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svg" ContentType="image/svg+xml"/>
  <Override PartName="/word/theme/themeOverride1.xml" ContentType="application/vnd.openxmlformats-officedocument.themeOverrid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12700" w:rsidRPr="00012700" w:rsidRDefault="00012700" w:rsidP="00012700">
      <w:pPr>
        <w:tabs>
          <w:tab w:val="left" w:pos="614"/>
          <w:tab w:val="left" w:pos="1766"/>
        </w:tabs>
        <w:spacing w:after="0" w:line="256" w:lineRule="auto"/>
        <w:ind w:left="2660" w:firstLine="940"/>
        <w:jc w:val="right"/>
        <w:rPr>
          <w:rFonts w:ascii="Calibri" w:eastAsia="Calibri" w:hAnsi="Calibri" w:cs="Times New Roman"/>
          <w:sz w:val="18"/>
          <w:szCs w:val="18"/>
        </w:rPr>
      </w:pPr>
      <w:r w:rsidRPr="00012700">
        <w:rPr>
          <w:rFonts w:ascii="Calibri" w:eastAsia="Calibri" w:hAnsi="Calibri" w:cs="Times New Roman"/>
          <w:noProof/>
          <w:sz w:val="22"/>
          <w:szCs w:val="22"/>
        </w:rPr>
        <w:drawing>
          <wp:anchor distT="0" distB="0" distL="114300" distR="114300" simplePos="0" relativeHeight="251659264" behindDoc="0" locked="0" layoutInCell="1" allowOverlap="1">
            <wp:simplePos x="0" y="0"/>
            <wp:positionH relativeFrom="margin">
              <wp:align>left</wp:align>
            </wp:positionH>
            <wp:positionV relativeFrom="paragraph">
              <wp:posOffset>0</wp:posOffset>
            </wp:positionV>
            <wp:extent cx="2560320" cy="865505"/>
            <wp:effectExtent l="0" t="0" r="0" b="0"/>
            <wp:wrapSquare wrapText="bothSides"/>
            <wp:docPr id="40887494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2560320" cy="865505"/>
                    </a:xfrm>
                    <a:prstGeom prst="rect">
                      <a:avLst/>
                    </a:prstGeom>
                    <a:noFill/>
                  </pic:spPr>
                </pic:pic>
              </a:graphicData>
            </a:graphic>
          </wp:anchor>
        </w:drawing>
      </w:r>
      <w:r w:rsidRPr="00012700">
        <w:rPr>
          <w:rFonts w:ascii="Calibri" w:eastAsia="Calibri" w:hAnsi="Calibri" w:cs="Times New Roman"/>
          <w:sz w:val="18"/>
          <w:szCs w:val="18"/>
          <w:lang/>
        </w:rPr>
        <w:t xml:space="preserve">             </w:t>
      </w:r>
      <w:r w:rsidRPr="00012700">
        <w:rPr>
          <w:rFonts w:ascii="Calibri" w:eastAsia="Calibri" w:hAnsi="Calibri" w:cs="Times New Roman"/>
          <w:sz w:val="18"/>
          <w:szCs w:val="18"/>
        </w:rPr>
        <w:t xml:space="preserve">  </w:t>
      </w:r>
      <w:r w:rsidRPr="00012700">
        <w:rPr>
          <w:rFonts w:ascii="Calibri" w:eastAsia="Calibri" w:hAnsi="Calibri" w:cs="Times New Roman"/>
          <w:sz w:val="18"/>
          <w:szCs w:val="18"/>
          <w:lang/>
        </w:rPr>
        <w:t xml:space="preserve"> </w:t>
      </w:r>
      <w:r w:rsidRPr="00012700">
        <w:rPr>
          <w:rFonts w:ascii="Calibri" w:eastAsia="Calibri" w:hAnsi="Calibri" w:cs="Times New Roman"/>
          <w:noProof/>
          <w:sz w:val="18"/>
          <w:szCs w:val="18"/>
        </w:rPr>
        <w:drawing>
          <wp:inline distT="0" distB="0" distL="0" distR="0">
            <wp:extent cx="191135" cy="191135"/>
            <wp:effectExtent l="0" t="0" r="0" b="0"/>
            <wp:docPr id="37" name="Graphic 6" descr="Telephone"/>
            <wp:cNvGraphicFramePr/>
            <a:graphic xmlns:a="http://schemas.openxmlformats.org/drawingml/2006/main">
              <a:graphicData uri="http://schemas.openxmlformats.org/drawingml/2006/picture">
                <pic:pic xmlns:pic="http://schemas.openxmlformats.org/drawingml/2006/picture">
                  <pic:nvPicPr>
                    <pic:cNvPr id="1075267276" name="Graphic 6" descr="Telephone"/>
                    <pic:cNvPicPr/>
                  </pic:nvPicPr>
                  <pic:blipFill>
                    <a:blip r:embed="rId8" cstate="print">
                      <a:extLst>
                        <a:ext uri="{96DAC541-7B7A-43D3-8B79-37D633B846F1}">
                          <asvg:svgBlip xmlns:asvg="http://schemas.microsoft.com/office/drawing/2016/SVG/main" xmlns:wps="http://schemas.microsoft.com/office/word/2010/wordprocessingShape" xmlns:wpi="http://schemas.microsoft.com/office/word/2010/wordprocessingInk" xmlns:wpg="http://schemas.microsoft.com/office/word/2010/wordprocessingGroup"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r:embed="rId9"/>
                        </a:ext>
                      </a:extLst>
                    </a:blip>
                    <a:stretch>
                      <a:fillRect/>
                    </a:stretch>
                  </pic:blipFill>
                  <pic:spPr>
                    <a:xfrm>
                      <a:off x="0" y="0"/>
                      <a:ext cx="191135" cy="191135"/>
                    </a:xfrm>
                    <a:prstGeom prst="rect">
                      <a:avLst/>
                    </a:prstGeom>
                  </pic:spPr>
                </pic:pic>
              </a:graphicData>
            </a:graphic>
          </wp:inline>
        </w:drawing>
      </w:r>
      <w:r w:rsidRPr="00012700">
        <w:rPr>
          <w:rFonts w:ascii="Calibri" w:eastAsia="Calibri" w:hAnsi="Calibri" w:cs="Times New Roman"/>
          <w:sz w:val="18"/>
          <w:szCs w:val="18"/>
        </w:rPr>
        <w:t xml:space="preserve">055/224-511 </w:t>
      </w:r>
      <w:r w:rsidRPr="00012700">
        <w:rPr>
          <w:rFonts w:ascii="Calibri" w:eastAsia="Calibri" w:hAnsi="Calibri" w:cs="Times New Roman"/>
          <w:sz w:val="18"/>
          <w:szCs w:val="18"/>
        </w:rPr>
        <w:tab/>
      </w:r>
      <w:r w:rsidRPr="00012700">
        <w:rPr>
          <w:rFonts w:ascii="Calibri" w:eastAsia="Calibri" w:hAnsi="Calibri" w:cs="Times New Roman"/>
          <w:noProof/>
          <w:sz w:val="22"/>
          <w:szCs w:val="22"/>
        </w:rPr>
        <w:drawing>
          <wp:inline distT="0" distB="0" distL="0" distR="0">
            <wp:extent cx="182880" cy="182880"/>
            <wp:effectExtent l="0" t="0" r="7620" b="7620"/>
            <wp:docPr id="38" name="Graphic 5" descr="Envelope"/>
            <wp:cNvGraphicFramePr/>
            <a:graphic xmlns:a="http://schemas.openxmlformats.org/drawingml/2006/main">
              <a:graphicData uri="http://schemas.openxmlformats.org/drawingml/2006/picture">
                <pic:pic xmlns:pic="http://schemas.openxmlformats.org/drawingml/2006/picture">
                  <pic:nvPicPr>
                    <pic:cNvPr id="1338997602" name="Graphic 5" descr="Envelope"/>
                    <pic:cNvPicPr/>
                  </pic:nvPicPr>
                  <pic:blipFill>
                    <a:blip r:embed="rId10" cstate="print">
                      <a:extLst>
                        <a:ext uri="{96DAC541-7B7A-43D3-8B79-37D633B846F1}">
                          <asvg:svgBlip xmlns:asvg="http://schemas.microsoft.com/office/drawing/2016/SVG/main" xmlns:wps="http://schemas.microsoft.com/office/word/2010/wordprocessingShape" xmlns:wpi="http://schemas.microsoft.com/office/word/2010/wordprocessingInk" xmlns:wpg="http://schemas.microsoft.com/office/word/2010/wordprocessingGroup"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r:embed="rId11"/>
                        </a:ext>
                      </a:extLst>
                    </a:blip>
                    <a:stretch>
                      <a:fillRect/>
                    </a:stretch>
                  </pic:blipFill>
                  <pic:spPr>
                    <a:xfrm>
                      <a:off x="0" y="0"/>
                      <a:ext cx="182880" cy="182880"/>
                    </a:xfrm>
                    <a:prstGeom prst="rect">
                      <a:avLst/>
                    </a:prstGeom>
                  </pic:spPr>
                </pic:pic>
              </a:graphicData>
            </a:graphic>
          </wp:inline>
        </w:drawing>
      </w:r>
      <w:r w:rsidRPr="00012700">
        <w:rPr>
          <w:rFonts w:ascii="Calibri" w:eastAsia="Calibri" w:hAnsi="Calibri" w:cs="Times New Roman"/>
          <w:sz w:val="18"/>
          <w:szCs w:val="18"/>
        </w:rPr>
        <w:t xml:space="preserve"> turistbn</w:t>
      </w:r>
      <w:r w:rsidRPr="00012700">
        <w:rPr>
          <w:rFonts w:ascii="Calibri" w:eastAsia="Calibri" w:hAnsi="Calibri" w:cs="Calibri"/>
          <w:sz w:val="18"/>
          <w:szCs w:val="18"/>
        </w:rPr>
        <w:t>@</w:t>
      </w:r>
      <w:r w:rsidRPr="00012700">
        <w:rPr>
          <w:rFonts w:ascii="Calibri" w:eastAsia="Calibri" w:hAnsi="Calibri" w:cs="Times New Roman"/>
          <w:sz w:val="18"/>
          <w:szCs w:val="18"/>
        </w:rPr>
        <w:t>gmail.com</w:t>
      </w:r>
    </w:p>
    <w:p w:rsidR="00012700" w:rsidRPr="00012700" w:rsidRDefault="00012700" w:rsidP="00012700">
      <w:pPr>
        <w:tabs>
          <w:tab w:val="left" w:pos="614"/>
          <w:tab w:val="left" w:pos="1766"/>
        </w:tabs>
        <w:spacing w:after="0" w:line="256" w:lineRule="auto"/>
        <w:ind w:left="2660" w:firstLine="940"/>
        <w:jc w:val="right"/>
        <w:rPr>
          <w:rFonts w:ascii="Calibri" w:eastAsia="Calibri" w:hAnsi="Calibri" w:cs="Times New Roman"/>
          <w:sz w:val="18"/>
          <w:szCs w:val="18"/>
        </w:rPr>
      </w:pPr>
      <w:r w:rsidRPr="00012700">
        <w:rPr>
          <w:rFonts w:ascii="Calibri" w:eastAsia="Calibri" w:hAnsi="Calibri" w:cs="Times New Roman"/>
          <w:noProof/>
          <w:sz w:val="22"/>
          <w:szCs w:val="22"/>
        </w:rPr>
        <w:drawing>
          <wp:inline distT="0" distB="0" distL="0" distR="0">
            <wp:extent cx="191135" cy="191135"/>
            <wp:effectExtent l="0" t="0" r="0" b="0"/>
            <wp:docPr id="39" name="Graphic 4" descr="Telephone"/>
            <wp:cNvGraphicFramePr/>
            <a:graphic xmlns:a="http://schemas.openxmlformats.org/drawingml/2006/main">
              <a:graphicData uri="http://schemas.openxmlformats.org/drawingml/2006/picture">
                <pic:pic xmlns:pic="http://schemas.openxmlformats.org/drawingml/2006/picture">
                  <pic:nvPicPr>
                    <pic:cNvPr id="369741289" name="Graphic 4" descr="Telephone"/>
                    <pic:cNvPicPr/>
                  </pic:nvPicPr>
                  <pic:blipFill>
                    <a:blip r:embed="rId8" cstate="print">
                      <a:extLst>
                        <a:ext uri="{96DAC541-7B7A-43D3-8B79-37D633B846F1}">
                          <asvg:svgBlip xmlns:asvg="http://schemas.microsoft.com/office/drawing/2016/SVG/main" xmlns:wps="http://schemas.microsoft.com/office/word/2010/wordprocessingShape" xmlns:wpi="http://schemas.microsoft.com/office/word/2010/wordprocessingInk" xmlns:wpg="http://schemas.microsoft.com/office/word/2010/wordprocessingGroup"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r:embed="rId9"/>
                        </a:ext>
                      </a:extLst>
                    </a:blip>
                    <a:stretch>
                      <a:fillRect/>
                    </a:stretch>
                  </pic:blipFill>
                  <pic:spPr>
                    <a:xfrm>
                      <a:off x="0" y="0"/>
                      <a:ext cx="191135" cy="191135"/>
                    </a:xfrm>
                    <a:prstGeom prst="rect">
                      <a:avLst/>
                    </a:prstGeom>
                  </pic:spPr>
                </pic:pic>
              </a:graphicData>
            </a:graphic>
          </wp:inline>
        </w:drawing>
      </w:r>
      <w:r w:rsidRPr="00012700">
        <w:rPr>
          <w:rFonts w:ascii="Calibri" w:eastAsia="Calibri" w:hAnsi="Calibri" w:cs="Times New Roman"/>
          <w:sz w:val="18"/>
          <w:szCs w:val="18"/>
        </w:rPr>
        <w:t xml:space="preserve">055/224-512  </w:t>
      </w:r>
      <w:r w:rsidRPr="00012700">
        <w:rPr>
          <w:rFonts w:ascii="Calibri" w:eastAsia="Calibri" w:hAnsi="Calibri" w:cs="Times New Roman"/>
          <w:noProof/>
          <w:sz w:val="22"/>
          <w:szCs w:val="22"/>
        </w:rPr>
        <w:drawing>
          <wp:inline distT="0" distB="0" distL="0" distR="0">
            <wp:extent cx="174625" cy="174625"/>
            <wp:effectExtent l="0" t="0" r="0" b="0"/>
            <wp:docPr id="40" name="Graphic 3" descr="Cursor"/>
            <wp:cNvGraphicFramePr/>
            <a:graphic xmlns:a="http://schemas.openxmlformats.org/drawingml/2006/main">
              <a:graphicData uri="http://schemas.openxmlformats.org/drawingml/2006/picture">
                <pic:pic xmlns:pic="http://schemas.openxmlformats.org/drawingml/2006/picture">
                  <pic:nvPicPr>
                    <pic:cNvPr id="783141963" name="Graphic 3" descr="Cursor"/>
                    <pic:cNvPicPr/>
                  </pic:nvPicPr>
                  <pic:blipFill>
                    <a:blip r:embed="rId12" cstate="print">
                      <a:extLst>
                        <a:ext uri="{96DAC541-7B7A-43D3-8B79-37D633B846F1}">
                          <asvg:svgBlip xmlns:asvg="http://schemas.microsoft.com/office/drawing/2016/SVG/main" xmlns:wps="http://schemas.microsoft.com/office/word/2010/wordprocessingShape" xmlns:wpi="http://schemas.microsoft.com/office/word/2010/wordprocessingInk" xmlns:wpg="http://schemas.microsoft.com/office/word/2010/wordprocessingGroup"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r:embed="rId13"/>
                        </a:ext>
                      </a:extLst>
                    </a:blip>
                    <a:stretch>
                      <a:fillRect/>
                    </a:stretch>
                  </pic:blipFill>
                  <pic:spPr>
                    <a:xfrm>
                      <a:off x="0" y="0"/>
                      <a:ext cx="174625" cy="174625"/>
                    </a:xfrm>
                    <a:prstGeom prst="rect">
                      <a:avLst/>
                    </a:prstGeom>
                  </pic:spPr>
                </pic:pic>
              </a:graphicData>
            </a:graphic>
          </wp:inline>
        </w:drawing>
      </w:r>
      <w:r w:rsidRPr="00012700">
        <w:rPr>
          <w:rFonts w:ascii="Calibri" w:eastAsia="Calibri" w:hAnsi="Calibri" w:cs="Times New Roman"/>
          <w:sz w:val="18"/>
          <w:szCs w:val="18"/>
        </w:rPr>
        <w:t>www.bijeljinaturizam.com</w:t>
      </w:r>
    </w:p>
    <w:p w:rsidR="00012700" w:rsidRPr="00012700" w:rsidRDefault="00012700" w:rsidP="00012700">
      <w:pPr>
        <w:tabs>
          <w:tab w:val="left" w:pos="614"/>
          <w:tab w:val="left" w:pos="1766"/>
        </w:tabs>
        <w:spacing w:after="0" w:line="256" w:lineRule="auto"/>
        <w:jc w:val="right"/>
        <w:rPr>
          <w:rFonts w:ascii="Calibri" w:eastAsia="Calibri" w:hAnsi="Calibri" w:cs="Times New Roman"/>
          <w:sz w:val="18"/>
          <w:szCs w:val="18"/>
          <w:lang/>
        </w:rPr>
      </w:pPr>
      <w:r w:rsidRPr="00012700">
        <w:rPr>
          <w:rFonts w:ascii="Calibri" w:eastAsia="Calibri" w:hAnsi="Calibri" w:cs="Times New Roman"/>
          <w:noProof/>
          <w:sz w:val="18"/>
          <w:szCs w:val="18"/>
        </w:rPr>
        <w:drawing>
          <wp:inline distT="0" distB="0" distL="0" distR="0">
            <wp:extent cx="198755" cy="198755"/>
            <wp:effectExtent l="0" t="0" r="0" b="0"/>
            <wp:docPr id="41" name="Graphic 2" descr="Marker"/>
            <wp:cNvGraphicFramePr/>
            <a:graphic xmlns:a="http://schemas.openxmlformats.org/drawingml/2006/main">
              <a:graphicData uri="http://schemas.openxmlformats.org/drawingml/2006/picture">
                <pic:pic xmlns:pic="http://schemas.openxmlformats.org/drawingml/2006/picture">
                  <pic:nvPicPr>
                    <pic:cNvPr id="864226891" name="Graphic 2" descr="Marker"/>
                    <pic:cNvPicPr/>
                  </pic:nvPicPr>
                  <pic:blipFill>
                    <a:blip r:embed="rId14" cstate="print">
                      <a:extLst>
                        <a:ext uri="{96DAC541-7B7A-43D3-8B79-37D633B846F1}">
                          <asvg:svgBlip xmlns:asvg="http://schemas.microsoft.com/office/drawing/2016/SVG/main" xmlns:wps="http://schemas.microsoft.com/office/word/2010/wordprocessingShape" xmlns:wpi="http://schemas.microsoft.com/office/word/2010/wordprocessingInk" xmlns:wpg="http://schemas.microsoft.com/office/word/2010/wordprocessingGroup"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r:embed="rId15"/>
                        </a:ext>
                      </a:extLst>
                    </a:blip>
                    <a:stretch>
                      <a:fillRect/>
                    </a:stretch>
                  </pic:blipFill>
                  <pic:spPr>
                    <a:xfrm>
                      <a:off x="0" y="0"/>
                      <a:ext cx="198755" cy="198755"/>
                    </a:xfrm>
                    <a:prstGeom prst="rect">
                      <a:avLst/>
                    </a:prstGeom>
                  </pic:spPr>
                </pic:pic>
              </a:graphicData>
            </a:graphic>
          </wp:inline>
        </w:drawing>
      </w:r>
      <w:r w:rsidRPr="00012700">
        <w:rPr>
          <w:rFonts w:ascii="Calibri" w:eastAsia="Calibri" w:hAnsi="Calibri" w:cs="Times New Roman"/>
          <w:sz w:val="18"/>
          <w:szCs w:val="18"/>
          <w:lang/>
        </w:rPr>
        <w:t>Кнеза Милоша бр. 3</w:t>
      </w:r>
      <w:r w:rsidRPr="00012700">
        <w:rPr>
          <w:rFonts w:ascii="Calibri" w:eastAsia="Calibri" w:hAnsi="Calibri" w:cs="Times New Roman"/>
          <w:sz w:val="18"/>
          <w:szCs w:val="18"/>
        </w:rPr>
        <w:t>0</w:t>
      </w:r>
      <w:r w:rsidRPr="00012700">
        <w:rPr>
          <w:rFonts w:ascii="Calibri" w:eastAsia="Calibri" w:hAnsi="Calibri" w:cs="Times New Roman"/>
          <w:noProof/>
          <w:sz w:val="22"/>
          <w:szCs w:val="22"/>
        </w:rPr>
        <w:t xml:space="preserve">  </w:t>
      </w:r>
      <w:r w:rsidRPr="00012700">
        <w:rPr>
          <w:rFonts w:ascii="Calibri" w:eastAsia="Calibri" w:hAnsi="Calibri" w:cs="Times New Roman"/>
          <w:noProof/>
          <w:sz w:val="22"/>
          <w:szCs w:val="22"/>
        </w:rPr>
        <w:drawing>
          <wp:inline distT="0" distB="0" distL="0" distR="0">
            <wp:extent cx="182880" cy="182880"/>
            <wp:effectExtent l="0" t="0" r="7620" b="7620"/>
            <wp:docPr id="42" name="Graphic 1" descr="Credit card"/>
            <wp:cNvGraphicFramePr/>
            <a:graphic xmlns:a="http://schemas.openxmlformats.org/drawingml/2006/main">
              <a:graphicData uri="http://schemas.openxmlformats.org/drawingml/2006/picture">
                <pic:pic xmlns:pic="http://schemas.openxmlformats.org/drawingml/2006/picture">
                  <pic:nvPicPr>
                    <pic:cNvPr id="397415330" name="Graphic 1" descr="Credit card"/>
                    <pic:cNvPicPr/>
                  </pic:nvPicPr>
                  <pic:blipFill>
                    <a:blip r:embed="rId16" cstate="print">
                      <a:extLst>
                        <a:ext uri="{96DAC541-7B7A-43D3-8B79-37D633B846F1}">
                          <asvg:svgBlip xmlns:asvg="http://schemas.microsoft.com/office/drawing/2016/SVG/main" xmlns:wps="http://schemas.microsoft.com/office/word/2010/wordprocessingShape" xmlns:wpi="http://schemas.microsoft.com/office/word/2010/wordprocessingInk" xmlns:wpg="http://schemas.microsoft.com/office/word/2010/wordprocessingGroup"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r:embed="rId17"/>
                        </a:ext>
                      </a:extLst>
                    </a:blip>
                    <a:stretch>
                      <a:fillRect/>
                    </a:stretch>
                  </pic:blipFill>
                  <pic:spPr>
                    <a:xfrm>
                      <a:off x="0" y="0"/>
                      <a:ext cx="182880" cy="182880"/>
                    </a:xfrm>
                    <a:prstGeom prst="rect">
                      <a:avLst/>
                    </a:prstGeom>
                  </pic:spPr>
                </pic:pic>
              </a:graphicData>
            </a:graphic>
          </wp:inline>
        </w:drawing>
      </w:r>
      <w:r w:rsidRPr="00012700">
        <w:rPr>
          <w:rFonts w:ascii="Calibri" w:eastAsia="Calibri" w:hAnsi="Calibri" w:cs="Times New Roman"/>
          <w:sz w:val="18"/>
          <w:szCs w:val="18"/>
        </w:rPr>
        <w:t xml:space="preserve">JIB: </w:t>
      </w:r>
      <w:r w:rsidRPr="00012700">
        <w:rPr>
          <w:rFonts w:ascii="Calibri" w:eastAsia="Calibri" w:hAnsi="Calibri" w:cs="Times New Roman"/>
          <w:sz w:val="18"/>
          <w:szCs w:val="18"/>
          <w:lang w:val="sr-Cyrl-CS"/>
        </w:rPr>
        <w:t>4402025790001</w:t>
      </w:r>
    </w:p>
    <w:p w:rsidR="00012700" w:rsidRPr="00012700" w:rsidRDefault="00012700" w:rsidP="00012700">
      <w:pPr>
        <w:tabs>
          <w:tab w:val="left" w:pos="353"/>
          <w:tab w:val="center" w:pos="4680"/>
          <w:tab w:val="right" w:pos="9360"/>
        </w:tabs>
        <w:spacing w:after="0" w:line="240" w:lineRule="auto"/>
        <w:jc w:val="right"/>
        <w:rPr>
          <w:rFonts w:ascii="Calibri" w:eastAsia="Calibri" w:hAnsi="Calibri" w:cs="Times New Roman"/>
          <w:sz w:val="18"/>
          <w:szCs w:val="18"/>
          <w:lang w:val="sr-Cyrl-CS"/>
        </w:rPr>
      </w:pPr>
    </w:p>
    <w:p w:rsidR="00012700" w:rsidRPr="00012700" w:rsidRDefault="00012700" w:rsidP="00012700">
      <w:pPr>
        <w:tabs>
          <w:tab w:val="center" w:pos="4680"/>
          <w:tab w:val="right" w:pos="9360"/>
        </w:tabs>
        <w:spacing w:after="0" w:line="240" w:lineRule="auto"/>
        <w:jc w:val="right"/>
        <w:rPr>
          <w:rFonts w:ascii="Calibri" w:eastAsia="Calibri" w:hAnsi="Calibri" w:cs="Times New Roman"/>
          <w:sz w:val="18"/>
          <w:szCs w:val="18"/>
          <w:lang/>
        </w:rPr>
      </w:pPr>
    </w:p>
    <w:p w:rsidR="00012700" w:rsidRPr="00012700" w:rsidRDefault="00012700" w:rsidP="00012700">
      <w:pPr>
        <w:pBdr>
          <w:bottom w:val="thinThickMediumGap" w:sz="24" w:space="1" w:color="auto"/>
        </w:pBdr>
        <w:spacing w:after="0" w:line="256" w:lineRule="auto"/>
        <w:rPr>
          <w:rFonts w:ascii="Calibri" w:eastAsia="Calibri" w:hAnsi="Calibri" w:cs="Times New Roman"/>
          <w:sz w:val="22"/>
          <w:szCs w:val="22"/>
          <w:lang/>
        </w:rPr>
      </w:pPr>
    </w:p>
    <w:p w:rsidR="00012700" w:rsidRPr="00012700" w:rsidRDefault="00012700" w:rsidP="00012700">
      <w:pPr>
        <w:spacing w:after="0" w:line="240" w:lineRule="auto"/>
        <w:rPr>
          <w:rFonts w:ascii="Times New Roman" w:hAnsi="Times New Roman" w:cs="Times New Roman"/>
          <w:b/>
          <w:kern w:val="0"/>
          <w:lang w:val="sr-Latn-CS"/>
        </w:rPr>
      </w:pPr>
    </w:p>
    <w:p w:rsidR="00012700" w:rsidRPr="00012700" w:rsidRDefault="00012700" w:rsidP="00012700">
      <w:pPr>
        <w:tabs>
          <w:tab w:val="left" w:pos="3495"/>
          <w:tab w:val="center" w:pos="4702"/>
          <w:tab w:val="right" w:pos="9405"/>
        </w:tabs>
        <w:spacing w:after="0" w:line="240" w:lineRule="auto"/>
        <w:rPr>
          <w:rFonts w:ascii="Times New Roman" w:hAnsi="Times New Roman" w:cs="Times New Roman"/>
          <w:kern w:val="0"/>
          <w:sz w:val="22"/>
          <w:szCs w:val="22"/>
        </w:rPr>
      </w:pPr>
    </w:p>
    <w:p w:rsidR="00012700" w:rsidRPr="00012700" w:rsidRDefault="00012700" w:rsidP="00012700">
      <w:pPr>
        <w:spacing w:after="0" w:line="240" w:lineRule="auto"/>
        <w:jc w:val="both"/>
        <w:rPr>
          <w:rFonts w:ascii="Times New Roman" w:hAnsi="Times New Roman" w:cs="Times New Roman"/>
          <w:kern w:val="0"/>
          <w:sz w:val="28"/>
          <w:szCs w:val="28"/>
          <w:lang w:val="sr-Latn-CS"/>
        </w:rPr>
      </w:pPr>
      <w:r w:rsidRPr="00012700">
        <w:rPr>
          <w:rFonts w:ascii="Times New Roman" w:hAnsi="Times New Roman" w:cs="Times New Roman"/>
          <w:kern w:val="0"/>
          <w:lang w:val="sr-Latn-BA"/>
        </w:rPr>
        <w:t xml:space="preserve">                                                                                                              </w:t>
      </w:r>
    </w:p>
    <w:p w:rsidR="00012700" w:rsidRPr="00012700" w:rsidRDefault="00012700" w:rsidP="00012700">
      <w:pPr>
        <w:spacing w:after="0" w:line="240" w:lineRule="auto"/>
        <w:jc w:val="both"/>
        <w:rPr>
          <w:rFonts w:ascii="Times New Roman" w:hAnsi="Times New Roman" w:cs="Times New Roman"/>
          <w:kern w:val="0"/>
          <w:lang w:val="sr-Cyrl-CS"/>
        </w:rPr>
      </w:pPr>
    </w:p>
    <w:p w:rsidR="00012700" w:rsidRPr="00012700" w:rsidRDefault="00012700" w:rsidP="00012700">
      <w:pPr>
        <w:spacing w:after="0" w:line="240" w:lineRule="auto"/>
        <w:jc w:val="both"/>
        <w:rPr>
          <w:rFonts w:ascii="Times New Roman" w:hAnsi="Times New Roman" w:cs="Times New Roman"/>
          <w:kern w:val="0"/>
          <w:lang w:val="sr-Cyrl-CS"/>
        </w:rPr>
      </w:pPr>
      <w:r w:rsidRPr="00012700">
        <w:rPr>
          <w:rFonts w:ascii="Times New Roman" w:hAnsi="Times New Roman" w:cs="Times New Roman"/>
          <w:kern w:val="0"/>
          <w:lang w:val="sr-Latn-BA"/>
        </w:rPr>
        <w:t xml:space="preserve">                                                                                               </w:t>
      </w:r>
    </w:p>
    <w:p w:rsidR="00012700" w:rsidRPr="00012700" w:rsidRDefault="00012700" w:rsidP="00012700">
      <w:pPr>
        <w:spacing w:after="0" w:line="240" w:lineRule="auto"/>
        <w:jc w:val="both"/>
        <w:rPr>
          <w:rFonts w:ascii="Times New Roman" w:hAnsi="Times New Roman" w:cs="Times New Roman"/>
          <w:kern w:val="0"/>
          <w:lang w:val="sr-Cyrl-CS"/>
        </w:rPr>
      </w:pPr>
    </w:p>
    <w:p w:rsidR="00012700" w:rsidRPr="00012700" w:rsidRDefault="00012700" w:rsidP="00012700">
      <w:pPr>
        <w:spacing w:after="0" w:line="240" w:lineRule="auto"/>
        <w:jc w:val="both"/>
        <w:rPr>
          <w:rFonts w:ascii="Times New Roman" w:hAnsi="Times New Roman" w:cs="Times New Roman"/>
          <w:kern w:val="0"/>
        </w:rPr>
      </w:pPr>
      <w:r w:rsidRPr="00012700">
        <w:rPr>
          <w:rFonts w:ascii="Times New Roman" w:hAnsi="Times New Roman" w:cs="Times New Roman"/>
          <w:kern w:val="0"/>
        </w:rPr>
        <w:tab/>
      </w:r>
      <w:r w:rsidRPr="00012700">
        <w:rPr>
          <w:rFonts w:ascii="Times New Roman" w:hAnsi="Times New Roman" w:cs="Times New Roman"/>
          <w:kern w:val="0"/>
        </w:rPr>
        <w:tab/>
      </w:r>
      <w:r w:rsidRPr="00012700">
        <w:rPr>
          <w:rFonts w:ascii="Times New Roman" w:hAnsi="Times New Roman" w:cs="Times New Roman"/>
          <w:kern w:val="0"/>
        </w:rPr>
        <w:tab/>
      </w:r>
      <w:r w:rsidRPr="00012700">
        <w:rPr>
          <w:rFonts w:ascii="Times New Roman" w:hAnsi="Times New Roman" w:cs="Times New Roman"/>
          <w:kern w:val="0"/>
        </w:rPr>
        <w:tab/>
      </w:r>
    </w:p>
    <w:p w:rsidR="00012700" w:rsidRPr="00012700" w:rsidRDefault="00012700" w:rsidP="00012700">
      <w:pPr>
        <w:spacing w:after="0" w:line="240" w:lineRule="auto"/>
        <w:jc w:val="both"/>
        <w:rPr>
          <w:rFonts w:ascii="Times New Roman" w:hAnsi="Times New Roman" w:cs="Times New Roman"/>
          <w:kern w:val="0"/>
        </w:rPr>
      </w:pPr>
    </w:p>
    <w:p w:rsidR="00012700" w:rsidRPr="00012700" w:rsidRDefault="00012700" w:rsidP="00012700">
      <w:pPr>
        <w:spacing w:after="0" w:line="240" w:lineRule="auto"/>
        <w:jc w:val="center"/>
        <w:rPr>
          <w:rFonts w:ascii="Times New Roman" w:hAnsi="Times New Roman" w:cs="Times New Roman"/>
          <w:b/>
          <w:kern w:val="0"/>
          <w:sz w:val="36"/>
          <w:szCs w:val="36"/>
          <w:lang w:val="sr-Latn-CS"/>
        </w:rPr>
      </w:pPr>
    </w:p>
    <w:p w:rsidR="00012700" w:rsidRPr="00012700" w:rsidRDefault="00012700" w:rsidP="00012700">
      <w:pPr>
        <w:spacing w:after="0" w:line="240" w:lineRule="auto"/>
        <w:jc w:val="center"/>
        <w:rPr>
          <w:rFonts w:ascii="Times New Roman" w:hAnsi="Times New Roman" w:cs="Times New Roman"/>
          <w:b/>
          <w:kern w:val="0"/>
          <w:sz w:val="36"/>
          <w:szCs w:val="36"/>
          <w:lang w:val="sr-Latn-CS"/>
        </w:rPr>
      </w:pPr>
    </w:p>
    <w:p w:rsidR="00012700" w:rsidRPr="00BE0865" w:rsidRDefault="009824D5" w:rsidP="009824D5">
      <w:pPr>
        <w:spacing w:after="0" w:line="240" w:lineRule="auto"/>
        <w:jc w:val="right"/>
        <w:rPr>
          <w:rFonts w:ascii="Times New Roman" w:hAnsi="Times New Roman" w:cs="Times New Roman"/>
          <w:b/>
          <w:kern w:val="0"/>
          <w:sz w:val="36"/>
          <w:szCs w:val="36"/>
        </w:rPr>
      </w:pPr>
      <w:r>
        <w:rPr>
          <w:rFonts w:ascii="Times New Roman" w:hAnsi="Times New Roman" w:cs="Times New Roman"/>
          <w:b/>
          <w:kern w:val="0"/>
          <w:sz w:val="36"/>
          <w:szCs w:val="36"/>
          <w:lang/>
        </w:rPr>
        <w:tab/>
      </w:r>
      <w:r>
        <w:rPr>
          <w:rFonts w:ascii="Times New Roman" w:hAnsi="Times New Roman" w:cs="Times New Roman"/>
          <w:b/>
          <w:kern w:val="0"/>
          <w:sz w:val="36"/>
          <w:szCs w:val="36"/>
          <w:lang/>
        </w:rPr>
        <w:tab/>
      </w:r>
      <w:r>
        <w:rPr>
          <w:rFonts w:ascii="Times New Roman" w:hAnsi="Times New Roman" w:cs="Times New Roman"/>
          <w:b/>
          <w:kern w:val="0"/>
          <w:sz w:val="36"/>
          <w:szCs w:val="36"/>
          <w:lang/>
        </w:rPr>
        <w:tab/>
      </w:r>
      <w:r>
        <w:rPr>
          <w:rFonts w:ascii="Times New Roman" w:hAnsi="Times New Roman" w:cs="Times New Roman"/>
          <w:b/>
          <w:kern w:val="0"/>
          <w:sz w:val="36"/>
          <w:szCs w:val="36"/>
          <w:lang/>
        </w:rPr>
        <w:tab/>
      </w:r>
      <w:r>
        <w:rPr>
          <w:rFonts w:ascii="Times New Roman" w:hAnsi="Times New Roman" w:cs="Times New Roman"/>
          <w:b/>
          <w:kern w:val="0"/>
          <w:sz w:val="36"/>
          <w:szCs w:val="36"/>
          <w:lang/>
        </w:rPr>
        <w:tab/>
      </w:r>
    </w:p>
    <w:p w:rsidR="00012700" w:rsidRPr="00012700" w:rsidRDefault="00012700" w:rsidP="00012700">
      <w:pPr>
        <w:spacing w:after="0" w:line="240" w:lineRule="auto"/>
        <w:jc w:val="center"/>
        <w:rPr>
          <w:rFonts w:ascii="Times New Roman" w:hAnsi="Times New Roman" w:cs="Times New Roman"/>
          <w:b/>
          <w:kern w:val="0"/>
          <w:sz w:val="36"/>
          <w:szCs w:val="36"/>
          <w:lang/>
        </w:rPr>
      </w:pPr>
    </w:p>
    <w:p w:rsidR="00012700" w:rsidRPr="00012700" w:rsidRDefault="00012700" w:rsidP="00012700">
      <w:pPr>
        <w:spacing w:after="0" w:line="240" w:lineRule="auto"/>
        <w:jc w:val="both"/>
        <w:rPr>
          <w:rFonts w:ascii="Times New Roman" w:hAnsi="Times New Roman" w:cs="Times New Roman"/>
          <w:kern w:val="0"/>
          <w:lang w:val="sr-Cyrl-CS"/>
        </w:rPr>
      </w:pPr>
    </w:p>
    <w:p w:rsidR="00012700" w:rsidRPr="00012700" w:rsidRDefault="00012700" w:rsidP="00012700">
      <w:pPr>
        <w:spacing w:after="0" w:line="240" w:lineRule="auto"/>
        <w:jc w:val="center"/>
        <w:rPr>
          <w:rFonts w:ascii="Times New Roman" w:hAnsi="Times New Roman" w:cs="Times New Roman"/>
          <w:b/>
          <w:kern w:val="0"/>
          <w:sz w:val="32"/>
          <w:szCs w:val="32"/>
          <w:lang w:val="sr-Cyrl-CS"/>
        </w:rPr>
      </w:pPr>
      <w:r w:rsidRPr="00012700">
        <w:rPr>
          <w:rFonts w:ascii="Times New Roman" w:hAnsi="Times New Roman" w:cs="Times New Roman"/>
          <w:b/>
          <w:kern w:val="0"/>
          <w:sz w:val="32"/>
          <w:szCs w:val="32"/>
          <w:lang w:val="sr-Cyrl-CS"/>
        </w:rPr>
        <w:t>ИЗВЈЕШТАЈ О РАДУ ТУРИСТИЧКЕ ОРГАНИЗАЦИЈЕ ГРАДА БИЈЕЉИНА ЗА 202</w:t>
      </w:r>
      <w:r w:rsidR="008B65C7">
        <w:rPr>
          <w:rFonts w:ascii="Times New Roman" w:hAnsi="Times New Roman" w:cs="Times New Roman"/>
          <w:b/>
          <w:kern w:val="0"/>
          <w:sz w:val="32"/>
          <w:szCs w:val="32"/>
          <w:lang/>
        </w:rPr>
        <w:t>5</w:t>
      </w:r>
      <w:r w:rsidRPr="00012700">
        <w:rPr>
          <w:rFonts w:ascii="Times New Roman" w:hAnsi="Times New Roman" w:cs="Times New Roman"/>
          <w:b/>
          <w:kern w:val="0"/>
          <w:sz w:val="32"/>
          <w:szCs w:val="32"/>
          <w:lang w:val="sr-Cyrl-CS"/>
        </w:rPr>
        <w:t>. ГОДИНУ</w:t>
      </w:r>
    </w:p>
    <w:p w:rsidR="00012700" w:rsidRPr="00012700" w:rsidRDefault="00012700" w:rsidP="00012700">
      <w:pPr>
        <w:spacing w:after="0" w:line="240" w:lineRule="auto"/>
        <w:jc w:val="center"/>
        <w:rPr>
          <w:rFonts w:ascii="Times New Roman" w:hAnsi="Times New Roman" w:cs="Times New Roman"/>
          <w:kern w:val="0"/>
          <w:sz w:val="32"/>
          <w:szCs w:val="32"/>
          <w:lang w:val="sr-Cyrl-CS"/>
        </w:rPr>
      </w:pPr>
    </w:p>
    <w:p w:rsidR="00012700" w:rsidRPr="00012700" w:rsidRDefault="00012700" w:rsidP="00012700">
      <w:pPr>
        <w:spacing w:after="0" w:line="240" w:lineRule="auto"/>
        <w:jc w:val="both"/>
        <w:rPr>
          <w:rFonts w:ascii="Times New Roman" w:hAnsi="Times New Roman" w:cs="Times New Roman"/>
          <w:kern w:val="0"/>
          <w:sz w:val="32"/>
          <w:szCs w:val="32"/>
          <w:lang w:val="sr-Latn-CS"/>
        </w:rPr>
      </w:pPr>
    </w:p>
    <w:p w:rsidR="00012700" w:rsidRPr="00012700" w:rsidRDefault="00012700" w:rsidP="00012700">
      <w:pPr>
        <w:spacing w:after="0" w:line="240" w:lineRule="auto"/>
        <w:jc w:val="both"/>
        <w:rPr>
          <w:rFonts w:ascii="Times New Roman" w:hAnsi="Times New Roman" w:cs="Times New Roman"/>
          <w:kern w:val="0"/>
          <w:sz w:val="32"/>
          <w:szCs w:val="32"/>
          <w:lang w:val="sr-Cyrl-CS"/>
        </w:rPr>
      </w:pPr>
    </w:p>
    <w:p w:rsidR="00012700" w:rsidRPr="00012700" w:rsidRDefault="00012700" w:rsidP="00012700">
      <w:pPr>
        <w:spacing w:after="0" w:line="240" w:lineRule="auto"/>
        <w:jc w:val="both"/>
        <w:rPr>
          <w:rFonts w:ascii="Times New Roman" w:hAnsi="Times New Roman" w:cs="Times New Roman"/>
          <w:kern w:val="0"/>
          <w:sz w:val="32"/>
          <w:szCs w:val="32"/>
        </w:rPr>
      </w:pPr>
    </w:p>
    <w:p w:rsidR="00012700" w:rsidRPr="00012700" w:rsidRDefault="00012700" w:rsidP="00012700">
      <w:pPr>
        <w:spacing w:after="0" w:line="240" w:lineRule="auto"/>
        <w:jc w:val="both"/>
        <w:rPr>
          <w:rFonts w:ascii="Times New Roman" w:hAnsi="Times New Roman" w:cs="Times New Roman"/>
          <w:kern w:val="0"/>
          <w:sz w:val="32"/>
          <w:szCs w:val="32"/>
        </w:rPr>
      </w:pPr>
    </w:p>
    <w:p w:rsidR="00012700" w:rsidRPr="00012700" w:rsidRDefault="00012700" w:rsidP="00012700">
      <w:pPr>
        <w:spacing w:after="0" w:line="240" w:lineRule="auto"/>
        <w:jc w:val="both"/>
        <w:rPr>
          <w:rFonts w:ascii="Times New Roman" w:hAnsi="Times New Roman" w:cs="Times New Roman"/>
          <w:kern w:val="0"/>
          <w:sz w:val="32"/>
          <w:szCs w:val="32"/>
          <w:lang w:val="sr-Cyrl-CS"/>
        </w:rPr>
      </w:pPr>
    </w:p>
    <w:p w:rsidR="00012700" w:rsidRPr="00012700" w:rsidRDefault="00012700" w:rsidP="00012700">
      <w:pPr>
        <w:spacing w:after="0" w:line="240" w:lineRule="auto"/>
        <w:jc w:val="both"/>
        <w:rPr>
          <w:rFonts w:ascii="Times New Roman" w:hAnsi="Times New Roman" w:cs="Times New Roman"/>
          <w:kern w:val="0"/>
          <w:sz w:val="32"/>
          <w:szCs w:val="32"/>
          <w:lang w:val="sr-Cyrl-CS"/>
        </w:rPr>
      </w:pPr>
    </w:p>
    <w:p w:rsidR="00012700" w:rsidRPr="00012700" w:rsidRDefault="00012700" w:rsidP="00012700">
      <w:pPr>
        <w:spacing w:after="0" w:line="240" w:lineRule="auto"/>
        <w:jc w:val="both"/>
        <w:rPr>
          <w:rFonts w:ascii="Times New Roman" w:hAnsi="Times New Roman" w:cs="Times New Roman"/>
          <w:kern w:val="0"/>
          <w:sz w:val="32"/>
          <w:szCs w:val="32"/>
          <w:lang w:val="bs-Latn-BA"/>
        </w:rPr>
      </w:pPr>
    </w:p>
    <w:p w:rsidR="00012700" w:rsidRPr="00012700" w:rsidRDefault="00012700" w:rsidP="00012700">
      <w:pPr>
        <w:spacing w:after="0" w:line="240" w:lineRule="auto"/>
        <w:jc w:val="both"/>
        <w:rPr>
          <w:rFonts w:ascii="Times New Roman" w:hAnsi="Times New Roman" w:cs="Times New Roman"/>
          <w:kern w:val="0"/>
          <w:sz w:val="32"/>
          <w:szCs w:val="32"/>
        </w:rPr>
      </w:pPr>
    </w:p>
    <w:p w:rsidR="00012700" w:rsidRPr="00012700" w:rsidRDefault="00012700" w:rsidP="00012700">
      <w:pPr>
        <w:spacing w:after="0" w:line="240" w:lineRule="auto"/>
        <w:jc w:val="both"/>
        <w:rPr>
          <w:rFonts w:ascii="Times New Roman" w:hAnsi="Times New Roman" w:cs="Times New Roman"/>
          <w:kern w:val="0"/>
          <w:sz w:val="32"/>
          <w:szCs w:val="32"/>
        </w:rPr>
      </w:pPr>
    </w:p>
    <w:p w:rsidR="00012700" w:rsidRPr="00012700" w:rsidRDefault="00012700" w:rsidP="00012700">
      <w:pPr>
        <w:spacing w:after="0" w:line="240" w:lineRule="auto"/>
        <w:jc w:val="both"/>
        <w:rPr>
          <w:rFonts w:ascii="Times New Roman" w:hAnsi="Times New Roman" w:cs="Times New Roman"/>
          <w:kern w:val="0"/>
          <w:sz w:val="32"/>
          <w:szCs w:val="32"/>
        </w:rPr>
      </w:pPr>
    </w:p>
    <w:p w:rsidR="00012700" w:rsidRPr="00012700" w:rsidRDefault="00012700" w:rsidP="00012700">
      <w:pPr>
        <w:spacing w:after="0" w:line="240" w:lineRule="auto"/>
        <w:jc w:val="both"/>
        <w:rPr>
          <w:rFonts w:ascii="Times New Roman" w:hAnsi="Times New Roman" w:cs="Times New Roman"/>
          <w:kern w:val="0"/>
          <w:sz w:val="32"/>
          <w:szCs w:val="32"/>
        </w:rPr>
      </w:pPr>
    </w:p>
    <w:p w:rsidR="00012700" w:rsidRPr="00012700" w:rsidRDefault="00012700" w:rsidP="00012700">
      <w:pPr>
        <w:spacing w:after="0" w:line="240" w:lineRule="auto"/>
        <w:jc w:val="both"/>
        <w:rPr>
          <w:rFonts w:ascii="Times New Roman" w:hAnsi="Times New Roman" w:cs="Times New Roman"/>
          <w:kern w:val="0"/>
          <w:sz w:val="32"/>
          <w:szCs w:val="32"/>
        </w:rPr>
      </w:pPr>
    </w:p>
    <w:p w:rsidR="00012700" w:rsidRPr="00012700" w:rsidRDefault="00012700" w:rsidP="00012700">
      <w:pPr>
        <w:spacing w:after="0" w:line="240" w:lineRule="auto"/>
        <w:jc w:val="both"/>
        <w:rPr>
          <w:rFonts w:ascii="Times New Roman" w:hAnsi="Times New Roman" w:cs="Times New Roman"/>
          <w:kern w:val="0"/>
          <w:sz w:val="32"/>
          <w:szCs w:val="32"/>
          <w:lang/>
        </w:rPr>
      </w:pPr>
    </w:p>
    <w:p w:rsidR="00012700" w:rsidRPr="00012700" w:rsidRDefault="00012700" w:rsidP="00012700">
      <w:pPr>
        <w:spacing w:after="0" w:line="240" w:lineRule="auto"/>
        <w:jc w:val="both"/>
        <w:rPr>
          <w:rFonts w:ascii="Times New Roman" w:hAnsi="Times New Roman" w:cs="Times New Roman"/>
          <w:kern w:val="0"/>
          <w:sz w:val="32"/>
          <w:szCs w:val="32"/>
          <w:lang/>
        </w:rPr>
      </w:pPr>
    </w:p>
    <w:p w:rsidR="00012700" w:rsidRPr="00012700" w:rsidRDefault="00012700" w:rsidP="00012700">
      <w:pPr>
        <w:spacing w:after="0" w:line="240" w:lineRule="auto"/>
        <w:jc w:val="both"/>
        <w:rPr>
          <w:rFonts w:ascii="Times New Roman" w:hAnsi="Times New Roman" w:cs="Times New Roman"/>
          <w:kern w:val="0"/>
          <w:sz w:val="32"/>
          <w:szCs w:val="32"/>
          <w:lang/>
        </w:rPr>
      </w:pPr>
    </w:p>
    <w:p w:rsidR="00012700" w:rsidRPr="00012700" w:rsidRDefault="00012700" w:rsidP="00012700">
      <w:pPr>
        <w:spacing w:after="0" w:line="240" w:lineRule="auto"/>
        <w:jc w:val="both"/>
        <w:rPr>
          <w:rFonts w:ascii="Times New Roman" w:hAnsi="Times New Roman" w:cs="Times New Roman"/>
          <w:kern w:val="0"/>
          <w:sz w:val="32"/>
          <w:szCs w:val="32"/>
          <w:lang/>
        </w:rPr>
      </w:pPr>
    </w:p>
    <w:p w:rsidR="00012700" w:rsidRPr="00012700" w:rsidRDefault="00012700" w:rsidP="00012700">
      <w:pPr>
        <w:spacing w:after="0" w:line="240" w:lineRule="auto"/>
        <w:jc w:val="both"/>
        <w:rPr>
          <w:rFonts w:ascii="Times New Roman" w:hAnsi="Times New Roman" w:cs="Times New Roman"/>
          <w:kern w:val="0"/>
          <w:sz w:val="32"/>
          <w:szCs w:val="32"/>
        </w:rPr>
      </w:pPr>
    </w:p>
    <w:p w:rsidR="00012700" w:rsidRPr="00012700" w:rsidRDefault="00012700" w:rsidP="00012700">
      <w:pPr>
        <w:spacing w:after="0" w:line="240" w:lineRule="auto"/>
        <w:ind w:hanging="11"/>
        <w:jc w:val="center"/>
        <w:rPr>
          <w:rFonts w:ascii="Times New Roman" w:hAnsi="Times New Roman" w:cs="Times New Roman"/>
          <w:kern w:val="0"/>
          <w:lang/>
        </w:rPr>
      </w:pPr>
      <w:r w:rsidRPr="00012700">
        <w:rPr>
          <w:rFonts w:ascii="Times New Roman" w:hAnsi="Times New Roman" w:cs="Times New Roman"/>
          <w:kern w:val="0"/>
          <w:lang w:val="sr-Cyrl-CS"/>
        </w:rPr>
        <w:t xml:space="preserve">БИЈЕЉИНА, </w:t>
      </w:r>
      <w:r w:rsidR="00047127">
        <w:rPr>
          <w:rFonts w:ascii="Times New Roman" w:hAnsi="Times New Roman" w:cs="Times New Roman"/>
          <w:kern w:val="0"/>
        </w:rPr>
        <w:t>MAJ</w:t>
      </w:r>
      <w:r w:rsidRPr="00012700">
        <w:rPr>
          <w:rFonts w:ascii="Times New Roman" w:hAnsi="Times New Roman" w:cs="Times New Roman"/>
          <w:kern w:val="0"/>
          <w:lang w:val="sr-Cyrl-CS"/>
        </w:rPr>
        <w:t xml:space="preserve"> 202</w:t>
      </w:r>
      <w:r w:rsidR="008B65C7">
        <w:rPr>
          <w:rFonts w:ascii="Times New Roman" w:hAnsi="Times New Roman" w:cs="Times New Roman"/>
          <w:kern w:val="0"/>
          <w:lang/>
        </w:rPr>
        <w:t>6</w:t>
      </w:r>
      <w:r w:rsidRPr="00012700">
        <w:rPr>
          <w:rFonts w:ascii="Times New Roman" w:hAnsi="Times New Roman" w:cs="Times New Roman"/>
          <w:kern w:val="0"/>
          <w:lang w:val="sr-Cyrl-CS"/>
        </w:rPr>
        <w:t>. ГОДИН</w:t>
      </w:r>
      <w:r w:rsidRPr="00012700">
        <w:rPr>
          <w:rFonts w:ascii="Times New Roman" w:hAnsi="Times New Roman" w:cs="Times New Roman"/>
          <w:kern w:val="0"/>
          <w:lang w:val="sr-Latn-BA"/>
        </w:rPr>
        <w:t>Е</w:t>
      </w:r>
    </w:p>
    <w:p w:rsidR="00012700" w:rsidRPr="00012700" w:rsidRDefault="00012700" w:rsidP="00012700">
      <w:pPr>
        <w:spacing w:after="0" w:line="240" w:lineRule="auto"/>
        <w:ind w:hanging="11"/>
        <w:jc w:val="center"/>
        <w:rPr>
          <w:rFonts w:ascii="Times New Roman" w:hAnsi="Times New Roman" w:cs="Times New Roman"/>
          <w:kern w:val="0"/>
          <w:lang/>
        </w:rPr>
      </w:pPr>
    </w:p>
    <w:sdt>
      <w:sdtPr>
        <w:rPr>
          <w:rFonts w:ascii="Times New Roman" w:hAnsi="Times New Roman" w:cs="Times New Roman"/>
          <w:kern w:val="0"/>
          <w:sz w:val="22"/>
          <w:szCs w:val="22"/>
          <w:lang w:val="sr-Latn-CS"/>
        </w:rPr>
        <w:id w:val="1343662612"/>
        <w:docPartObj>
          <w:docPartGallery w:val="Table of Contents"/>
          <w:docPartUnique/>
        </w:docPartObj>
      </w:sdtPr>
      <w:sdtEndPr>
        <w:rPr>
          <w:bCs/>
          <w:noProof/>
        </w:rPr>
      </w:sdtEndPr>
      <w:sdtContent>
        <w:p w:rsidR="00012700" w:rsidRPr="00012700" w:rsidRDefault="00012700" w:rsidP="00012700">
          <w:pPr>
            <w:keepNext/>
            <w:keepLines/>
            <w:spacing w:before="240" w:after="0" w:line="259" w:lineRule="auto"/>
            <w:jc w:val="center"/>
            <w:rPr>
              <w:rFonts w:ascii="Times New Roman" w:eastAsiaTheme="majorEastAsia" w:hAnsi="Times New Roman" w:cs="Times New Roman"/>
              <w:color w:val="000000" w:themeColor="text1"/>
              <w:kern w:val="0"/>
              <w:sz w:val="32"/>
              <w:szCs w:val="32"/>
              <w:lang w:val="sr-Cyrl-BA"/>
            </w:rPr>
          </w:pPr>
          <w:r w:rsidRPr="00012700">
            <w:rPr>
              <w:rFonts w:ascii="Times New Roman" w:eastAsiaTheme="majorEastAsia" w:hAnsi="Times New Roman" w:cs="Times New Roman"/>
              <w:color w:val="000000" w:themeColor="text1"/>
              <w:kern w:val="0"/>
              <w:sz w:val="32"/>
              <w:szCs w:val="32"/>
              <w:lang w:val="sr-Cyrl-BA"/>
            </w:rPr>
            <w:t>САДРЖАЈ</w:t>
          </w:r>
        </w:p>
        <w:p w:rsidR="00012700" w:rsidRPr="00012700" w:rsidRDefault="00012700" w:rsidP="00012700">
          <w:pPr>
            <w:spacing w:after="200" w:line="276" w:lineRule="auto"/>
            <w:rPr>
              <w:rFonts w:ascii="Times New Roman" w:hAnsi="Times New Roman" w:cs="Times New Roman"/>
              <w:kern w:val="0"/>
              <w:sz w:val="22"/>
              <w:szCs w:val="22"/>
            </w:rPr>
          </w:pPr>
        </w:p>
        <w:p w:rsidR="00012700" w:rsidRPr="00012700" w:rsidRDefault="00012700" w:rsidP="00012700">
          <w:pPr>
            <w:spacing w:after="200" w:line="276" w:lineRule="auto"/>
            <w:rPr>
              <w:rFonts w:ascii="Times New Roman" w:hAnsi="Times New Roman" w:cs="Times New Roman"/>
              <w:kern w:val="0"/>
              <w:sz w:val="22"/>
              <w:szCs w:val="22"/>
              <w:lang w:val="sr-Cyrl-BA"/>
            </w:rPr>
          </w:pPr>
        </w:p>
        <w:p w:rsidR="003278AC" w:rsidRDefault="00AC0FE2">
          <w:pPr>
            <w:pStyle w:val="TOC1"/>
            <w:tabs>
              <w:tab w:val="left" w:pos="480"/>
              <w:tab w:val="right" w:leader="dot" w:pos="9061"/>
            </w:tabs>
            <w:rPr>
              <w:rFonts w:eastAsiaTheme="minorEastAsia"/>
              <w:noProof/>
              <w:kern w:val="2"/>
              <w:sz w:val="24"/>
              <w:szCs w:val="24"/>
              <w:lang w:val="en-US"/>
            </w:rPr>
          </w:pPr>
          <w:r w:rsidRPr="00AC0FE2">
            <w:rPr>
              <w:rFonts w:ascii="Times New Roman" w:hAnsi="Times New Roman" w:cs="Times New Roman"/>
            </w:rPr>
            <w:fldChar w:fldCharType="begin"/>
          </w:r>
          <w:r w:rsidR="00012700" w:rsidRPr="00012700">
            <w:rPr>
              <w:rFonts w:ascii="Times New Roman" w:hAnsi="Times New Roman" w:cs="Times New Roman"/>
            </w:rPr>
            <w:instrText xml:space="preserve"> TOC \o "1-3" \h \z \u </w:instrText>
          </w:r>
          <w:r w:rsidRPr="00AC0FE2">
            <w:rPr>
              <w:rFonts w:ascii="Times New Roman" w:hAnsi="Times New Roman" w:cs="Times New Roman"/>
            </w:rPr>
            <w:fldChar w:fldCharType="separate"/>
          </w:r>
          <w:hyperlink w:anchor="_Toc221690995" w:history="1">
            <w:r w:rsidR="003278AC" w:rsidRPr="004B18F2">
              <w:rPr>
                <w:rStyle w:val="Hyperlink"/>
                <w:rFonts w:ascii="Times New Roman" w:eastAsia="Calibri" w:hAnsi="Times New Roman" w:cs="Times New Roman"/>
                <w:b/>
                <w:bCs/>
                <w:noProof/>
                <w:kern w:val="32"/>
              </w:rPr>
              <w:t>1.</w:t>
            </w:r>
            <w:r w:rsidR="003278AC">
              <w:rPr>
                <w:rFonts w:eastAsiaTheme="minorEastAsia"/>
                <w:noProof/>
                <w:kern w:val="2"/>
                <w:sz w:val="24"/>
                <w:szCs w:val="24"/>
                <w:lang w:val="en-US"/>
              </w:rPr>
              <w:tab/>
            </w:r>
            <w:r w:rsidR="003278AC" w:rsidRPr="004B18F2">
              <w:rPr>
                <w:rStyle w:val="Hyperlink"/>
                <w:rFonts w:ascii="Times New Roman" w:eastAsia="Calibri" w:hAnsi="Times New Roman" w:cs="Times New Roman"/>
                <w:b/>
                <w:bCs/>
                <w:noProof/>
                <w:kern w:val="32"/>
              </w:rPr>
              <w:t>УВОД</w:t>
            </w:r>
            <w:r w:rsidR="003278AC">
              <w:rPr>
                <w:noProof/>
                <w:webHidden/>
              </w:rPr>
              <w:tab/>
            </w:r>
            <w:r>
              <w:rPr>
                <w:noProof/>
                <w:webHidden/>
              </w:rPr>
              <w:fldChar w:fldCharType="begin"/>
            </w:r>
            <w:r w:rsidR="003278AC">
              <w:rPr>
                <w:noProof/>
                <w:webHidden/>
              </w:rPr>
              <w:instrText xml:space="preserve"> PAGEREF _Toc221690995 \h </w:instrText>
            </w:r>
            <w:r>
              <w:rPr>
                <w:noProof/>
                <w:webHidden/>
              </w:rPr>
            </w:r>
            <w:r>
              <w:rPr>
                <w:noProof/>
                <w:webHidden/>
              </w:rPr>
              <w:fldChar w:fldCharType="separate"/>
            </w:r>
            <w:r w:rsidR="00047127">
              <w:rPr>
                <w:noProof/>
                <w:webHidden/>
              </w:rPr>
              <w:t>3</w:t>
            </w:r>
            <w:r>
              <w:rPr>
                <w:noProof/>
                <w:webHidden/>
              </w:rPr>
              <w:fldChar w:fldCharType="end"/>
            </w:r>
          </w:hyperlink>
        </w:p>
        <w:p w:rsidR="003278AC" w:rsidRDefault="00AC0FE2">
          <w:pPr>
            <w:pStyle w:val="TOC1"/>
            <w:tabs>
              <w:tab w:val="left" w:pos="480"/>
              <w:tab w:val="right" w:leader="dot" w:pos="9061"/>
            </w:tabs>
            <w:rPr>
              <w:rFonts w:eastAsiaTheme="minorEastAsia"/>
              <w:noProof/>
              <w:kern w:val="2"/>
              <w:sz w:val="24"/>
              <w:szCs w:val="24"/>
              <w:lang w:val="en-US"/>
            </w:rPr>
          </w:pPr>
          <w:hyperlink w:anchor="_Toc221690996" w:history="1">
            <w:r w:rsidR="003278AC" w:rsidRPr="004B18F2">
              <w:rPr>
                <w:rStyle w:val="Hyperlink"/>
                <w:rFonts w:ascii="Times New Roman" w:eastAsia="Calibri" w:hAnsi="Times New Roman" w:cs="Times New Roman"/>
                <w:b/>
                <w:bCs/>
                <w:noProof/>
                <w:kern w:val="32"/>
              </w:rPr>
              <w:t>2.</w:t>
            </w:r>
            <w:r w:rsidR="003278AC">
              <w:rPr>
                <w:rFonts w:eastAsiaTheme="minorEastAsia"/>
                <w:noProof/>
                <w:kern w:val="2"/>
                <w:sz w:val="24"/>
                <w:szCs w:val="24"/>
                <w:lang w:val="en-US"/>
              </w:rPr>
              <w:tab/>
            </w:r>
            <w:r w:rsidR="003278AC" w:rsidRPr="004B18F2">
              <w:rPr>
                <w:rStyle w:val="Hyperlink"/>
                <w:rFonts w:ascii="Times New Roman" w:eastAsia="Calibri" w:hAnsi="Times New Roman" w:cs="Times New Roman"/>
                <w:b/>
                <w:bCs/>
                <w:noProof/>
                <w:kern w:val="32"/>
                <w:lang/>
              </w:rPr>
              <w:t>ЗАКОНСКА РЕГУЛАТИВА</w:t>
            </w:r>
            <w:r w:rsidR="003278AC">
              <w:rPr>
                <w:noProof/>
                <w:webHidden/>
              </w:rPr>
              <w:tab/>
            </w:r>
            <w:r>
              <w:rPr>
                <w:noProof/>
                <w:webHidden/>
              </w:rPr>
              <w:fldChar w:fldCharType="begin"/>
            </w:r>
            <w:r w:rsidR="003278AC">
              <w:rPr>
                <w:noProof/>
                <w:webHidden/>
              </w:rPr>
              <w:instrText xml:space="preserve"> PAGEREF _Toc221690996 \h </w:instrText>
            </w:r>
            <w:r>
              <w:rPr>
                <w:noProof/>
                <w:webHidden/>
              </w:rPr>
            </w:r>
            <w:r>
              <w:rPr>
                <w:noProof/>
                <w:webHidden/>
              </w:rPr>
              <w:fldChar w:fldCharType="separate"/>
            </w:r>
            <w:r w:rsidR="00047127">
              <w:rPr>
                <w:noProof/>
                <w:webHidden/>
              </w:rPr>
              <w:t>5</w:t>
            </w:r>
            <w:r>
              <w:rPr>
                <w:noProof/>
                <w:webHidden/>
              </w:rPr>
              <w:fldChar w:fldCharType="end"/>
            </w:r>
          </w:hyperlink>
        </w:p>
        <w:p w:rsidR="003278AC" w:rsidRDefault="00AC0FE2">
          <w:pPr>
            <w:pStyle w:val="TOC1"/>
            <w:tabs>
              <w:tab w:val="left" w:pos="480"/>
              <w:tab w:val="right" w:leader="dot" w:pos="9061"/>
            </w:tabs>
            <w:rPr>
              <w:rFonts w:eastAsiaTheme="minorEastAsia"/>
              <w:noProof/>
              <w:kern w:val="2"/>
              <w:sz w:val="24"/>
              <w:szCs w:val="24"/>
              <w:lang w:val="en-US"/>
            </w:rPr>
          </w:pPr>
          <w:hyperlink w:anchor="_Toc221690997" w:history="1">
            <w:r w:rsidR="003278AC" w:rsidRPr="004B18F2">
              <w:rPr>
                <w:rStyle w:val="Hyperlink"/>
                <w:rFonts w:ascii="Times New Roman" w:eastAsia="Calibri" w:hAnsi="Times New Roman" w:cs="Times New Roman"/>
                <w:b/>
                <w:bCs/>
                <w:noProof/>
                <w:kern w:val="32"/>
              </w:rPr>
              <w:t>3.</w:t>
            </w:r>
            <w:r w:rsidR="003278AC">
              <w:rPr>
                <w:rFonts w:eastAsiaTheme="minorEastAsia"/>
                <w:noProof/>
                <w:kern w:val="2"/>
                <w:sz w:val="24"/>
                <w:szCs w:val="24"/>
                <w:lang w:val="en-US"/>
              </w:rPr>
              <w:tab/>
            </w:r>
            <w:r w:rsidR="003278AC" w:rsidRPr="004B18F2">
              <w:rPr>
                <w:rStyle w:val="Hyperlink"/>
                <w:rFonts w:ascii="Times New Roman" w:eastAsia="Calibri" w:hAnsi="Times New Roman" w:cs="Times New Roman"/>
                <w:b/>
                <w:bCs/>
                <w:noProof/>
                <w:kern w:val="32"/>
              </w:rPr>
              <w:t>ОРГАНИЗАЦИОНА СТРУКТУРА ТУРИСТИЧКЕ ОРГАНИЗАЦИЈЕ</w:t>
            </w:r>
            <w:r w:rsidR="003278AC">
              <w:rPr>
                <w:noProof/>
                <w:webHidden/>
              </w:rPr>
              <w:tab/>
            </w:r>
            <w:r>
              <w:rPr>
                <w:noProof/>
                <w:webHidden/>
              </w:rPr>
              <w:fldChar w:fldCharType="begin"/>
            </w:r>
            <w:r w:rsidR="003278AC">
              <w:rPr>
                <w:noProof/>
                <w:webHidden/>
              </w:rPr>
              <w:instrText xml:space="preserve"> PAGEREF _Toc221690997 \h </w:instrText>
            </w:r>
            <w:r>
              <w:rPr>
                <w:noProof/>
                <w:webHidden/>
              </w:rPr>
            </w:r>
            <w:r>
              <w:rPr>
                <w:noProof/>
                <w:webHidden/>
              </w:rPr>
              <w:fldChar w:fldCharType="separate"/>
            </w:r>
            <w:r w:rsidR="00047127">
              <w:rPr>
                <w:noProof/>
                <w:webHidden/>
              </w:rPr>
              <w:t>6</w:t>
            </w:r>
            <w:r>
              <w:rPr>
                <w:noProof/>
                <w:webHidden/>
              </w:rPr>
              <w:fldChar w:fldCharType="end"/>
            </w:r>
          </w:hyperlink>
        </w:p>
        <w:p w:rsidR="003278AC" w:rsidRDefault="00AC0FE2">
          <w:pPr>
            <w:pStyle w:val="TOC1"/>
            <w:tabs>
              <w:tab w:val="left" w:pos="480"/>
              <w:tab w:val="right" w:leader="dot" w:pos="9061"/>
            </w:tabs>
            <w:rPr>
              <w:rFonts w:eastAsiaTheme="minorEastAsia"/>
              <w:noProof/>
              <w:kern w:val="2"/>
              <w:sz w:val="24"/>
              <w:szCs w:val="24"/>
              <w:lang w:val="en-US"/>
            </w:rPr>
          </w:pPr>
          <w:hyperlink w:anchor="_Toc221690998" w:history="1">
            <w:r w:rsidR="003278AC" w:rsidRPr="004B18F2">
              <w:rPr>
                <w:rStyle w:val="Hyperlink"/>
                <w:rFonts w:ascii="Times New Roman" w:eastAsia="Calibri" w:hAnsi="Times New Roman" w:cs="Times New Roman"/>
                <w:b/>
                <w:bCs/>
                <w:noProof/>
                <w:kern w:val="32"/>
                <w:lang w:val="sr-Cyrl-CS"/>
              </w:rPr>
              <w:t>4.</w:t>
            </w:r>
            <w:r w:rsidR="003278AC">
              <w:rPr>
                <w:rFonts w:eastAsiaTheme="minorEastAsia"/>
                <w:noProof/>
                <w:kern w:val="2"/>
                <w:sz w:val="24"/>
                <w:szCs w:val="24"/>
                <w:lang w:val="en-US"/>
              </w:rPr>
              <w:tab/>
            </w:r>
            <w:r w:rsidR="003278AC" w:rsidRPr="004B18F2">
              <w:rPr>
                <w:rStyle w:val="Hyperlink"/>
                <w:rFonts w:ascii="Times New Roman" w:eastAsia="Calibri" w:hAnsi="Times New Roman" w:cs="Times New Roman"/>
                <w:b/>
                <w:bCs/>
                <w:noProof/>
                <w:kern w:val="32"/>
                <w:lang w:val="sr-Cyrl-CS"/>
              </w:rPr>
              <w:t>ПРЕГЛЕД ИМПЛЕМЕНТАЦИЈЕ СТРАТЕШКИХ ЦИЉЕВА И ПРОЈЕКАТА</w:t>
            </w:r>
            <w:r w:rsidR="003278AC">
              <w:rPr>
                <w:noProof/>
                <w:webHidden/>
              </w:rPr>
              <w:tab/>
            </w:r>
            <w:r>
              <w:rPr>
                <w:noProof/>
                <w:webHidden/>
              </w:rPr>
              <w:fldChar w:fldCharType="begin"/>
            </w:r>
            <w:r w:rsidR="003278AC">
              <w:rPr>
                <w:noProof/>
                <w:webHidden/>
              </w:rPr>
              <w:instrText xml:space="preserve"> PAGEREF _Toc221690998 \h </w:instrText>
            </w:r>
            <w:r>
              <w:rPr>
                <w:noProof/>
                <w:webHidden/>
              </w:rPr>
            </w:r>
            <w:r>
              <w:rPr>
                <w:noProof/>
                <w:webHidden/>
              </w:rPr>
              <w:fldChar w:fldCharType="separate"/>
            </w:r>
            <w:r w:rsidR="00047127">
              <w:rPr>
                <w:noProof/>
                <w:webHidden/>
              </w:rPr>
              <w:t>7</w:t>
            </w:r>
            <w:r>
              <w:rPr>
                <w:noProof/>
                <w:webHidden/>
              </w:rPr>
              <w:fldChar w:fldCharType="end"/>
            </w:r>
          </w:hyperlink>
        </w:p>
        <w:p w:rsidR="003278AC" w:rsidRDefault="00AC0FE2">
          <w:pPr>
            <w:pStyle w:val="TOC1"/>
            <w:tabs>
              <w:tab w:val="left" w:pos="480"/>
              <w:tab w:val="right" w:leader="dot" w:pos="9061"/>
            </w:tabs>
            <w:rPr>
              <w:rFonts w:eastAsiaTheme="minorEastAsia"/>
              <w:noProof/>
              <w:kern w:val="2"/>
              <w:sz w:val="24"/>
              <w:szCs w:val="24"/>
              <w:lang w:val="en-US"/>
            </w:rPr>
          </w:pPr>
          <w:hyperlink w:anchor="_Toc221690999" w:history="1">
            <w:r w:rsidR="003278AC" w:rsidRPr="004B18F2">
              <w:rPr>
                <w:rStyle w:val="Hyperlink"/>
                <w:rFonts w:ascii="Times New Roman" w:eastAsia="Calibri" w:hAnsi="Times New Roman" w:cs="Times New Roman"/>
                <w:b/>
                <w:bCs/>
                <w:noProof/>
                <w:kern w:val="32"/>
                <w:lang/>
              </w:rPr>
              <w:t>5.</w:t>
            </w:r>
            <w:r w:rsidR="003278AC">
              <w:rPr>
                <w:rFonts w:eastAsiaTheme="minorEastAsia"/>
                <w:noProof/>
                <w:kern w:val="2"/>
                <w:sz w:val="24"/>
                <w:szCs w:val="24"/>
                <w:lang w:val="en-US"/>
              </w:rPr>
              <w:tab/>
            </w:r>
            <w:r w:rsidR="003278AC" w:rsidRPr="004B18F2">
              <w:rPr>
                <w:rStyle w:val="Hyperlink"/>
                <w:rFonts w:ascii="Times New Roman" w:eastAsia="Calibri" w:hAnsi="Times New Roman" w:cs="Times New Roman"/>
                <w:b/>
                <w:bCs/>
                <w:noProof/>
                <w:kern w:val="32"/>
              </w:rPr>
              <w:t>РЕАЛИЗАЦИЈА ПРОГРАМА РАДА</w:t>
            </w:r>
            <w:r w:rsidR="003278AC">
              <w:rPr>
                <w:noProof/>
                <w:webHidden/>
              </w:rPr>
              <w:tab/>
            </w:r>
            <w:r>
              <w:rPr>
                <w:noProof/>
                <w:webHidden/>
              </w:rPr>
              <w:fldChar w:fldCharType="begin"/>
            </w:r>
            <w:r w:rsidR="003278AC">
              <w:rPr>
                <w:noProof/>
                <w:webHidden/>
              </w:rPr>
              <w:instrText xml:space="preserve"> PAGEREF _Toc221690999 \h </w:instrText>
            </w:r>
            <w:r>
              <w:rPr>
                <w:noProof/>
                <w:webHidden/>
              </w:rPr>
            </w:r>
            <w:r>
              <w:rPr>
                <w:noProof/>
                <w:webHidden/>
              </w:rPr>
              <w:fldChar w:fldCharType="separate"/>
            </w:r>
            <w:r w:rsidR="00047127">
              <w:rPr>
                <w:noProof/>
                <w:webHidden/>
              </w:rPr>
              <w:t>13</w:t>
            </w:r>
            <w:r>
              <w:rPr>
                <w:noProof/>
                <w:webHidden/>
              </w:rPr>
              <w:fldChar w:fldCharType="end"/>
            </w:r>
          </w:hyperlink>
        </w:p>
        <w:p w:rsidR="003278AC" w:rsidRDefault="00AC0FE2">
          <w:pPr>
            <w:pStyle w:val="TOC1"/>
            <w:tabs>
              <w:tab w:val="left" w:pos="480"/>
              <w:tab w:val="right" w:leader="dot" w:pos="9061"/>
            </w:tabs>
            <w:rPr>
              <w:rFonts w:eastAsiaTheme="minorEastAsia"/>
              <w:noProof/>
              <w:kern w:val="2"/>
              <w:sz w:val="24"/>
              <w:szCs w:val="24"/>
              <w:lang w:val="en-US"/>
            </w:rPr>
          </w:pPr>
          <w:hyperlink w:anchor="_Toc221691000" w:history="1">
            <w:r w:rsidR="003278AC" w:rsidRPr="004B18F2">
              <w:rPr>
                <w:rStyle w:val="Hyperlink"/>
                <w:rFonts w:ascii="Times New Roman" w:eastAsia="Calibri" w:hAnsi="Times New Roman" w:cs="Times New Roman"/>
                <w:b/>
                <w:bCs/>
                <w:noProof/>
                <w:kern w:val="32"/>
              </w:rPr>
              <w:t>6.</w:t>
            </w:r>
            <w:r w:rsidR="003278AC">
              <w:rPr>
                <w:rFonts w:eastAsiaTheme="minorEastAsia"/>
                <w:noProof/>
                <w:kern w:val="2"/>
                <w:sz w:val="24"/>
                <w:szCs w:val="24"/>
                <w:lang w:val="en-US"/>
              </w:rPr>
              <w:tab/>
            </w:r>
            <w:r w:rsidR="003278AC" w:rsidRPr="004B18F2">
              <w:rPr>
                <w:rStyle w:val="Hyperlink"/>
                <w:rFonts w:ascii="Times New Roman" w:eastAsia="Calibri" w:hAnsi="Times New Roman" w:cs="Times New Roman"/>
                <w:b/>
                <w:bCs/>
                <w:noProof/>
                <w:kern w:val="32"/>
              </w:rPr>
              <w:t>ОРГАНИЗАЦИЈА МАНИФЕСТАЦИЈА</w:t>
            </w:r>
            <w:r w:rsidR="003278AC">
              <w:rPr>
                <w:noProof/>
                <w:webHidden/>
              </w:rPr>
              <w:tab/>
            </w:r>
            <w:r>
              <w:rPr>
                <w:noProof/>
                <w:webHidden/>
              </w:rPr>
              <w:fldChar w:fldCharType="begin"/>
            </w:r>
            <w:r w:rsidR="003278AC">
              <w:rPr>
                <w:noProof/>
                <w:webHidden/>
              </w:rPr>
              <w:instrText xml:space="preserve"> PAGEREF _Toc221691000 \h </w:instrText>
            </w:r>
            <w:r>
              <w:rPr>
                <w:noProof/>
                <w:webHidden/>
              </w:rPr>
            </w:r>
            <w:r>
              <w:rPr>
                <w:noProof/>
                <w:webHidden/>
              </w:rPr>
              <w:fldChar w:fldCharType="separate"/>
            </w:r>
            <w:r w:rsidR="00047127">
              <w:rPr>
                <w:noProof/>
                <w:webHidden/>
              </w:rPr>
              <w:t>15</w:t>
            </w:r>
            <w:r>
              <w:rPr>
                <w:noProof/>
                <w:webHidden/>
              </w:rPr>
              <w:fldChar w:fldCharType="end"/>
            </w:r>
          </w:hyperlink>
        </w:p>
        <w:p w:rsidR="003278AC" w:rsidRDefault="00AC0FE2">
          <w:pPr>
            <w:pStyle w:val="TOC1"/>
            <w:tabs>
              <w:tab w:val="left" w:pos="720"/>
              <w:tab w:val="right" w:leader="dot" w:pos="9061"/>
            </w:tabs>
            <w:rPr>
              <w:rFonts w:eastAsiaTheme="minorEastAsia"/>
              <w:noProof/>
              <w:kern w:val="2"/>
              <w:sz w:val="24"/>
              <w:szCs w:val="24"/>
              <w:lang w:val="en-US"/>
            </w:rPr>
          </w:pPr>
          <w:hyperlink w:anchor="_Toc221691001" w:history="1">
            <w:r w:rsidR="003278AC" w:rsidRPr="004B18F2">
              <w:rPr>
                <w:rStyle w:val="Hyperlink"/>
                <w:rFonts w:ascii="Times New Roman" w:eastAsia="Calibri" w:hAnsi="Times New Roman" w:cs="Times New Roman"/>
                <w:b/>
                <w:bCs/>
                <w:noProof/>
                <w:kern w:val="32"/>
              </w:rPr>
              <w:t>6.1.</w:t>
            </w:r>
            <w:r w:rsidR="003278AC">
              <w:rPr>
                <w:rFonts w:eastAsiaTheme="minorEastAsia"/>
                <w:noProof/>
                <w:kern w:val="2"/>
                <w:sz w:val="24"/>
                <w:szCs w:val="24"/>
                <w:lang w:val="en-US"/>
              </w:rPr>
              <w:tab/>
            </w:r>
            <w:r w:rsidR="003278AC" w:rsidRPr="004B18F2">
              <w:rPr>
                <w:rStyle w:val="Hyperlink"/>
                <w:rFonts w:ascii="Times New Roman" w:eastAsia="Calibri" w:hAnsi="Times New Roman" w:cs="Times New Roman"/>
                <w:b/>
                <w:bCs/>
                <w:noProof/>
                <w:kern w:val="32"/>
                <w:lang w:val="sr-Cyrl-BA"/>
              </w:rPr>
              <w:t>СУ</w:t>
            </w:r>
            <w:r w:rsidR="003278AC" w:rsidRPr="004B18F2">
              <w:rPr>
                <w:rStyle w:val="Hyperlink"/>
                <w:rFonts w:ascii="Times New Roman" w:eastAsia="Calibri" w:hAnsi="Times New Roman" w:cs="Times New Roman"/>
                <w:b/>
                <w:bCs/>
                <w:noProof/>
                <w:kern w:val="32"/>
              </w:rPr>
              <w:t>ОРГАНИЗАЦИЈА МАНИФЕСТАЦИЈА</w:t>
            </w:r>
            <w:r w:rsidR="003278AC">
              <w:rPr>
                <w:noProof/>
                <w:webHidden/>
              </w:rPr>
              <w:tab/>
            </w:r>
            <w:r>
              <w:rPr>
                <w:noProof/>
                <w:webHidden/>
              </w:rPr>
              <w:fldChar w:fldCharType="begin"/>
            </w:r>
            <w:r w:rsidR="003278AC">
              <w:rPr>
                <w:noProof/>
                <w:webHidden/>
              </w:rPr>
              <w:instrText xml:space="preserve"> PAGEREF _Toc221691001 \h </w:instrText>
            </w:r>
            <w:r>
              <w:rPr>
                <w:noProof/>
                <w:webHidden/>
              </w:rPr>
            </w:r>
            <w:r>
              <w:rPr>
                <w:noProof/>
                <w:webHidden/>
              </w:rPr>
              <w:fldChar w:fldCharType="separate"/>
            </w:r>
            <w:r w:rsidR="00047127">
              <w:rPr>
                <w:noProof/>
                <w:webHidden/>
              </w:rPr>
              <w:t>17</w:t>
            </w:r>
            <w:r>
              <w:rPr>
                <w:noProof/>
                <w:webHidden/>
              </w:rPr>
              <w:fldChar w:fldCharType="end"/>
            </w:r>
          </w:hyperlink>
        </w:p>
        <w:p w:rsidR="003278AC" w:rsidRDefault="00AC0FE2">
          <w:pPr>
            <w:pStyle w:val="TOC1"/>
            <w:tabs>
              <w:tab w:val="right" w:leader="dot" w:pos="9061"/>
            </w:tabs>
            <w:rPr>
              <w:rFonts w:eastAsiaTheme="minorEastAsia"/>
              <w:noProof/>
              <w:kern w:val="2"/>
              <w:sz w:val="24"/>
              <w:szCs w:val="24"/>
              <w:lang w:val="en-US"/>
            </w:rPr>
          </w:pPr>
          <w:hyperlink w:anchor="_Toc221691002" w:history="1">
            <w:r w:rsidR="003278AC" w:rsidRPr="004B18F2">
              <w:rPr>
                <w:rStyle w:val="Hyperlink"/>
                <w:rFonts w:ascii="Times New Roman" w:eastAsia="Calibri" w:hAnsi="Times New Roman" w:cs="Times New Roman"/>
                <w:b/>
                <w:bCs/>
                <w:noProof/>
                <w:kern w:val="32"/>
                <w:lang w:val="sr-Cyrl-BA"/>
              </w:rPr>
              <w:t>6.2</w:t>
            </w:r>
            <w:r w:rsidR="003278AC" w:rsidRPr="004B18F2">
              <w:rPr>
                <w:rStyle w:val="Hyperlink"/>
                <w:rFonts w:ascii="Arial" w:eastAsia="Calibri" w:hAnsi="Arial" w:cs="Arial"/>
                <w:b/>
                <w:bCs/>
                <w:noProof/>
                <w:kern w:val="32"/>
                <w:lang w:val="sr-Cyrl-BA"/>
              </w:rPr>
              <w:t xml:space="preserve"> </w:t>
            </w:r>
            <w:r w:rsidR="003278AC" w:rsidRPr="004B18F2">
              <w:rPr>
                <w:rStyle w:val="Hyperlink"/>
                <w:rFonts w:ascii="Times New Roman" w:eastAsia="Calibri" w:hAnsi="Times New Roman" w:cs="Times New Roman"/>
                <w:b/>
                <w:bCs/>
                <w:noProof/>
                <w:kern w:val="32"/>
                <w:lang w:val="sr-Cyrl-BA"/>
              </w:rPr>
              <w:t>РЕАЛИЗОВАНЕ АКТИВНОСТИ ЗА ПЕРИОД (2023-2025)</w:t>
            </w:r>
            <w:r w:rsidR="003278AC">
              <w:rPr>
                <w:noProof/>
                <w:webHidden/>
              </w:rPr>
              <w:tab/>
            </w:r>
            <w:r>
              <w:rPr>
                <w:noProof/>
                <w:webHidden/>
              </w:rPr>
              <w:fldChar w:fldCharType="begin"/>
            </w:r>
            <w:r w:rsidR="003278AC">
              <w:rPr>
                <w:noProof/>
                <w:webHidden/>
              </w:rPr>
              <w:instrText xml:space="preserve"> PAGEREF _Toc221691002 \h </w:instrText>
            </w:r>
            <w:r>
              <w:rPr>
                <w:noProof/>
                <w:webHidden/>
              </w:rPr>
            </w:r>
            <w:r>
              <w:rPr>
                <w:noProof/>
                <w:webHidden/>
              </w:rPr>
              <w:fldChar w:fldCharType="separate"/>
            </w:r>
            <w:r w:rsidR="00047127">
              <w:rPr>
                <w:noProof/>
                <w:webHidden/>
              </w:rPr>
              <w:t>19</w:t>
            </w:r>
            <w:r>
              <w:rPr>
                <w:noProof/>
                <w:webHidden/>
              </w:rPr>
              <w:fldChar w:fldCharType="end"/>
            </w:r>
          </w:hyperlink>
        </w:p>
        <w:p w:rsidR="003278AC" w:rsidRDefault="00AC0FE2">
          <w:pPr>
            <w:pStyle w:val="TOC1"/>
            <w:tabs>
              <w:tab w:val="left" w:pos="480"/>
              <w:tab w:val="right" w:leader="dot" w:pos="9061"/>
            </w:tabs>
            <w:rPr>
              <w:rFonts w:eastAsiaTheme="minorEastAsia"/>
              <w:noProof/>
              <w:kern w:val="2"/>
              <w:sz w:val="24"/>
              <w:szCs w:val="24"/>
              <w:lang w:val="en-US"/>
            </w:rPr>
          </w:pPr>
          <w:hyperlink w:anchor="_Toc221691003" w:history="1">
            <w:r w:rsidR="003278AC" w:rsidRPr="004B18F2">
              <w:rPr>
                <w:rStyle w:val="Hyperlink"/>
                <w:rFonts w:ascii="Times New Roman" w:eastAsia="Calibri" w:hAnsi="Times New Roman" w:cs="Times New Roman"/>
                <w:b/>
                <w:bCs/>
                <w:noProof/>
                <w:kern w:val="32"/>
              </w:rPr>
              <w:t>7.</w:t>
            </w:r>
            <w:r w:rsidR="003278AC">
              <w:rPr>
                <w:rFonts w:eastAsiaTheme="minorEastAsia"/>
                <w:noProof/>
                <w:kern w:val="2"/>
                <w:sz w:val="24"/>
                <w:szCs w:val="24"/>
                <w:lang w:val="en-US"/>
              </w:rPr>
              <w:tab/>
            </w:r>
            <w:r w:rsidR="003278AC" w:rsidRPr="004B18F2">
              <w:rPr>
                <w:rStyle w:val="Hyperlink"/>
                <w:rFonts w:ascii="Times New Roman" w:eastAsia="Calibri" w:hAnsi="Times New Roman" w:cs="Times New Roman"/>
                <w:b/>
                <w:bCs/>
                <w:noProof/>
                <w:kern w:val="32"/>
              </w:rPr>
              <w:t>ИНФОРМАТИВНО – ПРОПАГАНДНА ДЈЕЛАТНОСТ</w:t>
            </w:r>
            <w:r w:rsidR="003278AC">
              <w:rPr>
                <w:noProof/>
                <w:webHidden/>
              </w:rPr>
              <w:tab/>
            </w:r>
            <w:r>
              <w:rPr>
                <w:noProof/>
                <w:webHidden/>
              </w:rPr>
              <w:fldChar w:fldCharType="begin"/>
            </w:r>
            <w:r w:rsidR="003278AC">
              <w:rPr>
                <w:noProof/>
                <w:webHidden/>
              </w:rPr>
              <w:instrText xml:space="preserve"> PAGEREF _Toc221691003 \h </w:instrText>
            </w:r>
            <w:r>
              <w:rPr>
                <w:noProof/>
                <w:webHidden/>
              </w:rPr>
            </w:r>
            <w:r>
              <w:rPr>
                <w:noProof/>
                <w:webHidden/>
              </w:rPr>
              <w:fldChar w:fldCharType="separate"/>
            </w:r>
            <w:r w:rsidR="00047127">
              <w:rPr>
                <w:noProof/>
                <w:webHidden/>
              </w:rPr>
              <w:t>21</w:t>
            </w:r>
            <w:r>
              <w:rPr>
                <w:noProof/>
                <w:webHidden/>
              </w:rPr>
              <w:fldChar w:fldCharType="end"/>
            </w:r>
          </w:hyperlink>
        </w:p>
        <w:p w:rsidR="003278AC" w:rsidRDefault="00AC0FE2">
          <w:pPr>
            <w:pStyle w:val="TOC1"/>
            <w:tabs>
              <w:tab w:val="left" w:pos="480"/>
              <w:tab w:val="right" w:leader="dot" w:pos="9061"/>
            </w:tabs>
            <w:rPr>
              <w:rFonts w:eastAsiaTheme="minorEastAsia"/>
              <w:noProof/>
              <w:kern w:val="2"/>
              <w:sz w:val="24"/>
              <w:szCs w:val="24"/>
              <w:lang w:val="en-US"/>
            </w:rPr>
          </w:pPr>
          <w:hyperlink w:anchor="_Toc221691004" w:history="1">
            <w:r w:rsidR="003278AC" w:rsidRPr="004B18F2">
              <w:rPr>
                <w:rStyle w:val="Hyperlink"/>
                <w:rFonts w:ascii="Times New Roman" w:eastAsia="Calibri" w:hAnsi="Times New Roman" w:cs="Times New Roman"/>
                <w:b/>
                <w:bCs/>
                <w:noProof/>
                <w:kern w:val="32"/>
              </w:rPr>
              <w:t>8.</w:t>
            </w:r>
            <w:r w:rsidR="003278AC">
              <w:rPr>
                <w:rFonts w:eastAsiaTheme="minorEastAsia"/>
                <w:noProof/>
                <w:kern w:val="2"/>
                <w:sz w:val="24"/>
                <w:szCs w:val="24"/>
                <w:lang w:val="en-US"/>
              </w:rPr>
              <w:tab/>
            </w:r>
            <w:r w:rsidR="003278AC" w:rsidRPr="004B18F2">
              <w:rPr>
                <w:rStyle w:val="Hyperlink"/>
                <w:rFonts w:ascii="Times New Roman" w:eastAsia="Calibri" w:hAnsi="Times New Roman" w:cs="Times New Roman"/>
                <w:b/>
                <w:bCs/>
                <w:noProof/>
                <w:kern w:val="32"/>
              </w:rPr>
              <w:t>ФИНАНСИЈСКИ ИЗВЈЕШТАЈ ТУРИСТИЧКЕ ОРГАНИЗАЦИЈЕ ЗА 202</w:t>
            </w:r>
            <w:r w:rsidR="003278AC" w:rsidRPr="004B18F2">
              <w:rPr>
                <w:rStyle w:val="Hyperlink"/>
                <w:rFonts w:ascii="Times New Roman" w:eastAsia="Calibri" w:hAnsi="Times New Roman" w:cs="Times New Roman"/>
                <w:b/>
                <w:bCs/>
                <w:noProof/>
                <w:kern w:val="32"/>
                <w:lang w:val="sr-Cyrl-BA"/>
              </w:rPr>
              <w:t>5</w:t>
            </w:r>
            <w:r w:rsidR="003278AC" w:rsidRPr="004B18F2">
              <w:rPr>
                <w:rStyle w:val="Hyperlink"/>
                <w:rFonts w:ascii="Times New Roman" w:eastAsia="Calibri" w:hAnsi="Times New Roman" w:cs="Times New Roman"/>
                <w:b/>
                <w:bCs/>
                <w:noProof/>
                <w:kern w:val="32"/>
              </w:rPr>
              <w:t>. ГОДИНУ</w:t>
            </w:r>
            <w:r w:rsidR="003278AC">
              <w:rPr>
                <w:noProof/>
                <w:webHidden/>
              </w:rPr>
              <w:tab/>
            </w:r>
            <w:r>
              <w:rPr>
                <w:noProof/>
                <w:webHidden/>
              </w:rPr>
              <w:fldChar w:fldCharType="begin"/>
            </w:r>
            <w:r w:rsidR="003278AC">
              <w:rPr>
                <w:noProof/>
                <w:webHidden/>
              </w:rPr>
              <w:instrText xml:space="preserve"> PAGEREF _Toc221691004 \h </w:instrText>
            </w:r>
            <w:r>
              <w:rPr>
                <w:noProof/>
                <w:webHidden/>
              </w:rPr>
            </w:r>
            <w:r>
              <w:rPr>
                <w:noProof/>
                <w:webHidden/>
              </w:rPr>
              <w:fldChar w:fldCharType="separate"/>
            </w:r>
            <w:r w:rsidR="00047127">
              <w:rPr>
                <w:noProof/>
                <w:webHidden/>
              </w:rPr>
              <w:t>23</w:t>
            </w:r>
            <w:r>
              <w:rPr>
                <w:noProof/>
                <w:webHidden/>
              </w:rPr>
              <w:fldChar w:fldCharType="end"/>
            </w:r>
          </w:hyperlink>
        </w:p>
        <w:p w:rsidR="003278AC" w:rsidRDefault="00AC0FE2">
          <w:pPr>
            <w:pStyle w:val="TOC2"/>
            <w:tabs>
              <w:tab w:val="left" w:pos="720"/>
              <w:tab w:val="right" w:leader="dot" w:pos="9061"/>
            </w:tabs>
            <w:rPr>
              <w:rFonts w:eastAsiaTheme="minorEastAsia"/>
              <w:noProof/>
              <w:kern w:val="2"/>
              <w:sz w:val="24"/>
              <w:szCs w:val="24"/>
              <w:lang w:val="en-US"/>
            </w:rPr>
          </w:pPr>
          <w:hyperlink w:anchor="_Toc221691005" w:history="1">
            <w:r w:rsidR="003278AC" w:rsidRPr="004B18F2">
              <w:rPr>
                <w:rStyle w:val="Hyperlink"/>
                <w:rFonts w:ascii="Times New Roman" w:eastAsiaTheme="majorEastAsia" w:hAnsi="Times New Roman" w:cs="Times New Roman"/>
                <w:b/>
                <w:bCs/>
                <w:noProof/>
                <w:lang/>
              </w:rPr>
              <w:t>9.</w:t>
            </w:r>
            <w:r w:rsidR="003278AC">
              <w:rPr>
                <w:rFonts w:eastAsiaTheme="minorEastAsia"/>
                <w:noProof/>
                <w:kern w:val="2"/>
                <w:sz w:val="24"/>
                <w:szCs w:val="24"/>
                <w:lang w:val="en-US"/>
              </w:rPr>
              <w:tab/>
            </w:r>
            <w:r w:rsidR="003278AC" w:rsidRPr="004B18F2">
              <w:rPr>
                <w:rStyle w:val="Hyperlink"/>
                <w:rFonts w:ascii="Times New Roman" w:eastAsiaTheme="majorEastAsia" w:hAnsi="Times New Roman" w:cs="Times New Roman"/>
                <w:b/>
                <w:bCs/>
                <w:noProof/>
                <w:lang/>
              </w:rPr>
              <w:t>ГЛАВНИ НОСИЛАЦ МАНИФЕСТАЦИЈА И СУОРГАНИЗАТОР МАНИФЕСТАЦИЈА - приказ појединачно планираних активности са мјерљивим индикаторима за 2025. годину</w:t>
            </w:r>
            <w:r w:rsidR="003278AC">
              <w:rPr>
                <w:noProof/>
                <w:webHidden/>
              </w:rPr>
              <w:tab/>
            </w:r>
            <w:r>
              <w:rPr>
                <w:noProof/>
                <w:webHidden/>
              </w:rPr>
              <w:fldChar w:fldCharType="begin"/>
            </w:r>
            <w:r w:rsidR="003278AC">
              <w:rPr>
                <w:noProof/>
                <w:webHidden/>
              </w:rPr>
              <w:instrText xml:space="preserve"> PAGEREF _Toc221691005 \h </w:instrText>
            </w:r>
            <w:r>
              <w:rPr>
                <w:noProof/>
                <w:webHidden/>
              </w:rPr>
            </w:r>
            <w:r>
              <w:rPr>
                <w:noProof/>
                <w:webHidden/>
              </w:rPr>
              <w:fldChar w:fldCharType="separate"/>
            </w:r>
            <w:r w:rsidR="00047127">
              <w:rPr>
                <w:noProof/>
                <w:webHidden/>
              </w:rPr>
              <w:t>31</w:t>
            </w:r>
            <w:r>
              <w:rPr>
                <w:noProof/>
                <w:webHidden/>
              </w:rPr>
              <w:fldChar w:fldCharType="end"/>
            </w:r>
          </w:hyperlink>
        </w:p>
        <w:p w:rsidR="003278AC" w:rsidRDefault="00AC0FE2">
          <w:pPr>
            <w:pStyle w:val="TOC2"/>
            <w:tabs>
              <w:tab w:val="right" w:leader="dot" w:pos="9061"/>
            </w:tabs>
            <w:rPr>
              <w:rFonts w:eastAsiaTheme="minorEastAsia"/>
              <w:noProof/>
              <w:kern w:val="2"/>
              <w:sz w:val="24"/>
              <w:szCs w:val="24"/>
              <w:lang w:val="en-US"/>
            </w:rPr>
          </w:pPr>
          <w:hyperlink w:anchor="_Toc221691006" w:history="1">
            <w:r w:rsidR="003278AC" w:rsidRPr="004B18F2">
              <w:rPr>
                <w:rStyle w:val="Hyperlink"/>
                <w:rFonts w:ascii="Times New Roman" w:hAnsi="Times New Roman" w:cs="Times New Roman"/>
                <w:b/>
                <w:bCs/>
                <w:noProof/>
              </w:rPr>
              <w:t>ЗАКЉУЧАК</w:t>
            </w:r>
            <w:r w:rsidR="003278AC">
              <w:rPr>
                <w:noProof/>
                <w:webHidden/>
              </w:rPr>
              <w:tab/>
            </w:r>
            <w:r>
              <w:rPr>
                <w:noProof/>
                <w:webHidden/>
              </w:rPr>
              <w:fldChar w:fldCharType="begin"/>
            </w:r>
            <w:r w:rsidR="003278AC">
              <w:rPr>
                <w:noProof/>
                <w:webHidden/>
              </w:rPr>
              <w:instrText xml:space="preserve"> PAGEREF _Toc221691006 \h </w:instrText>
            </w:r>
            <w:r>
              <w:rPr>
                <w:noProof/>
                <w:webHidden/>
              </w:rPr>
            </w:r>
            <w:r>
              <w:rPr>
                <w:noProof/>
                <w:webHidden/>
              </w:rPr>
              <w:fldChar w:fldCharType="separate"/>
            </w:r>
            <w:r w:rsidR="00047127">
              <w:rPr>
                <w:noProof/>
                <w:webHidden/>
              </w:rPr>
              <w:t>39</w:t>
            </w:r>
            <w:r>
              <w:rPr>
                <w:noProof/>
                <w:webHidden/>
              </w:rPr>
              <w:fldChar w:fldCharType="end"/>
            </w:r>
          </w:hyperlink>
        </w:p>
        <w:p w:rsidR="00012700" w:rsidRPr="00012700" w:rsidRDefault="00AC0FE2" w:rsidP="00012700">
          <w:pPr>
            <w:spacing w:after="200" w:line="276" w:lineRule="auto"/>
            <w:rPr>
              <w:rFonts w:ascii="Times New Roman" w:hAnsi="Times New Roman" w:cs="Times New Roman"/>
              <w:kern w:val="0"/>
              <w:sz w:val="22"/>
              <w:szCs w:val="22"/>
              <w:lang w:val="sr-Latn-CS"/>
            </w:rPr>
          </w:pPr>
          <w:r w:rsidRPr="00012700">
            <w:rPr>
              <w:rFonts w:ascii="Times New Roman" w:hAnsi="Times New Roman" w:cs="Times New Roman"/>
              <w:b/>
              <w:bCs/>
              <w:noProof/>
              <w:kern w:val="0"/>
              <w:sz w:val="22"/>
              <w:szCs w:val="22"/>
              <w:lang w:val="sr-Latn-CS"/>
            </w:rPr>
            <w:fldChar w:fldCharType="end"/>
          </w:r>
        </w:p>
      </w:sdtContent>
    </w:sdt>
    <w:p w:rsidR="00012700" w:rsidRPr="00012700" w:rsidRDefault="00012700" w:rsidP="00012700">
      <w:pPr>
        <w:spacing w:after="0" w:line="240" w:lineRule="auto"/>
        <w:rPr>
          <w:rFonts w:ascii="Times New Roman" w:hAnsi="Times New Roman" w:cs="Times New Roman"/>
          <w:kern w:val="0"/>
          <w:lang w:val="sr-Cyrl-CS"/>
        </w:rPr>
      </w:pPr>
    </w:p>
    <w:p w:rsidR="00012700" w:rsidRPr="00012700" w:rsidRDefault="00012700" w:rsidP="00012700">
      <w:pPr>
        <w:spacing w:after="0" w:line="240" w:lineRule="auto"/>
        <w:rPr>
          <w:rFonts w:ascii="Times New Roman" w:hAnsi="Times New Roman" w:cs="Times New Roman"/>
          <w:kern w:val="0"/>
          <w:lang w:val="sr-Cyrl-CS"/>
        </w:rPr>
      </w:pPr>
    </w:p>
    <w:p w:rsidR="00012700" w:rsidRPr="00012700" w:rsidRDefault="00012700" w:rsidP="00012700">
      <w:pPr>
        <w:spacing w:after="0" w:line="240" w:lineRule="auto"/>
        <w:rPr>
          <w:rFonts w:ascii="Times New Roman" w:hAnsi="Times New Roman" w:cs="Times New Roman"/>
          <w:kern w:val="0"/>
          <w:lang w:val="sr-Cyrl-CS"/>
        </w:rPr>
      </w:pPr>
    </w:p>
    <w:p w:rsidR="00012700" w:rsidRPr="00012700" w:rsidRDefault="00012700" w:rsidP="00012700">
      <w:pPr>
        <w:spacing w:after="0" w:line="240" w:lineRule="auto"/>
        <w:rPr>
          <w:rFonts w:ascii="Times New Roman" w:hAnsi="Times New Roman" w:cs="Times New Roman"/>
          <w:kern w:val="0"/>
          <w:lang w:val="sr-Cyrl-CS"/>
        </w:rPr>
      </w:pPr>
    </w:p>
    <w:p w:rsidR="00012700" w:rsidRPr="00012700" w:rsidRDefault="00012700" w:rsidP="00012700">
      <w:pPr>
        <w:spacing w:after="0" w:line="240" w:lineRule="auto"/>
        <w:rPr>
          <w:rFonts w:ascii="Times New Roman" w:hAnsi="Times New Roman" w:cs="Times New Roman"/>
          <w:kern w:val="0"/>
          <w:lang w:val="sr-Cyrl-CS"/>
        </w:rPr>
      </w:pPr>
    </w:p>
    <w:p w:rsidR="00012700" w:rsidRPr="00012700" w:rsidRDefault="00012700" w:rsidP="00012700">
      <w:pPr>
        <w:spacing w:after="0" w:line="240" w:lineRule="auto"/>
        <w:rPr>
          <w:rFonts w:ascii="Times New Roman" w:hAnsi="Times New Roman" w:cs="Times New Roman"/>
          <w:kern w:val="0"/>
          <w:lang w:val="sr-Cyrl-CS"/>
        </w:rPr>
      </w:pPr>
    </w:p>
    <w:p w:rsidR="00012700" w:rsidRPr="00012700" w:rsidRDefault="00012700" w:rsidP="00012700">
      <w:pPr>
        <w:spacing w:after="0" w:line="240" w:lineRule="auto"/>
        <w:rPr>
          <w:rFonts w:ascii="Times New Roman" w:hAnsi="Times New Roman" w:cs="Times New Roman"/>
          <w:kern w:val="0"/>
          <w:lang w:val="sr-Cyrl-CS"/>
        </w:rPr>
      </w:pPr>
    </w:p>
    <w:p w:rsidR="00012700" w:rsidRPr="00012700" w:rsidRDefault="00012700" w:rsidP="00012700">
      <w:pPr>
        <w:spacing w:after="0" w:line="240" w:lineRule="auto"/>
        <w:rPr>
          <w:rFonts w:ascii="Times New Roman" w:hAnsi="Times New Roman" w:cs="Times New Roman"/>
          <w:kern w:val="0"/>
          <w:lang w:val="sr-Cyrl-CS"/>
        </w:rPr>
      </w:pPr>
    </w:p>
    <w:p w:rsidR="00012700" w:rsidRPr="00012700" w:rsidRDefault="00012700" w:rsidP="00012700">
      <w:pPr>
        <w:spacing w:after="0" w:line="240" w:lineRule="auto"/>
        <w:rPr>
          <w:rFonts w:ascii="Times New Roman" w:hAnsi="Times New Roman" w:cs="Times New Roman"/>
          <w:kern w:val="0"/>
          <w:lang w:val="sr-Cyrl-CS"/>
        </w:rPr>
      </w:pPr>
    </w:p>
    <w:p w:rsidR="00012700" w:rsidRPr="00012700" w:rsidRDefault="00012700" w:rsidP="00012700">
      <w:pPr>
        <w:spacing w:after="0" w:line="240" w:lineRule="auto"/>
        <w:rPr>
          <w:rFonts w:ascii="Times New Roman" w:hAnsi="Times New Roman" w:cs="Times New Roman"/>
          <w:kern w:val="0"/>
          <w:lang w:val="sr-Cyrl-CS"/>
        </w:rPr>
      </w:pPr>
    </w:p>
    <w:p w:rsidR="00012700" w:rsidRPr="00012700" w:rsidRDefault="00012700" w:rsidP="00012700">
      <w:pPr>
        <w:spacing w:after="0" w:line="240" w:lineRule="auto"/>
        <w:rPr>
          <w:rFonts w:ascii="Times New Roman" w:hAnsi="Times New Roman" w:cs="Times New Roman"/>
          <w:kern w:val="0"/>
          <w:lang w:val="sr-Cyrl-CS"/>
        </w:rPr>
      </w:pPr>
    </w:p>
    <w:p w:rsidR="00012700" w:rsidRPr="00012700" w:rsidRDefault="00012700" w:rsidP="00012700">
      <w:pPr>
        <w:spacing w:after="0" w:line="240" w:lineRule="auto"/>
        <w:rPr>
          <w:rFonts w:ascii="Times New Roman" w:hAnsi="Times New Roman" w:cs="Times New Roman"/>
          <w:kern w:val="0"/>
          <w:lang w:val="sr-Cyrl-CS"/>
        </w:rPr>
      </w:pPr>
    </w:p>
    <w:p w:rsidR="00012700" w:rsidRPr="00012700" w:rsidRDefault="00012700" w:rsidP="00012700">
      <w:pPr>
        <w:spacing w:after="0" w:line="240" w:lineRule="auto"/>
        <w:rPr>
          <w:rFonts w:ascii="Times New Roman" w:hAnsi="Times New Roman" w:cs="Times New Roman"/>
          <w:kern w:val="0"/>
          <w:lang w:val="sr-Cyrl-CS"/>
        </w:rPr>
      </w:pPr>
    </w:p>
    <w:p w:rsidR="00012700" w:rsidRPr="00012700" w:rsidRDefault="00012700" w:rsidP="00012700">
      <w:pPr>
        <w:spacing w:after="0" w:line="240" w:lineRule="auto"/>
        <w:rPr>
          <w:rFonts w:ascii="Times New Roman" w:hAnsi="Times New Roman" w:cs="Times New Roman"/>
          <w:kern w:val="0"/>
          <w:lang w:val="sr-Cyrl-CS"/>
        </w:rPr>
      </w:pPr>
    </w:p>
    <w:p w:rsidR="00012700" w:rsidRPr="00012700" w:rsidRDefault="00012700" w:rsidP="00012700">
      <w:pPr>
        <w:spacing w:after="0" w:line="240" w:lineRule="auto"/>
        <w:rPr>
          <w:rFonts w:ascii="Times New Roman" w:hAnsi="Times New Roman" w:cs="Times New Roman"/>
          <w:kern w:val="0"/>
          <w:lang w:val="sr-Cyrl-CS"/>
        </w:rPr>
      </w:pPr>
    </w:p>
    <w:p w:rsidR="00012700" w:rsidRPr="00012700" w:rsidRDefault="00012700" w:rsidP="00012700">
      <w:pPr>
        <w:spacing w:after="0" w:line="240" w:lineRule="auto"/>
        <w:rPr>
          <w:rFonts w:ascii="Times New Roman" w:hAnsi="Times New Roman" w:cs="Times New Roman"/>
          <w:kern w:val="0"/>
          <w:lang w:val="sr-Cyrl-CS"/>
        </w:rPr>
      </w:pPr>
    </w:p>
    <w:p w:rsidR="00012700" w:rsidRPr="00012700" w:rsidRDefault="00012700" w:rsidP="00012700">
      <w:pPr>
        <w:spacing w:after="0" w:line="240" w:lineRule="auto"/>
        <w:rPr>
          <w:rFonts w:ascii="Times New Roman" w:hAnsi="Times New Roman" w:cs="Times New Roman"/>
          <w:kern w:val="0"/>
          <w:lang w:val="sr-Cyrl-CS"/>
        </w:rPr>
      </w:pPr>
    </w:p>
    <w:p w:rsidR="00012700" w:rsidRPr="00012700" w:rsidRDefault="00012700" w:rsidP="00012700">
      <w:pPr>
        <w:spacing w:after="0" w:line="240" w:lineRule="auto"/>
        <w:rPr>
          <w:rFonts w:ascii="Times New Roman" w:hAnsi="Times New Roman" w:cs="Times New Roman"/>
          <w:kern w:val="0"/>
          <w:lang w:val="sr-Cyrl-CS"/>
        </w:rPr>
      </w:pPr>
    </w:p>
    <w:p w:rsidR="00012700" w:rsidRPr="00012700" w:rsidRDefault="00012700" w:rsidP="00012700">
      <w:pPr>
        <w:spacing w:after="0" w:line="240" w:lineRule="auto"/>
        <w:rPr>
          <w:rFonts w:ascii="Times New Roman" w:hAnsi="Times New Roman" w:cs="Times New Roman"/>
          <w:kern w:val="0"/>
          <w:lang w:val="sr-Cyrl-CS"/>
        </w:rPr>
      </w:pPr>
    </w:p>
    <w:p w:rsidR="00012700" w:rsidRPr="00012700" w:rsidRDefault="00012700" w:rsidP="00012700">
      <w:pPr>
        <w:spacing w:after="0" w:line="240" w:lineRule="auto"/>
        <w:rPr>
          <w:rFonts w:ascii="Times New Roman" w:hAnsi="Times New Roman" w:cs="Times New Roman"/>
          <w:kern w:val="0"/>
          <w:lang w:val="sr-Cyrl-CS"/>
        </w:rPr>
      </w:pPr>
    </w:p>
    <w:p w:rsidR="00012700" w:rsidRPr="00012700" w:rsidRDefault="00012700" w:rsidP="00012700">
      <w:pPr>
        <w:spacing w:after="200" w:line="276" w:lineRule="auto"/>
        <w:rPr>
          <w:rFonts w:ascii="Times New Roman" w:hAnsi="Times New Roman" w:cs="Times New Roman"/>
          <w:kern w:val="0"/>
          <w:sz w:val="22"/>
          <w:szCs w:val="22"/>
        </w:rPr>
      </w:pPr>
    </w:p>
    <w:p w:rsidR="00012700" w:rsidRPr="00012700" w:rsidRDefault="00012700" w:rsidP="00012700">
      <w:pPr>
        <w:keepNext/>
        <w:numPr>
          <w:ilvl w:val="0"/>
          <w:numId w:val="5"/>
        </w:numPr>
        <w:spacing w:before="240" w:after="60" w:line="276" w:lineRule="auto"/>
        <w:jc w:val="center"/>
        <w:outlineLvl w:val="0"/>
        <w:rPr>
          <w:rFonts w:ascii="Times New Roman" w:eastAsia="Calibri" w:hAnsi="Times New Roman" w:cs="Times New Roman"/>
          <w:b/>
          <w:bCs/>
          <w:kern w:val="32"/>
          <w:sz w:val="32"/>
          <w:szCs w:val="32"/>
        </w:rPr>
      </w:pPr>
      <w:bookmarkStart w:id="0" w:name="_Toc221690995"/>
      <w:r w:rsidRPr="00012700">
        <w:rPr>
          <w:rFonts w:ascii="Times New Roman" w:eastAsia="Calibri" w:hAnsi="Times New Roman" w:cs="Times New Roman"/>
          <w:b/>
          <w:bCs/>
          <w:kern w:val="32"/>
          <w:sz w:val="32"/>
          <w:szCs w:val="32"/>
        </w:rPr>
        <w:lastRenderedPageBreak/>
        <w:t>УВОД</w:t>
      </w:r>
      <w:bookmarkEnd w:id="0"/>
    </w:p>
    <w:p w:rsidR="005E24A9" w:rsidRPr="005E24A9" w:rsidRDefault="005E24A9" w:rsidP="005E24A9">
      <w:pPr>
        <w:jc w:val="both"/>
        <w:rPr>
          <w:rFonts w:ascii="Times New Roman" w:hAnsi="Times New Roman" w:cs="Times New Roman"/>
          <w:b/>
          <w:bCs/>
          <w:lang/>
        </w:rPr>
      </w:pPr>
    </w:p>
    <w:p w:rsidR="005E24A9" w:rsidRPr="005365AF" w:rsidRDefault="005E24A9" w:rsidP="005E24A9">
      <w:pPr>
        <w:ind w:firstLine="432"/>
        <w:jc w:val="both"/>
        <w:rPr>
          <w:rFonts w:ascii="Times New Roman" w:hAnsi="Times New Roman" w:cs="Times New Roman"/>
        </w:rPr>
      </w:pPr>
      <w:r w:rsidRPr="005365AF">
        <w:rPr>
          <w:rFonts w:ascii="Times New Roman" w:hAnsi="Times New Roman" w:cs="Times New Roman"/>
        </w:rPr>
        <w:t>Туристичка организација Града Бијељина и током 2025. године наставила је да остварује своју централну мисију – унапређење туристичке понуде, промоцију града као привлачне и конкурентне дестинације, те креирање услова за одржив и дугорочан развој туризма. Ово је година у којој је Бијељина додатно учврстила свој положај на туристичкој мапи Републике Српске и Босне и Херцеговине, а истовремено направила значајне искораке у правцу модернизације промотивних активности, јачања партнерстава и креирања нових садржаја прилагођених савременим трендовима и потребама посјетилаца.</w:t>
      </w:r>
    </w:p>
    <w:p w:rsidR="005E24A9" w:rsidRPr="005365AF" w:rsidRDefault="005E24A9" w:rsidP="005E24A9">
      <w:pPr>
        <w:jc w:val="both"/>
        <w:rPr>
          <w:rFonts w:ascii="Times New Roman" w:hAnsi="Times New Roman" w:cs="Times New Roman"/>
        </w:rPr>
      </w:pPr>
      <w:r w:rsidRPr="005365AF">
        <w:rPr>
          <w:rFonts w:ascii="Times New Roman" w:hAnsi="Times New Roman" w:cs="Times New Roman"/>
        </w:rPr>
        <w:t>Посебна пажња била је посвећена унапређењу укупног доживљаја туриста – од првог контакта са дестинацијом, преко доступности информација, до квалитета активности које туристима стоје на располагању током боравка. У фокусу је било развијање интегрисаног и јединственог туристичког производа Бијељине, који обједињује природне љепоте, културно-историјско насљеђе, манифестације, специфичну гастрономију и богату мрежу угоститељских и рекреативних садржаја. Тиме је дестинација постављена на стабилне темеље који омогућавају даљи раст броја посјетилаца и јачање туристичке препознатљивости града.</w:t>
      </w:r>
    </w:p>
    <w:p w:rsidR="005E24A9" w:rsidRPr="005365AF" w:rsidRDefault="005E24A9" w:rsidP="005E24A9">
      <w:pPr>
        <w:jc w:val="both"/>
        <w:rPr>
          <w:rFonts w:ascii="Times New Roman" w:hAnsi="Times New Roman" w:cs="Times New Roman"/>
          <w:b/>
          <w:bCs/>
        </w:rPr>
      </w:pPr>
      <w:r w:rsidRPr="005365AF">
        <w:rPr>
          <w:rFonts w:ascii="Times New Roman" w:hAnsi="Times New Roman" w:cs="Times New Roman"/>
          <w:b/>
          <w:bCs/>
        </w:rPr>
        <w:t>Сарадња и јачање веза са туристичким актерима</w:t>
      </w:r>
    </w:p>
    <w:p w:rsidR="005E24A9" w:rsidRPr="005365AF" w:rsidRDefault="005E24A9" w:rsidP="005E24A9">
      <w:pPr>
        <w:ind w:firstLine="720"/>
        <w:jc w:val="both"/>
        <w:rPr>
          <w:rFonts w:ascii="Times New Roman" w:hAnsi="Times New Roman" w:cs="Times New Roman"/>
        </w:rPr>
      </w:pPr>
      <w:r w:rsidRPr="005365AF">
        <w:rPr>
          <w:rFonts w:ascii="Times New Roman" w:hAnsi="Times New Roman" w:cs="Times New Roman"/>
        </w:rPr>
        <w:t>И током 2025. године настављен је процес интензивирања сарадње са свим субјектима који утичу на развој туризма – угоститељима, хотелијерима, власницима смјештајних јединица, организаторима догађаја, институцијама културе, спортским савезима, локалним удружењима и привредним субјектима чије дјелатности имају индиректан утицај на туристички сектор. Заједничким дјеловањем створен је простор за координисан рад, бољу размјену информација и заједничку промоцију туристичких вриједности Бијељине.</w:t>
      </w:r>
    </w:p>
    <w:p w:rsidR="005E24A9" w:rsidRPr="005365AF" w:rsidRDefault="005E24A9" w:rsidP="005E24A9">
      <w:pPr>
        <w:jc w:val="both"/>
        <w:rPr>
          <w:rFonts w:ascii="Times New Roman" w:hAnsi="Times New Roman" w:cs="Times New Roman"/>
        </w:rPr>
      </w:pPr>
      <w:r w:rsidRPr="005365AF">
        <w:rPr>
          <w:rFonts w:ascii="Times New Roman" w:hAnsi="Times New Roman" w:cs="Times New Roman"/>
        </w:rPr>
        <w:t>Велико интересовање за пропагандни материјал, као и повећан број посјета информатив</w:t>
      </w:r>
      <w:r w:rsidRPr="005365AF">
        <w:rPr>
          <w:rFonts w:ascii="Times New Roman" w:hAnsi="Times New Roman" w:cs="Times New Roman"/>
          <w:lang/>
        </w:rPr>
        <w:t>но</w:t>
      </w:r>
      <w:r w:rsidRPr="005365AF">
        <w:rPr>
          <w:rFonts w:ascii="Times New Roman" w:hAnsi="Times New Roman" w:cs="Times New Roman"/>
        </w:rPr>
        <w:t>м п</w:t>
      </w:r>
      <w:r w:rsidRPr="005365AF">
        <w:rPr>
          <w:rFonts w:ascii="Times New Roman" w:hAnsi="Times New Roman" w:cs="Times New Roman"/>
          <w:lang/>
        </w:rPr>
        <w:t>улту (сувенирници)</w:t>
      </w:r>
      <w:r w:rsidRPr="005365AF">
        <w:rPr>
          <w:rFonts w:ascii="Times New Roman" w:hAnsi="Times New Roman" w:cs="Times New Roman"/>
        </w:rPr>
        <w:t xml:space="preserve"> и званичним дигиталним платформама, представља јасан индикатор да су предузете промо</w:t>
      </w:r>
      <w:r w:rsidRPr="005365AF">
        <w:rPr>
          <w:rFonts w:ascii="Times New Roman" w:hAnsi="Times New Roman" w:cs="Times New Roman"/>
          <w:lang/>
        </w:rPr>
        <w:t>т</w:t>
      </w:r>
      <w:r w:rsidRPr="005365AF">
        <w:rPr>
          <w:rFonts w:ascii="Times New Roman" w:hAnsi="Times New Roman" w:cs="Times New Roman"/>
        </w:rPr>
        <w:t>и</w:t>
      </w:r>
      <w:r w:rsidRPr="005365AF">
        <w:rPr>
          <w:rFonts w:ascii="Times New Roman" w:hAnsi="Times New Roman" w:cs="Times New Roman"/>
          <w:lang/>
        </w:rPr>
        <w:t>в</w:t>
      </w:r>
      <w:r w:rsidRPr="005365AF">
        <w:rPr>
          <w:rFonts w:ascii="Times New Roman" w:hAnsi="Times New Roman" w:cs="Times New Roman"/>
        </w:rPr>
        <w:t>не активности биле правовремене, квалитетне и добро усмјерене.</w:t>
      </w:r>
    </w:p>
    <w:p w:rsidR="005E24A9" w:rsidRPr="005365AF" w:rsidRDefault="005E24A9" w:rsidP="005E24A9">
      <w:pPr>
        <w:jc w:val="both"/>
        <w:rPr>
          <w:rFonts w:ascii="Times New Roman" w:hAnsi="Times New Roman" w:cs="Times New Roman"/>
          <w:b/>
          <w:bCs/>
        </w:rPr>
      </w:pPr>
      <w:r w:rsidRPr="005365AF">
        <w:rPr>
          <w:rFonts w:ascii="Times New Roman" w:hAnsi="Times New Roman" w:cs="Times New Roman"/>
          <w:b/>
          <w:bCs/>
        </w:rPr>
        <w:t>Законски оквир, дјелатности и институционална улога</w:t>
      </w:r>
    </w:p>
    <w:p w:rsidR="005E24A9" w:rsidRPr="005365AF" w:rsidRDefault="005E24A9" w:rsidP="005E24A9">
      <w:pPr>
        <w:ind w:firstLine="720"/>
        <w:jc w:val="both"/>
        <w:rPr>
          <w:rFonts w:ascii="Times New Roman" w:hAnsi="Times New Roman" w:cs="Times New Roman"/>
        </w:rPr>
      </w:pPr>
      <w:r w:rsidRPr="005365AF">
        <w:rPr>
          <w:rFonts w:ascii="Times New Roman" w:hAnsi="Times New Roman" w:cs="Times New Roman"/>
        </w:rPr>
        <w:t>Туристичка организација Града Бијељина и у овој години дјеловала је у складу са својим законским овлаштењима утврђеним Одлуком Скупштине Града Бијељина од 02.10.2003. године, према којој је надлежна за развој, очување, заштиту и промоцију туристичких потенцијала града.</w:t>
      </w:r>
    </w:p>
    <w:p w:rsidR="005E24A9" w:rsidRPr="005365AF" w:rsidRDefault="005E24A9" w:rsidP="005E24A9">
      <w:pPr>
        <w:jc w:val="both"/>
        <w:rPr>
          <w:rFonts w:ascii="Times New Roman" w:hAnsi="Times New Roman" w:cs="Times New Roman"/>
        </w:rPr>
      </w:pPr>
      <w:r w:rsidRPr="005365AF">
        <w:rPr>
          <w:rFonts w:ascii="Times New Roman" w:hAnsi="Times New Roman" w:cs="Times New Roman"/>
        </w:rPr>
        <w:t xml:space="preserve">Опсег дјелатности укључује широк спектар обавеза – од промоције туристичких вриједности, очувања традиције, обичаја и културно-етнолошке баштине, па до организације и подршке манифестацијама, спровођења истраживања, координације са локалном заједницом и креирања планских докумената везаних за туристички развој. </w:t>
      </w:r>
      <w:r w:rsidRPr="005365AF">
        <w:rPr>
          <w:rFonts w:ascii="Times New Roman" w:hAnsi="Times New Roman" w:cs="Times New Roman"/>
        </w:rPr>
        <w:lastRenderedPageBreak/>
        <w:t xml:space="preserve">Управо захваљујући овако широком </w:t>
      </w:r>
      <w:r w:rsidRPr="005365AF">
        <w:rPr>
          <w:rFonts w:ascii="Times New Roman" w:hAnsi="Times New Roman" w:cs="Times New Roman"/>
          <w:lang/>
        </w:rPr>
        <w:t>опсегу</w:t>
      </w:r>
      <w:r w:rsidRPr="005365AF">
        <w:rPr>
          <w:rFonts w:ascii="Times New Roman" w:hAnsi="Times New Roman" w:cs="Times New Roman"/>
        </w:rPr>
        <w:t xml:space="preserve"> рада, Туристичка организација представља кључни механизам повезивања различитих сегмената друштвене, културне, спортске и привредне сфере у јединствену туристичку цјелину.</w:t>
      </w:r>
    </w:p>
    <w:p w:rsidR="005E24A9" w:rsidRPr="005365AF" w:rsidRDefault="005E24A9" w:rsidP="005E24A9">
      <w:pPr>
        <w:jc w:val="both"/>
        <w:rPr>
          <w:rFonts w:ascii="Times New Roman" w:hAnsi="Times New Roman" w:cs="Times New Roman"/>
        </w:rPr>
      </w:pPr>
      <w:r w:rsidRPr="005365AF">
        <w:rPr>
          <w:rFonts w:ascii="Times New Roman" w:hAnsi="Times New Roman" w:cs="Times New Roman"/>
        </w:rPr>
        <w:t>Додатно, континуирано се радило на прикупљању, обради и интерпретацији статистичких података о туристичком промету, структури посјетилаца, њиховим преференцијама и навикама, чиме је створен релевантан основ за доношење стратешких одлука и усмјеравање будућих активности. Редовна израда анализа, извјештаја и планова представља важан сегмент одговорног и транспарентног пословања организације.</w:t>
      </w:r>
    </w:p>
    <w:p w:rsidR="005E24A9" w:rsidRPr="005365AF" w:rsidRDefault="005E24A9" w:rsidP="005E24A9">
      <w:pPr>
        <w:jc w:val="both"/>
        <w:rPr>
          <w:rFonts w:ascii="Times New Roman" w:hAnsi="Times New Roman" w:cs="Times New Roman"/>
          <w:b/>
          <w:bCs/>
        </w:rPr>
      </w:pPr>
      <w:r w:rsidRPr="005365AF">
        <w:rPr>
          <w:rFonts w:ascii="Times New Roman" w:hAnsi="Times New Roman" w:cs="Times New Roman"/>
          <w:b/>
          <w:bCs/>
        </w:rPr>
        <w:t>Улога манифестационог туризма и културних садржаја</w:t>
      </w:r>
    </w:p>
    <w:p w:rsidR="005E24A9" w:rsidRPr="005365AF" w:rsidRDefault="005E24A9" w:rsidP="005E24A9">
      <w:pPr>
        <w:ind w:firstLine="720"/>
        <w:jc w:val="both"/>
        <w:rPr>
          <w:rFonts w:ascii="Times New Roman" w:hAnsi="Times New Roman" w:cs="Times New Roman"/>
        </w:rPr>
      </w:pPr>
      <w:r w:rsidRPr="005365AF">
        <w:rPr>
          <w:rFonts w:ascii="Times New Roman" w:hAnsi="Times New Roman" w:cs="Times New Roman"/>
        </w:rPr>
        <w:t>Манифестације, фестивали и сајмови током читаве године остали су један од најважнијих стубова туристичког развоја града. Њихова разноликост – од традиционалних културних догађаја, преко музичких фестивала, спортских такмичења и сајамских манифестација, до специјализованих програма намијењених промоцији гастрономије и локалних производа – допринијела је повећању броја посјетилаца и јачању имиџа Бијељине као града који живи током свих мјесеци у години.</w:t>
      </w:r>
    </w:p>
    <w:p w:rsidR="005E24A9" w:rsidRPr="005365AF" w:rsidRDefault="005E24A9" w:rsidP="005E24A9">
      <w:pPr>
        <w:jc w:val="both"/>
        <w:rPr>
          <w:rFonts w:ascii="Times New Roman" w:hAnsi="Times New Roman" w:cs="Times New Roman"/>
        </w:rPr>
      </w:pPr>
      <w:r w:rsidRPr="005365AF">
        <w:rPr>
          <w:rFonts w:ascii="Times New Roman" w:hAnsi="Times New Roman" w:cs="Times New Roman"/>
        </w:rPr>
        <w:t>Успјешним одржавањем ових догађаја Бијељина није само привукла посјетиоце, већ је допринијела и јачању осјећаја припадности локалне заједнице, оживљавању јавних простора и афирмацији културног идентитета Семберије.</w:t>
      </w:r>
    </w:p>
    <w:p w:rsidR="005E24A9" w:rsidRPr="005365AF" w:rsidRDefault="005E24A9" w:rsidP="005E24A9">
      <w:pPr>
        <w:jc w:val="both"/>
        <w:rPr>
          <w:rFonts w:ascii="Times New Roman" w:hAnsi="Times New Roman" w:cs="Times New Roman"/>
          <w:b/>
          <w:bCs/>
        </w:rPr>
      </w:pPr>
      <w:r w:rsidRPr="005365AF">
        <w:rPr>
          <w:rFonts w:ascii="Times New Roman" w:hAnsi="Times New Roman" w:cs="Times New Roman"/>
          <w:b/>
          <w:bCs/>
        </w:rPr>
        <w:t>Географски положај и стратешке предности града</w:t>
      </w:r>
    </w:p>
    <w:p w:rsidR="005E24A9" w:rsidRPr="005365AF" w:rsidRDefault="005E24A9" w:rsidP="005E24A9">
      <w:pPr>
        <w:ind w:firstLine="720"/>
        <w:jc w:val="both"/>
        <w:rPr>
          <w:rFonts w:ascii="Times New Roman" w:hAnsi="Times New Roman" w:cs="Times New Roman"/>
        </w:rPr>
      </w:pPr>
      <w:r w:rsidRPr="005365AF">
        <w:rPr>
          <w:rFonts w:ascii="Times New Roman" w:hAnsi="Times New Roman" w:cs="Times New Roman"/>
        </w:rPr>
        <w:t>Бијељина, као град на стратешком положају тромеђе Босне и Херцеговине, Србије и Хрватске, наставља да ужива статус једне од најзначајнијих транзитних дестинација у регији. Транзитни туризам и током 2025. године представљао је важан извор посјетилаца, а уз то се све више развијају и сегменти тематског и специјализованог туризма.</w:t>
      </w:r>
    </w:p>
    <w:p w:rsidR="005E24A9" w:rsidRPr="005365AF" w:rsidRDefault="005E24A9" w:rsidP="005E24A9">
      <w:pPr>
        <w:jc w:val="both"/>
        <w:rPr>
          <w:rFonts w:ascii="Times New Roman" w:hAnsi="Times New Roman" w:cs="Times New Roman"/>
          <w:lang/>
        </w:rPr>
      </w:pPr>
      <w:r w:rsidRPr="005365AF">
        <w:rPr>
          <w:rFonts w:ascii="Times New Roman" w:hAnsi="Times New Roman" w:cs="Times New Roman"/>
        </w:rPr>
        <w:t>Разноврсне садржаје који се нуде – од богатог ноћног живота, модерне угоститељске понуде, трговинских центара и забавних садржаја, до гастрономске аутентичности, ловног и риболовног туризма, спортских догађаја и бројних природних локалитета – туристи препознају као предност Бијељине у односу на друге градове. Ова разноврсност омогућава да се туристичка понуда непрестано надограђује и прилагођава различитим потребама посјетилаца, чинећи туристички производ града флексибилним, атрактивним и конкурентним.</w:t>
      </w:r>
    </w:p>
    <w:p w:rsidR="005E24A9" w:rsidRPr="005365AF" w:rsidRDefault="005E24A9" w:rsidP="005E24A9">
      <w:pPr>
        <w:jc w:val="both"/>
        <w:rPr>
          <w:rFonts w:ascii="Times New Roman" w:hAnsi="Times New Roman" w:cs="Times New Roman"/>
          <w:b/>
          <w:bCs/>
        </w:rPr>
      </w:pPr>
      <w:r w:rsidRPr="005365AF">
        <w:rPr>
          <w:rFonts w:ascii="Times New Roman" w:hAnsi="Times New Roman" w:cs="Times New Roman"/>
          <w:b/>
          <w:bCs/>
        </w:rPr>
        <w:t>Значај извјештаја и поглед у будућност</w:t>
      </w:r>
    </w:p>
    <w:p w:rsidR="005E24A9" w:rsidRPr="005365AF" w:rsidRDefault="005E24A9" w:rsidP="005E24A9">
      <w:pPr>
        <w:ind w:firstLine="720"/>
        <w:jc w:val="both"/>
        <w:rPr>
          <w:rFonts w:ascii="Times New Roman" w:hAnsi="Times New Roman" w:cs="Times New Roman"/>
        </w:rPr>
      </w:pPr>
      <w:r w:rsidRPr="005365AF">
        <w:rPr>
          <w:rFonts w:ascii="Times New Roman" w:hAnsi="Times New Roman" w:cs="Times New Roman"/>
        </w:rPr>
        <w:t>Овај извјештај о раду Туристичке организације Града Бијељина за 2025. годину даје свеобухватан преглед реализованих активности, остварених циљева, изазова са којима се организација сусретала и ефеката предузетих мјера. Поред детаљног приказа успјеха, извјештај садржи и препоруке за унапређење будућег дјеловања, као и смјернице које ће омогућити да Бијељина додатно ојача своју позицију на туристичкој карти региона.</w:t>
      </w:r>
    </w:p>
    <w:p w:rsidR="00012700" w:rsidRDefault="005E24A9" w:rsidP="005E24A9">
      <w:pPr>
        <w:spacing w:after="0" w:line="240" w:lineRule="auto"/>
        <w:jc w:val="both"/>
        <w:rPr>
          <w:rFonts w:ascii="Times New Roman" w:hAnsi="Times New Roman" w:cs="Times New Roman"/>
          <w:kern w:val="0"/>
          <w:lang w:val="sr-Cyrl-CS"/>
        </w:rPr>
      </w:pPr>
      <w:r w:rsidRPr="005365AF">
        <w:rPr>
          <w:rFonts w:ascii="Times New Roman" w:hAnsi="Times New Roman" w:cs="Times New Roman"/>
        </w:rPr>
        <w:lastRenderedPageBreak/>
        <w:t>С обзиром на динамику савременог туризма и растуће захтјеве тржишта, Туристичка организација и у наредном периоду остаје посвећена иновацијама, партнерском дјеловању и континуираном унапређењу квалитета. Циљ је да се створе услови за још снажнији развој туристичког потенцијала, као и за изградњу Бијељине као града у којем посјетиоци проналазе садржај, доживљај и квалитет који га чине незаобилазном дестинацијом.</w:t>
      </w:r>
    </w:p>
    <w:p w:rsidR="005E24A9" w:rsidRPr="00012700" w:rsidRDefault="005E24A9" w:rsidP="005E24A9">
      <w:pPr>
        <w:spacing w:after="0" w:line="240" w:lineRule="auto"/>
        <w:jc w:val="both"/>
        <w:rPr>
          <w:rFonts w:ascii="Times New Roman" w:hAnsi="Times New Roman" w:cs="Times New Roman"/>
          <w:kern w:val="0"/>
          <w:lang w:val="sr-Cyrl-CS"/>
        </w:rPr>
      </w:pPr>
    </w:p>
    <w:p w:rsidR="00012700" w:rsidRPr="00012700" w:rsidRDefault="00012700" w:rsidP="00012700">
      <w:pPr>
        <w:keepNext/>
        <w:numPr>
          <w:ilvl w:val="0"/>
          <w:numId w:val="4"/>
        </w:numPr>
        <w:spacing w:before="240" w:after="60" w:line="276" w:lineRule="auto"/>
        <w:jc w:val="center"/>
        <w:outlineLvl w:val="0"/>
        <w:rPr>
          <w:rFonts w:ascii="Times New Roman" w:eastAsia="Calibri" w:hAnsi="Times New Roman" w:cs="Times New Roman"/>
          <w:b/>
          <w:bCs/>
          <w:kern w:val="32"/>
          <w:sz w:val="32"/>
          <w:szCs w:val="32"/>
        </w:rPr>
      </w:pPr>
      <w:bookmarkStart w:id="1" w:name="_Toc221690996"/>
      <w:r w:rsidRPr="00012700">
        <w:rPr>
          <w:rFonts w:ascii="Times New Roman" w:eastAsia="Calibri" w:hAnsi="Times New Roman" w:cs="Times New Roman"/>
          <w:b/>
          <w:bCs/>
          <w:kern w:val="32"/>
          <w:sz w:val="32"/>
          <w:szCs w:val="32"/>
          <w:lang/>
        </w:rPr>
        <w:t>ЗАКОНСКА РЕГУЛАТИВА</w:t>
      </w:r>
      <w:bookmarkEnd w:id="1"/>
    </w:p>
    <w:p w:rsidR="00012700" w:rsidRPr="00012700" w:rsidRDefault="00012700" w:rsidP="00012700">
      <w:pPr>
        <w:spacing w:after="0" w:line="240" w:lineRule="auto"/>
        <w:jc w:val="center"/>
        <w:rPr>
          <w:rFonts w:ascii="Times New Roman" w:hAnsi="Times New Roman" w:cs="Times New Roman"/>
          <w:b/>
          <w:kern w:val="0"/>
          <w:lang w:val="sr-Cyrl-CS"/>
        </w:rPr>
      </w:pPr>
    </w:p>
    <w:p w:rsidR="00012700" w:rsidRPr="00012700" w:rsidRDefault="00012700" w:rsidP="00012700">
      <w:pPr>
        <w:spacing w:after="0" w:line="240" w:lineRule="auto"/>
        <w:ind w:firstLine="708"/>
        <w:jc w:val="both"/>
        <w:rPr>
          <w:rFonts w:ascii="Times New Roman" w:hAnsi="Times New Roman" w:cs="Times New Roman"/>
          <w:kern w:val="0"/>
          <w:lang w:val="sr-Cyrl-CS"/>
        </w:rPr>
      </w:pPr>
      <w:r w:rsidRPr="00012700">
        <w:rPr>
          <w:rFonts w:ascii="Times New Roman" w:hAnsi="Times New Roman" w:cs="Times New Roman"/>
          <w:kern w:val="0"/>
          <w:lang w:val="sr-Latn-CS"/>
        </w:rPr>
        <w:t xml:space="preserve">Начин оснивања и рад Туристичких организација градова и општина регулисан је </w:t>
      </w:r>
      <w:r w:rsidRPr="00012700">
        <w:rPr>
          <w:rFonts w:ascii="Times New Roman" w:hAnsi="Times New Roman" w:cs="Times New Roman"/>
          <w:kern w:val="0"/>
          <w:lang w:val="sr-Cyrl-CS"/>
        </w:rPr>
        <w:t>Законом о туризму Републике Српске</w:t>
      </w:r>
      <w:r w:rsidRPr="00012700">
        <w:rPr>
          <w:rFonts w:ascii="Times New Roman" w:hAnsi="Times New Roman" w:cs="Times New Roman"/>
          <w:kern w:val="0"/>
          <w:lang w:val="bs-Latn-BA"/>
        </w:rPr>
        <w:t xml:space="preserve"> </w:t>
      </w:r>
      <w:r w:rsidRPr="00012700">
        <w:rPr>
          <w:rFonts w:ascii="Times New Roman" w:hAnsi="Times New Roman" w:cs="Times New Roman"/>
          <w:kern w:val="0"/>
          <w:lang w:val="sr-Cyrl-CS"/>
        </w:rPr>
        <w:t>(</w:t>
      </w:r>
      <w:r w:rsidRPr="00012700">
        <w:rPr>
          <w:rFonts w:ascii="Times New Roman" w:hAnsi="Times New Roman" w:cs="Times New Roman"/>
          <w:kern w:val="0"/>
        </w:rPr>
        <w:t>“</w:t>
      </w:r>
      <w:r w:rsidRPr="00012700">
        <w:rPr>
          <w:rFonts w:ascii="Times New Roman" w:hAnsi="Times New Roman" w:cs="Times New Roman"/>
          <w:kern w:val="0"/>
          <w:lang w:val="sr-Cyrl-CS"/>
        </w:rPr>
        <w:t>Службени Гласник Републике</w:t>
      </w:r>
      <w:r w:rsidR="0006285E">
        <w:rPr>
          <w:rFonts w:ascii="Times New Roman" w:hAnsi="Times New Roman" w:cs="Times New Roman"/>
          <w:kern w:val="0"/>
          <w:lang w:val="sr-Cyrl-CS"/>
        </w:rPr>
        <w:t xml:space="preserve"> Српске“</w:t>
      </w:r>
      <w:r w:rsidRPr="00012700">
        <w:rPr>
          <w:rFonts w:ascii="Times New Roman" w:hAnsi="Times New Roman" w:cs="Times New Roman"/>
          <w:kern w:val="0"/>
        </w:rPr>
        <w:t xml:space="preserve"> </w:t>
      </w:r>
      <w:r w:rsidRPr="00012700">
        <w:rPr>
          <w:rFonts w:ascii="Times New Roman" w:hAnsi="Times New Roman" w:cs="Times New Roman"/>
          <w:kern w:val="0"/>
          <w:lang w:val="sr-Latn-BA"/>
        </w:rPr>
        <w:t>45/17</w:t>
      </w:r>
      <w:r w:rsidRPr="00012700">
        <w:rPr>
          <w:rFonts w:ascii="Times New Roman" w:hAnsi="Times New Roman" w:cs="Times New Roman"/>
          <w:kern w:val="0"/>
          <w:lang/>
        </w:rPr>
        <w:t xml:space="preserve"> и 16/23</w:t>
      </w:r>
      <w:r w:rsidRPr="00012700">
        <w:rPr>
          <w:rFonts w:ascii="Times New Roman" w:hAnsi="Times New Roman" w:cs="Times New Roman"/>
          <w:kern w:val="0"/>
          <w:lang w:val="sr-Cyrl-CS"/>
        </w:rPr>
        <w:t xml:space="preserve">). Туристичка организациаја основана је ради вршења послова развоја, очувања и заштите туристичких вриједности града Бијељина. </w:t>
      </w:r>
    </w:p>
    <w:p w:rsidR="00012700" w:rsidRPr="00012700" w:rsidRDefault="00012700" w:rsidP="00012700">
      <w:pPr>
        <w:spacing w:after="0" w:line="240" w:lineRule="auto"/>
        <w:ind w:firstLine="708"/>
        <w:jc w:val="both"/>
        <w:rPr>
          <w:rFonts w:ascii="Times New Roman" w:hAnsi="Times New Roman" w:cs="Times New Roman"/>
          <w:kern w:val="0"/>
          <w:lang w:val="sr-Cyrl-CS"/>
        </w:rPr>
      </w:pPr>
    </w:p>
    <w:p w:rsidR="00012700" w:rsidRPr="00012700" w:rsidRDefault="00012700" w:rsidP="00012700">
      <w:pPr>
        <w:spacing w:after="0" w:line="240" w:lineRule="auto"/>
        <w:ind w:firstLine="708"/>
        <w:jc w:val="both"/>
        <w:rPr>
          <w:rFonts w:ascii="Times New Roman" w:hAnsi="Times New Roman" w:cs="Times New Roman"/>
          <w:kern w:val="0"/>
          <w:lang w:val="bs-Latn-BA"/>
        </w:rPr>
      </w:pPr>
      <w:r w:rsidRPr="00012700">
        <w:rPr>
          <w:rFonts w:ascii="Times New Roman" w:hAnsi="Times New Roman" w:cs="Times New Roman"/>
          <w:kern w:val="0"/>
          <w:lang w:val="sr-Cyrl-CS"/>
        </w:rPr>
        <w:t>Циљеви оснивања Туристичких организација по Закону о туризму Републике Српске су</w:t>
      </w:r>
      <w:r w:rsidRPr="00012700">
        <w:rPr>
          <w:rFonts w:ascii="Times New Roman" w:hAnsi="Times New Roman" w:cs="Times New Roman"/>
          <w:kern w:val="0"/>
          <w:lang w:val="bs-Latn-BA"/>
        </w:rPr>
        <w:t>:</w:t>
      </w:r>
    </w:p>
    <w:p w:rsidR="00012700" w:rsidRPr="00012700" w:rsidRDefault="00012700" w:rsidP="00012700">
      <w:pPr>
        <w:spacing w:after="0" w:line="240" w:lineRule="auto"/>
        <w:ind w:firstLine="708"/>
        <w:jc w:val="both"/>
        <w:rPr>
          <w:rFonts w:ascii="Times New Roman" w:hAnsi="Times New Roman" w:cs="Times New Roman"/>
          <w:kern w:val="0"/>
          <w:lang w:val="sr-Cyrl-CS"/>
        </w:rPr>
      </w:pPr>
    </w:p>
    <w:p w:rsidR="00012700" w:rsidRPr="00012700" w:rsidRDefault="00012700" w:rsidP="00012700">
      <w:pPr>
        <w:spacing w:after="0" w:line="240" w:lineRule="auto"/>
        <w:jc w:val="both"/>
        <w:rPr>
          <w:rFonts w:ascii="Times New Roman" w:hAnsi="Times New Roman" w:cs="Times New Roman"/>
          <w:kern w:val="0"/>
          <w:lang w:val="sr-Cyrl-CS"/>
        </w:rPr>
      </w:pPr>
      <w:r w:rsidRPr="00012700">
        <w:rPr>
          <w:rFonts w:ascii="Times New Roman" w:hAnsi="Times New Roman" w:cs="Times New Roman"/>
          <w:kern w:val="0"/>
          <w:lang w:val="sr-Cyrl-CS"/>
        </w:rPr>
        <w:t>а) промоција туристичког производа Републике,</w:t>
      </w:r>
      <w:r w:rsidRPr="00012700">
        <w:rPr>
          <w:rFonts w:ascii="Times New Roman" w:hAnsi="Times New Roman" w:cs="Times New Roman"/>
          <w:kern w:val="0"/>
          <w:lang w:val="bs-Latn-BA"/>
        </w:rPr>
        <w:t xml:space="preserve"> </w:t>
      </w:r>
      <w:r w:rsidRPr="00012700">
        <w:rPr>
          <w:rFonts w:ascii="Times New Roman" w:hAnsi="Times New Roman" w:cs="Times New Roman"/>
          <w:kern w:val="0"/>
          <w:lang w:val="sr-Cyrl-CS"/>
        </w:rPr>
        <w:t>односно јединице локалне</w:t>
      </w:r>
      <w:r w:rsidRPr="00012700">
        <w:rPr>
          <w:rFonts w:ascii="Times New Roman" w:hAnsi="Times New Roman" w:cs="Times New Roman"/>
          <w:kern w:val="0"/>
          <w:lang w:val="sr-Latn-CS"/>
        </w:rPr>
        <w:t xml:space="preserve"> самоуправе</w:t>
      </w:r>
      <w:r w:rsidRPr="00012700">
        <w:rPr>
          <w:rFonts w:ascii="Times New Roman" w:hAnsi="Times New Roman" w:cs="Times New Roman"/>
          <w:kern w:val="0"/>
          <w:lang w:val="sr-Cyrl-CS"/>
        </w:rPr>
        <w:t xml:space="preserve">,                                                                                                                                                 </w:t>
      </w:r>
    </w:p>
    <w:p w:rsidR="00012700" w:rsidRPr="00012700" w:rsidRDefault="00012700" w:rsidP="00012700">
      <w:pPr>
        <w:spacing w:after="0" w:line="240" w:lineRule="auto"/>
        <w:jc w:val="both"/>
        <w:rPr>
          <w:rFonts w:ascii="Times New Roman" w:hAnsi="Times New Roman" w:cs="Times New Roman"/>
          <w:kern w:val="0"/>
          <w:lang w:val="sr-Cyrl-CS"/>
        </w:rPr>
      </w:pPr>
      <w:r w:rsidRPr="00012700">
        <w:rPr>
          <w:rFonts w:ascii="Times New Roman" w:hAnsi="Times New Roman" w:cs="Times New Roman"/>
          <w:kern w:val="0"/>
          <w:lang w:val="sr-Cyrl-CS"/>
        </w:rPr>
        <w:t>б) подстицања и унапређивања развоја  постојећег туристичког производа,</w:t>
      </w:r>
    </w:p>
    <w:p w:rsidR="00012700" w:rsidRPr="00012700" w:rsidRDefault="00012700" w:rsidP="00012700">
      <w:pPr>
        <w:spacing w:after="0" w:line="240" w:lineRule="auto"/>
        <w:jc w:val="both"/>
        <w:rPr>
          <w:rFonts w:ascii="Times New Roman" w:hAnsi="Times New Roman" w:cs="Times New Roman"/>
          <w:kern w:val="0"/>
          <w:lang w:val="sr-Cyrl-CS"/>
        </w:rPr>
      </w:pPr>
      <w:r w:rsidRPr="00012700">
        <w:rPr>
          <w:rFonts w:ascii="Times New Roman" w:hAnsi="Times New Roman" w:cs="Times New Roman"/>
          <w:kern w:val="0"/>
          <w:lang w:val="sr-Cyrl-CS"/>
        </w:rPr>
        <w:t>в) подстицања и унапређивања развоја новог туристичког производа,</w:t>
      </w:r>
    </w:p>
    <w:p w:rsidR="00012700" w:rsidRPr="00012700" w:rsidRDefault="00012700" w:rsidP="00012700">
      <w:pPr>
        <w:spacing w:after="0" w:line="240" w:lineRule="auto"/>
        <w:jc w:val="both"/>
        <w:rPr>
          <w:rFonts w:ascii="Times New Roman" w:hAnsi="Times New Roman" w:cs="Times New Roman"/>
          <w:kern w:val="0"/>
          <w:lang w:val="sr-Cyrl-CS"/>
        </w:rPr>
      </w:pPr>
      <w:r w:rsidRPr="00012700">
        <w:rPr>
          <w:rFonts w:ascii="Times New Roman" w:hAnsi="Times New Roman" w:cs="Times New Roman"/>
          <w:kern w:val="0"/>
          <w:lang w:val="sr-Cyrl-CS"/>
        </w:rPr>
        <w:t>г) унапређивања и развијања свијести о значају туризма</w:t>
      </w:r>
      <w:r w:rsidRPr="00012700">
        <w:rPr>
          <w:rFonts w:ascii="Times New Roman" w:hAnsi="Times New Roman" w:cs="Times New Roman"/>
          <w:kern w:val="0"/>
          <w:lang w:val="bs-Latn-BA"/>
        </w:rPr>
        <w:t xml:space="preserve"> </w:t>
      </w:r>
      <w:r w:rsidRPr="00012700">
        <w:rPr>
          <w:rFonts w:ascii="Times New Roman" w:hAnsi="Times New Roman" w:cs="Times New Roman"/>
          <w:kern w:val="0"/>
          <w:lang w:val="sr-Cyrl-CS"/>
        </w:rPr>
        <w:t>привредним,</w:t>
      </w:r>
      <w:r w:rsidRPr="00012700">
        <w:rPr>
          <w:rFonts w:ascii="Times New Roman" w:hAnsi="Times New Roman" w:cs="Times New Roman"/>
          <w:kern w:val="0"/>
          <w:lang w:val="bs-Latn-BA"/>
        </w:rPr>
        <w:t xml:space="preserve"> </w:t>
      </w:r>
      <w:r w:rsidRPr="00012700">
        <w:rPr>
          <w:rFonts w:ascii="Times New Roman" w:hAnsi="Times New Roman" w:cs="Times New Roman"/>
          <w:kern w:val="0"/>
          <w:lang w:val="sr-Cyrl-CS"/>
        </w:rPr>
        <w:t>друштвеним,</w:t>
      </w:r>
      <w:r w:rsidRPr="00012700">
        <w:rPr>
          <w:rFonts w:ascii="Times New Roman" w:hAnsi="Times New Roman" w:cs="Times New Roman"/>
          <w:kern w:val="0"/>
          <w:lang w:val="bs-Latn-BA"/>
        </w:rPr>
        <w:t xml:space="preserve"> </w:t>
      </w:r>
      <w:r w:rsidRPr="00012700">
        <w:rPr>
          <w:rFonts w:ascii="Times New Roman" w:hAnsi="Times New Roman" w:cs="Times New Roman"/>
          <w:kern w:val="0"/>
          <w:lang w:val="sr-Cyrl-CS"/>
        </w:rPr>
        <w:t xml:space="preserve">културним и мултипликативним ефектима туризма на цјелокупни привредни систем, </w:t>
      </w:r>
    </w:p>
    <w:p w:rsidR="00012700" w:rsidRPr="00012700" w:rsidRDefault="00012700" w:rsidP="00012700">
      <w:pPr>
        <w:spacing w:after="0" w:line="240" w:lineRule="auto"/>
        <w:jc w:val="both"/>
        <w:rPr>
          <w:rFonts w:ascii="Times New Roman" w:hAnsi="Times New Roman" w:cs="Times New Roman"/>
          <w:kern w:val="0"/>
          <w:lang w:val="sr-Cyrl-CS"/>
        </w:rPr>
      </w:pPr>
      <w:r w:rsidRPr="00012700">
        <w:rPr>
          <w:rFonts w:ascii="Times New Roman" w:hAnsi="Times New Roman" w:cs="Times New Roman"/>
          <w:kern w:val="0"/>
          <w:lang w:val="sr-Cyrl-CS"/>
        </w:rPr>
        <w:t>д) унапређивање општих услова боравка туриста и пружања информација туристима,</w:t>
      </w:r>
    </w:p>
    <w:p w:rsidR="00012700" w:rsidRPr="00012700" w:rsidRDefault="00012700" w:rsidP="00012700">
      <w:pPr>
        <w:spacing w:after="0" w:line="240" w:lineRule="auto"/>
        <w:jc w:val="both"/>
        <w:rPr>
          <w:rFonts w:ascii="Times New Roman" w:hAnsi="Times New Roman" w:cs="Times New Roman"/>
          <w:kern w:val="0"/>
          <w:lang w:val="sr-Cyrl-CS"/>
        </w:rPr>
      </w:pPr>
      <w:r w:rsidRPr="00012700">
        <w:rPr>
          <w:rFonts w:ascii="Times New Roman" w:hAnsi="Times New Roman" w:cs="Times New Roman"/>
          <w:kern w:val="0"/>
          <w:lang w:val="sr-Cyrl-CS"/>
        </w:rPr>
        <w:t>а чланом  66. Закона о туризму Републике Српске предвиђена је могућност да Туристичке организације могу</w:t>
      </w:r>
      <w:r w:rsidRPr="00012700">
        <w:rPr>
          <w:rFonts w:ascii="Times New Roman" w:hAnsi="Times New Roman" w:cs="Times New Roman"/>
          <w:kern w:val="0"/>
          <w:lang w:val="sr-Latn-BA"/>
        </w:rPr>
        <w:t>,</w:t>
      </w:r>
      <w:r w:rsidRPr="00012700">
        <w:rPr>
          <w:rFonts w:ascii="Times New Roman" w:hAnsi="Times New Roman" w:cs="Times New Roman"/>
          <w:kern w:val="0"/>
          <w:lang w:val="sr-Latn-CS"/>
        </w:rPr>
        <w:t xml:space="preserve"> </w:t>
      </w:r>
      <w:r w:rsidRPr="00012700">
        <w:rPr>
          <w:rFonts w:ascii="Times New Roman" w:hAnsi="Times New Roman" w:cs="Times New Roman"/>
          <w:kern w:val="0"/>
          <w:lang w:val="sr-Cyrl-CS"/>
        </w:rPr>
        <w:t>између осталог да организују манифестације и приредбе, продају сувенире, туристичке карте и брошуре, осим сопственог промотивног материјала.</w:t>
      </w:r>
    </w:p>
    <w:p w:rsidR="00012700" w:rsidRPr="00012700" w:rsidRDefault="00012700" w:rsidP="00012700">
      <w:pPr>
        <w:spacing w:after="0" w:line="240" w:lineRule="auto"/>
        <w:jc w:val="both"/>
        <w:rPr>
          <w:rFonts w:ascii="Times New Roman" w:hAnsi="Times New Roman" w:cs="Times New Roman"/>
          <w:kern w:val="0"/>
          <w:lang w:val="sr-Cyrl-CS"/>
        </w:rPr>
      </w:pPr>
    </w:p>
    <w:p w:rsidR="00012700" w:rsidRPr="00012700" w:rsidRDefault="00012700" w:rsidP="00012700">
      <w:pPr>
        <w:spacing w:after="0" w:line="240" w:lineRule="auto"/>
        <w:ind w:firstLine="708"/>
        <w:jc w:val="both"/>
        <w:rPr>
          <w:rFonts w:ascii="Times New Roman" w:hAnsi="Times New Roman" w:cs="Times New Roman"/>
          <w:kern w:val="0"/>
          <w:lang w:val="sr-Cyrl-CS"/>
        </w:rPr>
      </w:pPr>
      <w:r w:rsidRPr="00012700">
        <w:rPr>
          <w:rFonts w:ascii="Times New Roman" w:hAnsi="Times New Roman" w:cs="Times New Roman"/>
          <w:kern w:val="0"/>
          <w:lang w:val="sr-Cyrl-CS"/>
        </w:rPr>
        <w:t xml:space="preserve">Туристичка организација  </w:t>
      </w:r>
      <w:r w:rsidRPr="00012700">
        <w:rPr>
          <w:rFonts w:ascii="Times New Roman" w:hAnsi="Times New Roman" w:cs="Times New Roman"/>
          <w:kern w:val="0"/>
          <w:lang/>
        </w:rPr>
        <w:t>г</w:t>
      </w:r>
      <w:r w:rsidRPr="00012700">
        <w:rPr>
          <w:rFonts w:ascii="Times New Roman" w:hAnsi="Times New Roman" w:cs="Times New Roman"/>
          <w:kern w:val="0"/>
          <w:lang w:val="sr-Cyrl-CS"/>
        </w:rPr>
        <w:t xml:space="preserve">рада Бијељина је почела са радом 02.10.2003. године, на  основу Одлуке Скупштине </w:t>
      </w:r>
      <w:r w:rsidRPr="00012700">
        <w:rPr>
          <w:rFonts w:ascii="Times New Roman" w:hAnsi="Times New Roman" w:cs="Times New Roman"/>
          <w:kern w:val="0"/>
          <w:lang/>
        </w:rPr>
        <w:t>г</w:t>
      </w:r>
      <w:r w:rsidRPr="00012700">
        <w:rPr>
          <w:rFonts w:ascii="Times New Roman" w:hAnsi="Times New Roman" w:cs="Times New Roman"/>
          <w:kern w:val="0"/>
          <w:lang w:val="sr-Cyrl-CS"/>
        </w:rPr>
        <w:t>рада Бијељина. Сједиште Туристичке организације града Бијељина је у улици Кнеза Милоша број 30.</w:t>
      </w:r>
    </w:p>
    <w:p w:rsidR="00012700" w:rsidRPr="00012700" w:rsidRDefault="00012700" w:rsidP="00012700">
      <w:pPr>
        <w:spacing w:after="0" w:line="240" w:lineRule="auto"/>
        <w:ind w:firstLine="708"/>
        <w:jc w:val="both"/>
        <w:rPr>
          <w:rFonts w:ascii="Times New Roman" w:hAnsi="Times New Roman" w:cs="Times New Roman"/>
          <w:kern w:val="0"/>
          <w:lang w:val="sr-Cyrl-CS"/>
        </w:rPr>
      </w:pPr>
    </w:p>
    <w:p w:rsidR="00012700" w:rsidRPr="00012700" w:rsidRDefault="00012700" w:rsidP="00012700">
      <w:pPr>
        <w:spacing w:after="0" w:line="240" w:lineRule="auto"/>
        <w:ind w:firstLine="708"/>
        <w:jc w:val="both"/>
        <w:rPr>
          <w:rFonts w:ascii="Times New Roman" w:hAnsi="Times New Roman" w:cs="Times New Roman"/>
          <w:kern w:val="0"/>
        </w:rPr>
      </w:pPr>
      <w:r w:rsidRPr="00012700">
        <w:rPr>
          <w:rFonts w:ascii="Times New Roman" w:hAnsi="Times New Roman" w:cs="Times New Roman"/>
          <w:kern w:val="0"/>
          <w:lang w:val="sr-Latn-CS"/>
        </w:rPr>
        <w:t xml:space="preserve">Скупштина </w:t>
      </w:r>
      <w:r w:rsidRPr="00012700">
        <w:rPr>
          <w:rFonts w:ascii="Times New Roman" w:hAnsi="Times New Roman" w:cs="Times New Roman"/>
          <w:kern w:val="0"/>
          <w:lang/>
        </w:rPr>
        <w:t>г</w:t>
      </w:r>
      <w:r w:rsidRPr="00012700">
        <w:rPr>
          <w:rFonts w:ascii="Times New Roman" w:hAnsi="Times New Roman" w:cs="Times New Roman"/>
          <w:kern w:val="0"/>
          <w:lang w:val="sr-Latn-CS"/>
        </w:rPr>
        <w:t>рада Бијељина, је на 5.</w:t>
      </w:r>
      <w:r w:rsidRPr="00012700">
        <w:rPr>
          <w:rFonts w:ascii="Times New Roman" w:hAnsi="Times New Roman" w:cs="Times New Roman"/>
          <w:kern w:val="0"/>
          <w:lang w:val="sr-Cyrl-CS"/>
        </w:rPr>
        <w:t xml:space="preserve"> </w:t>
      </w:r>
      <w:r w:rsidRPr="00012700">
        <w:rPr>
          <w:rFonts w:ascii="Times New Roman" w:hAnsi="Times New Roman" w:cs="Times New Roman"/>
          <w:kern w:val="0"/>
          <w:lang w:val="sr-Cyrl-BA"/>
        </w:rPr>
        <w:t>С</w:t>
      </w:r>
      <w:r w:rsidRPr="00012700">
        <w:rPr>
          <w:rFonts w:ascii="Times New Roman" w:hAnsi="Times New Roman" w:cs="Times New Roman"/>
          <w:kern w:val="0"/>
          <w:lang w:val="sr-Latn-CS"/>
        </w:rPr>
        <w:t>једници одржаној 09.06.2021.</w:t>
      </w:r>
      <w:r w:rsidRPr="00012700">
        <w:rPr>
          <w:rFonts w:ascii="Times New Roman" w:hAnsi="Times New Roman" w:cs="Times New Roman"/>
          <w:kern w:val="0"/>
          <w:lang w:val="sr-Cyrl-CS"/>
        </w:rPr>
        <w:t xml:space="preserve"> </w:t>
      </w:r>
      <w:r w:rsidRPr="00012700">
        <w:rPr>
          <w:rFonts w:ascii="Times New Roman" w:hAnsi="Times New Roman" w:cs="Times New Roman"/>
          <w:kern w:val="0"/>
          <w:lang w:val="sr-Latn-CS"/>
        </w:rPr>
        <w:t xml:space="preserve">године, донијела Одлуку </w:t>
      </w:r>
      <w:r w:rsidRPr="00012700">
        <w:rPr>
          <w:rFonts w:ascii="Times New Roman" w:hAnsi="Times New Roman" w:cs="Times New Roman"/>
          <w:kern w:val="0"/>
          <w:lang w:val="sr-Cyrl-BA"/>
        </w:rPr>
        <w:t xml:space="preserve">(Број одлуке: 01-022-56/21) </w:t>
      </w:r>
      <w:r w:rsidRPr="00012700">
        <w:rPr>
          <w:rFonts w:ascii="Times New Roman" w:hAnsi="Times New Roman" w:cs="Times New Roman"/>
          <w:kern w:val="0"/>
          <w:lang w:val="sr-Latn-CS"/>
        </w:rPr>
        <w:t>о додјели на кориштење пословне просторије (</w:t>
      </w:r>
      <w:r w:rsidRPr="00012700">
        <w:rPr>
          <w:rFonts w:ascii="Times New Roman" w:hAnsi="Times New Roman" w:cs="Times New Roman"/>
          <w:kern w:val="0"/>
          <w:lang w:val="sr-Cyrl-BA"/>
        </w:rPr>
        <w:t>Патријарха Павла број 4</w:t>
      </w:r>
      <w:r w:rsidRPr="00012700">
        <w:rPr>
          <w:rFonts w:ascii="Times New Roman" w:hAnsi="Times New Roman" w:cs="Times New Roman"/>
          <w:kern w:val="0"/>
          <w:lang w:val="sr-Latn-CS"/>
        </w:rPr>
        <w:t xml:space="preserve">) </w:t>
      </w:r>
      <w:r w:rsidRPr="00012700">
        <w:rPr>
          <w:rFonts w:ascii="Times New Roman" w:hAnsi="Times New Roman" w:cs="Times New Roman"/>
          <w:kern w:val="0"/>
          <w:lang w:val="sr-Cyrl-CS"/>
        </w:rPr>
        <w:t xml:space="preserve">Туристичкој организацији  </w:t>
      </w:r>
      <w:r w:rsidRPr="00012700">
        <w:rPr>
          <w:rFonts w:ascii="Times New Roman" w:hAnsi="Times New Roman" w:cs="Times New Roman"/>
          <w:kern w:val="0"/>
          <w:lang/>
        </w:rPr>
        <w:t>г</w:t>
      </w:r>
      <w:r w:rsidRPr="00012700">
        <w:rPr>
          <w:rFonts w:ascii="Times New Roman" w:hAnsi="Times New Roman" w:cs="Times New Roman"/>
          <w:kern w:val="0"/>
          <w:lang w:val="sr-Cyrl-CS"/>
        </w:rPr>
        <w:t xml:space="preserve">рада Бијељина, у циљу отварања </w:t>
      </w:r>
      <w:r w:rsidRPr="00012700">
        <w:rPr>
          <w:rFonts w:ascii="Times New Roman" w:hAnsi="Times New Roman" w:cs="Times New Roman"/>
          <w:kern w:val="0"/>
          <w:lang w:val="sr-Latn-BA"/>
        </w:rPr>
        <w:t>И</w:t>
      </w:r>
      <w:r w:rsidRPr="00012700">
        <w:rPr>
          <w:rFonts w:ascii="Times New Roman" w:hAnsi="Times New Roman" w:cs="Times New Roman"/>
          <w:kern w:val="0"/>
          <w:lang w:val="sr-Cyrl-CS"/>
        </w:rPr>
        <w:t xml:space="preserve">нфо пулта и сувенирнице. </w:t>
      </w:r>
    </w:p>
    <w:p w:rsidR="00012700" w:rsidRPr="00012700" w:rsidRDefault="00012700" w:rsidP="00012700">
      <w:pPr>
        <w:spacing w:after="0" w:line="240" w:lineRule="auto"/>
        <w:ind w:firstLine="708"/>
        <w:jc w:val="both"/>
        <w:rPr>
          <w:rFonts w:ascii="Times New Roman" w:hAnsi="Times New Roman" w:cs="Times New Roman"/>
          <w:kern w:val="0"/>
        </w:rPr>
      </w:pPr>
    </w:p>
    <w:p w:rsidR="00012700" w:rsidRPr="00012700" w:rsidRDefault="00012700" w:rsidP="00012700">
      <w:pPr>
        <w:spacing w:after="0" w:line="240" w:lineRule="auto"/>
        <w:ind w:firstLine="708"/>
        <w:jc w:val="both"/>
        <w:rPr>
          <w:kern w:val="0"/>
          <w:sz w:val="22"/>
          <w:szCs w:val="22"/>
          <w:lang w:val="sr-Latn-CS"/>
        </w:rPr>
      </w:pPr>
      <w:r w:rsidRPr="00012700">
        <w:rPr>
          <w:rFonts w:ascii="Times New Roman" w:hAnsi="Times New Roman" w:cs="Times New Roman"/>
          <w:kern w:val="0"/>
          <w:lang w:val="sr-Cyrl-CS"/>
        </w:rPr>
        <w:t>Пословна јединица број 1 – Сувенирница, која нуди разнолике производе, локално произведене и аутентичне, или повезане са културним и туристичким идентитетом, и инфо пулт, свим туристима који д</w:t>
      </w:r>
      <w:r w:rsidRPr="00012700">
        <w:rPr>
          <w:rFonts w:ascii="Times New Roman" w:hAnsi="Times New Roman" w:cs="Times New Roman"/>
          <w:kern w:val="0"/>
        </w:rPr>
        <w:t>o</w:t>
      </w:r>
      <w:r w:rsidRPr="00012700">
        <w:rPr>
          <w:rFonts w:ascii="Times New Roman" w:hAnsi="Times New Roman" w:cs="Times New Roman"/>
          <w:kern w:val="0"/>
          <w:lang w:val="sr-Cyrl-CS"/>
        </w:rPr>
        <w:t xml:space="preserve">лазе у наш град пружају све потребне информације о туристичкој понуди града. Поред тога, сувенирница доприноси локалној економији подржавајући овдашње умјетнике и мале произвођаче. Туристичка понуда је адекватно представљена у пропагандном материјалу који је доступан свим посјетиоцима града. </w:t>
      </w:r>
    </w:p>
    <w:p w:rsidR="00012700" w:rsidRPr="00012700" w:rsidRDefault="00012700" w:rsidP="00012700">
      <w:pPr>
        <w:spacing w:after="0" w:line="240" w:lineRule="auto"/>
        <w:jc w:val="both"/>
        <w:rPr>
          <w:rFonts w:ascii="Times New Roman" w:hAnsi="Times New Roman" w:cs="Times New Roman"/>
          <w:kern w:val="0"/>
          <w:lang w:val="sr-Cyrl-BA"/>
        </w:rPr>
      </w:pPr>
    </w:p>
    <w:p w:rsidR="00012700" w:rsidRPr="00012700" w:rsidRDefault="00012700" w:rsidP="00012700">
      <w:pPr>
        <w:spacing w:after="0" w:line="240" w:lineRule="auto"/>
        <w:jc w:val="both"/>
        <w:rPr>
          <w:rFonts w:ascii="Times New Roman" w:hAnsi="Times New Roman" w:cs="Times New Roman"/>
          <w:kern w:val="0"/>
          <w:lang w:val="sr-Cyrl-BA"/>
        </w:rPr>
      </w:pPr>
    </w:p>
    <w:p w:rsidR="00012700" w:rsidRPr="00012700" w:rsidRDefault="00012700" w:rsidP="00012700">
      <w:pPr>
        <w:spacing w:after="0" w:line="240" w:lineRule="auto"/>
        <w:jc w:val="both"/>
        <w:rPr>
          <w:rFonts w:ascii="Times New Roman" w:hAnsi="Times New Roman" w:cs="Times New Roman"/>
          <w:kern w:val="0"/>
          <w:lang w:val="sr-Cyrl-BA"/>
        </w:rPr>
      </w:pPr>
    </w:p>
    <w:p w:rsidR="00012700" w:rsidRPr="00012700" w:rsidRDefault="00012700" w:rsidP="00012700">
      <w:pPr>
        <w:spacing w:after="0" w:line="240" w:lineRule="auto"/>
        <w:jc w:val="both"/>
        <w:rPr>
          <w:rFonts w:ascii="Times New Roman" w:hAnsi="Times New Roman" w:cs="Times New Roman"/>
          <w:kern w:val="0"/>
          <w:lang w:val="sr-Cyrl-BA"/>
        </w:rPr>
      </w:pPr>
    </w:p>
    <w:p w:rsidR="00012700" w:rsidRPr="00012700" w:rsidRDefault="00012700" w:rsidP="00012700">
      <w:pPr>
        <w:spacing w:after="0" w:line="240" w:lineRule="auto"/>
        <w:jc w:val="both"/>
        <w:rPr>
          <w:rFonts w:ascii="Times New Roman" w:hAnsi="Times New Roman" w:cs="Times New Roman"/>
          <w:kern w:val="0"/>
          <w:lang w:val="sr-Cyrl-BA"/>
        </w:rPr>
      </w:pPr>
    </w:p>
    <w:p w:rsidR="00012700" w:rsidRPr="00012700" w:rsidRDefault="00012700" w:rsidP="00012700">
      <w:pPr>
        <w:spacing w:after="0" w:line="240" w:lineRule="auto"/>
        <w:jc w:val="both"/>
        <w:rPr>
          <w:rFonts w:ascii="Times New Roman" w:hAnsi="Times New Roman" w:cs="Times New Roman"/>
          <w:kern w:val="0"/>
          <w:lang w:val="sr-Cyrl-BA"/>
        </w:rPr>
      </w:pPr>
    </w:p>
    <w:p w:rsidR="00012700" w:rsidRPr="00012700" w:rsidRDefault="00012700" w:rsidP="00012700">
      <w:pPr>
        <w:spacing w:after="0" w:line="240" w:lineRule="auto"/>
        <w:jc w:val="both"/>
        <w:rPr>
          <w:rFonts w:ascii="Times New Roman" w:hAnsi="Times New Roman" w:cs="Times New Roman"/>
          <w:kern w:val="0"/>
          <w:lang w:val="sr-Cyrl-BA"/>
        </w:rPr>
      </w:pPr>
    </w:p>
    <w:p w:rsidR="00012700" w:rsidRPr="00012700" w:rsidRDefault="00012700" w:rsidP="00012700">
      <w:pPr>
        <w:spacing w:after="0" w:line="240" w:lineRule="auto"/>
        <w:jc w:val="both"/>
        <w:rPr>
          <w:rFonts w:ascii="Times New Roman" w:hAnsi="Times New Roman" w:cs="Times New Roman"/>
          <w:kern w:val="0"/>
          <w:lang w:val="sr-Cyrl-BA"/>
        </w:rPr>
      </w:pPr>
    </w:p>
    <w:p w:rsidR="00012700" w:rsidRPr="00012700" w:rsidRDefault="00012700" w:rsidP="00012700">
      <w:pPr>
        <w:spacing w:after="0" w:line="240" w:lineRule="auto"/>
        <w:jc w:val="both"/>
        <w:rPr>
          <w:rFonts w:ascii="Times New Roman" w:hAnsi="Times New Roman" w:cs="Times New Roman"/>
          <w:kern w:val="0"/>
          <w:lang w:val="sr-Cyrl-BA"/>
        </w:rPr>
      </w:pPr>
    </w:p>
    <w:p w:rsidR="00012700" w:rsidRPr="00012700" w:rsidRDefault="00012700" w:rsidP="00012700">
      <w:pPr>
        <w:keepNext/>
        <w:numPr>
          <w:ilvl w:val="0"/>
          <w:numId w:val="4"/>
        </w:numPr>
        <w:spacing w:before="240" w:after="60" w:line="276" w:lineRule="auto"/>
        <w:jc w:val="center"/>
        <w:outlineLvl w:val="0"/>
        <w:rPr>
          <w:rFonts w:ascii="Times New Roman" w:eastAsia="Calibri" w:hAnsi="Times New Roman" w:cs="Times New Roman"/>
          <w:b/>
          <w:bCs/>
          <w:kern w:val="32"/>
          <w:sz w:val="32"/>
          <w:szCs w:val="32"/>
        </w:rPr>
      </w:pPr>
      <w:bookmarkStart w:id="2" w:name="_Toc221690997"/>
      <w:r w:rsidRPr="00012700">
        <w:rPr>
          <w:rFonts w:ascii="Times New Roman" w:eastAsia="Calibri" w:hAnsi="Times New Roman" w:cs="Times New Roman"/>
          <w:b/>
          <w:bCs/>
          <w:kern w:val="32"/>
          <w:sz w:val="32"/>
          <w:szCs w:val="32"/>
        </w:rPr>
        <w:t>ОРГАНИЗАЦИОНА СТРУКТУРА ТУРИСТИЧКЕ ОРГАНИЗАЦИЈЕ</w:t>
      </w:r>
      <w:bookmarkEnd w:id="2"/>
    </w:p>
    <w:p w:rsidR="00012700" w:rsidRPr="00012700" w:rsidRDefault="00012700" w:rsidP="00012700">
      <w:pPr>
        <w:spacing w:after="0" w:line="240" w:lineRule="auto"/>
        <w:jc w:val="both"/>
        <w:rPr>
          <w:rFonts w:ascii="Times New Roman" w:hAnsi="Times New Roman" w:cs="Times New Roman"/>
          <w:b/>
          <w:kern w:val="0"/>
          <w:lang w:val="sr-Cyrl-CS"/>
        </w:rPr>
      </w:pPr>
    </w:p>
    <w:p w:rsidR="00F61E8E" w:rsidRPr="00012700" w:rsidRDefault="00012700" w:rsidP="00012700">
      <w:pPr>
        <w:spacing w:after="0" w:line="240" w:lineRule="auto"/>
        <w:jc w:val="both"/>
        <w:rPr>
          <w:rFonts w:ascii="Times New Roman" w:hAnsi="Times New Roman" w:cs="Times New Roman"/>
          <w:kern w:val="0"/>
          <w:lang w:val="sr-Cyrl-CS"/>
        </w:rPr>
      </w:pPr>
      <w:r w:rsidRPr="00012700">
        <w:rPr>
          <w:rFonts w:ascii="Times New Roman" w:hAnsi="Times New Roman" w:cs="Times New Roman"/>
          <w:kern w:val="0"/>
          <w:lang w:val="sr-Cyrl-CS"/>
        </w:rPr>
        <w:tab/>
      </w:r>
    </w:p>
    <w:tbl>
      <w:tblPr>
        <w:tblStyle w:val="GridTable1Light1"/>
        <w:tblW w:w="9057" w:type="dxa"/>
        <w:tblLook w:val="04A0"/>
      </w:tblPr>
      <w:tblGrid>
        <w:gridCol w:w="1529"/>
        <w:gridCol w:w="2998"/>
        <w:gridCol w:w="2290"/>
        <w:gridCol w:w="2240"/>
      </w:tblGrid>
      <w:tr w:rsidR="00F61E8E" w:rsidRPr="00B059F6" w:rsidTr="00CB6B1A">
        <w:trPr>
          <w:cnfStyle w:val="100000000000"/>
          <w:trHeight w:val="2438"/>
        </w:trPr>
        <w:tc>
          <w:tcPr>
            <w:cnfStyle w:val="001000000000"/>
            <w:tcW w:w="1529" w:type="dxa"/>
          </w:tcPr>
          <w:p w:rsidR="00F61E8E" w:rsidRPr="00DC391A" w:rsidRDefault="00F61E8E" w:rsidP="00CB6B1A">
            <w:pPr>
              <w:jc w:val="center"/>
              <w:rPr>
                <w:rFonts w:ascii="Times New Roman" w:hAnsi="Times New Roman" w:cs="Times New Roman"/>
                <w:noProof/>
                <w:sz w:val="20"/>
                <w:szCs w:val="20"/>
                <w:lang w:val="sr-Cyrl-CS"/>
              </w:rPr>
            </w:pPr>
            <w:r w:rsidRPr="00DC391A">
              <w:rPr>
                <w:rFonts w:ascii="Times New Roman" w:hAnsi="Times New Roman" w:cs="Times New Roman"/>
                <w:noProof/>
                <w:sz w:val="20"/>
                <w:szCs w:val="20"/>
                <w:lang w:val="sr-Cyrl-CS"/>
              </w:rPr>
              <w:t>Редни број</w:t>
            </w:r>
          </w:p>
        </w:tc>
        <w:tc>
          <w:tcPr>
            <w:tcW w:w="2998" w:type="dxa"/>
          </w:tcPr>
          <w:p w:rsidR="00F61E8E" w:rsidRPr="00DC391A" w:rsidRDefault="00F61E8E" w:rsidP="00CB6B1A">
            <w:pPr>
              <w:cnfStyle w:val="100000000000"/>
              <w:rPr>
                <w:rFonts w:ascii="Times New Roman" w:hAnsi="Times New Roman" w:cs="Times New Roman"/>
                <w:noProof/>
                <w:sz w:val="20"/>
                <w:szCs w:val="20"/>
                <w:lang w:val="sr-Cyrl-CS"/>
              </w:rPr>
            </w:pPr>
            <w:r w:rsidRPr="00DC391A">
              <w:rPr>
                <w:rFonts w:ascii="Times New Roman" w:hAnsi="Times New Roman" w:cs="Times New Roman"/>
                <w:noProof/>
                <w:sz w:val="20"/>
                <w:szCs w:val="20"/>
                <w:lang w:val="sr-Cyrl-CS"/>
              </w:rPr>
              <w:t xml:space="preserve">Назив радног мјеста према </w:t>
            </w:r>
            <w:r w:rsidRPr="00DC391A">
              <w:rPr>
                <w:rFonts w:ascii="Times New Roman" w:hAnsi="Times New Roman" w:cs="Times New Roman"/>
                <w:noProof/>
                <w:sz w:val="20"/>
                <w:szCs w:val="20"/>
              </w:rPr>
              <w:t xml:space="preserve">тренутно важећем Правилнику о унутрашњој организацији и систематизацији радних мјеста у Туристичкој организацији </w:t>
            </w:r>
            <w:r>
              <w:rPr>
                <w:rFonts w:ascii="Times New Roman" w:hAnsi="Times New Roman" w:cs="Times New Roman"/>
                <w:noProof/>
                <w:sz w:val="20"/>
                <w:szCs w:val="20"/>
                <w:lang/>
              </w:rPr>
              <w:t>г</w:t>
            </w:r>
            <w:r w:rsidRPr="00DC391A">
              <w:rPr>
                <w:rFonts w:ascii="Times New Roman" w:hAnsi="Times New Roman" w:cs="Times New Roman"/>
                <w:noProof/>
                <w:sz w:val="20"/>
                <w:szCs w:val="20"/>
              </w:rPr>
              <w:t>рада Бијељина</w:t>
            </w:r>
          </w:p>
        </w:tc>
        <w:tc>
          <w:tcPr>
            <w:tcW w:w="2290" w:type="dxa"/>
          </w:tcPr>
          <w:p w:rsidR="00F61E8E" w:rsidRPr="00DC391A" w:rsidRDefault="00F61E8E" w:rsidP="00CB6B1A">
            <w:pPr>
              <w:cnfStyle w:val="100000000000"/>
              <w:rPr>
                <w:rFonts w:ascii="Times New Roman" w:hAnsi="Times New Roman" w:cs="Times New Roman"/>
                <w:noProof/>
                <w:sz w:val="20"/>
                <w:szCs w:val="20"/>
                <w:lang w:val="sr-Cyrl-CS"/>
              </w:rPr>
            </w:pPr>
            <w:r w:rsidRPr="00DC391A">
              <w:rPr>
                <w:rFonts w:ascii="Times New Roman" w:hAnsi="Times New Roman" w:cs="Times New Roman"/>
                <w:noProof/>
                <w:sz w:val="20"/>
                <w:szCs w:val="20"/>
                <w:lang w:val="sr-Cyrl-CS"/>
              </w:rPr>
              <w:t>Број извршилаца према</w:t>
            </w:r>
            <w:r w:rsidRPr="00DC391A">
              <w:rPr>
                <w:rFonts w:ascii="Times New Roman" w:hAnsi="Times New Roman" w:cs="Times New Roman"/>
                <w:noProof/>
                <w:sz w:val="20"/>
                <w:szCs w:val="20"/>
              </w:rPr>
              <w:t xml:space="preserve"> тренутно важећем Правилнику о унутрашњој организацији и систематизацији радних мјеста у Туристичкој организацији </w:t>
            </w:r>
            <w:r>
              <w:rPr>
                <w:rFonts w:ascii="Times New Roman" w:hAnsi="Times New Roman" w:cs="Times New Roman"/>
                <w:noProof/>
                <w:sz w:val="20"/>
                <w:szCs w:val="20"/>
                <w:lang/>
              </w:rPr>
              <w:t>г</w:t>
            </w:r>
            <w:r w:rsidRPr="00DC391A">
              <w:rPr>
                <w:rFonts w:ascii="Times New Roman" w:hAnsi="Times New Roman" w:cs="Times New Roman"/>
                <w:noProof/>
                <w:sz w:val="20"/>
                <w:szCs w:val="20"/>
              </w:rPr>
              <w:t>рада Бијељина</w:t>
            </w:r>
          </w:p>
        </w:tc>
        <w:tc>
          <w:tcPr>
            <w:tcW w:w="2240" w:type="dxa"/>
          </w:tcPr>
          <w:p w:rsidR="00F61E8E" w:rsidRPr="00DC391A" w:rsidRDefault="00F61E8E" w:rsidP="00CB6B1A">
            <w:pPr>
              <w:cnfStyle w:val="100000000000"/>
              <w:rPr>
                <w:rFonts w:ascii="Times New Roman" w:hAnsi="Times New Roman" w:cs="Times New Roman"/>
                <w:noProof/>
                <w:sz w:val="20"/>
                <w:szCs w:val="20"/>
                <w:lang w:val="sr-Cyrl-CS"/>
              </w:rPr>
            </w:pPr>
            <w:r w:rsidRPr="00DC391A">
              <w:rPr>
                <w:rFonts w:ascii="Times New Roman" w:hAnsi="Times New Roman" w:cs="Times New Roman"/>
                <w:noProof/>
                <w:sz w:val="20"/>
                <w:szCs w:val="20"/>
                <w:lang w:val="sr-Cyrl-CS"/>
              </w:rPr>
              <w:t xml:space="preserve">Број запослених у Туристичкој организацији </w:t>
            </w:r>
            <w:r>
              <w:rPr>
                <w:rFonts w:ascii="Times New Roman" w:hAnsi="Times New Roman" w:cs="Times New Roman"/>
                <w:noProof/>
                <w:sz w:val="20"/>
                <w:szCs w:val="20"/>
                <w:lang/>
              </w:rPr>
              <w:t>г</w:t>
            </w:r>
            <w:r w:rsidRPr="00DC391A">
              <w:rPr>
                <w:rFonts w:ascii="Times New Roman" w:hAnsi="Times New Roman" w:cs="Times New Roman"/>
                <w:noProof/>
                <w:sz w:val="20"/>
                <w:szCs w:val="20"/>
                <w:lang w:val="sr-Cyrl-CS"/>
              </w:rPr>
              <w:t>рада Бијељина и планираних за 202</w:t>
            </w:r>
            <w:r>
              <w:rPr>
                <w:rFonts w:ascii="Times New Roman" w:hAnsi="Times New Roman" w:cs="Times New Roman"/>
                <w:noProof/>
                <w:sz w:val="20"/>
                <w:szCs w:val="20"/>
              </w:rPr>
              <w:t>5</w:t>
            </w:r>
            <w:r w:rsidRPr="00DC391A">
              <w:rPr>
                <w:rFonts w:ascii="Times New Roman" w:hAnsi="Times New Roman" w:cs="Times New Roman"/>
                <w:noProof/>
                <w:sz w:val="20"/>
                <w:szCs w:val="20"/>
                <w:lang w:val="sr-Cyrl-CS"/>
              </w:rPr>
              <w:t>. годину</w:t>
            </w:r>
          </w:p>
        </w:tc>
      </w:tr>
      <w:tr w:rsidR="00F61E8E" w:rsidRPr="00B059F6" w:rsidTr="00CB6B1A">
        <w:trPr>
          <w:trHeight w:val="453"/>
        </w:trPr>
        <w:tc>
          <w:tcPr>
            <w:cnfStyle w:val="001000000000"/>
            <w:tcW w:w="1529" w:type="dxa"/>
          </w:tcPr>
          <w:p w:rsidR="00F61E8E" w:rsidRPr="006020BF" w:rsidRDefault="00F61E8E" w:rsidP="00CB6B1A">
            <w:pPr>
              <w:jc w:val="center"/>
              <w:rPr>
                <w:rFonts w:ascii="Times New Roman" w:hAnsi="Times New Roman" w:cs="Times New Roman"/>
                <w:noProof/>
                <w:sz w:val="20"/>
                <w:szCs w:val="20"/>
              </w:rPr>
            </w:pPr>
            <w:r w:rsidRPr="00DC391A">
              <w:rPr>
                <w:rFonts w:ascii="Times New Roman" w:hAnsi="Times New Roman" w:cs="Times New Roman"/>
                <w:noProof/>
                <w:sz w:val="20"/>
                <w:szCs w:val="20"/>
                <w:lang w:val="sr-Cyrl-CS"/>
              </w:rPr>
              <w:t>1</w:t>
            </w:r>
            <w:r>
              <w:rPr>
                <w:rFonts w:ascii="Times New Roman" w:hAnsi="Times New Roman" w:cs="Times New Roman"/>
                <w:noProof/>
                <w:sz w:val="20"/>
                <w:szCs w:val="20"/>
              </w:rPr>
              <w:t>.</w:t>
            </w:r>
          </w:p>
        </w:tc>
        <w:tc>
          <w:tcPr>
            <w:tcW w:w="2998" w:type="dxa"/>
          </w:tcPr>
          <w:p w:rsidR="00F61E8E" w:rsidRPr="006020BF" w:rsidRDefault="00F61E8E" w:rsidP="00CB6B1A">
            <w:pPr>
              <w:jc w:val="both"/>
              <w:cnfStyle w:val="000000000000"/>
              <w:rPr>
                <w:rFonts w:ascii="Times New Roman" w:hAnsi="Times New Roman" w:cs="Times New Roman"/>
                <w:noProof/>
                <w:sz w:val="20"/>
                <w:szCs w:val="20"/>
              </w:rPr>
            </w:pPr>
            <w:r w:rsidRPr="00DC391A">
              <w:rPr>
                <w:rFonts w:ascii="Times New Roman" w:hAnsi="Times New Roman" w:cs="Times New Roman"/>
                <w:noProof/>
                <w:sz w:val="20"/>
                <w:szCs w:val="20"/>
                <w:lang w:val="sr-Cyrl-CS"/>
              </w:rPr>
              <w:t>Директор</w:t>
            </w:r>
          </w:p>
        </w:tc>
        <w:tc>
          <w:tcPr>
            <w:tcW w:w="2290" w:type="dxa"/>
          </w:tcPr>
          <w:p w:rsidR="00F61E8E" w:rsidRPr="006020BF" w:rsidRDefault="00F61E8E" w:rsidP="00CB6B1A">
            <w:pPr>
              <w:tabs>
                <w:tab w:val="center" w:pos="1032"/>
                <w:tab w:val="right" w:pos="2065"/>
              </w:tabs>
              <w:cnfStyle w:val="000000000000"/>
              <w:rPr>
                <w:rFonts w:ascii="Times New Roman" w:hAnsi="Times New Roman" w:cs="Times New Roman"/>
                <w:noProof/>
                <w:sz w:val="20"/>
                <w:szCs w:val="20"/>
              </w:rPr>
            </w:pPr>
            <w:r>
              <w:rPr>
                <w:rFonts w:ascii="Times New Roman" w:hAnsi="Times New Roman" w:cs="Times New Roman"/>
                <w:noProof/>
                <w:sz w:val="20"/>
                <w:szCs w:val="20"/>
                <w:lang w:val="sr-Cyrl-CS"/>
              </w:rPr>
              <w:tab/>
            </w:r>
            <w:r w:rsidRPr="00DC391A">
              <w:rPr>
                <w:rFonts w:ascii="Times New Roman" w:hAnsi="Times New Roman" w:cs="Times New Roman"/>
                <w:noProof/>
                <w:sz w:val="20"/>
                <w:szCs w:val="20"/>
                <w:lang w:val="sr-Cyrl-CS"/>
              </w:rPr>
              <w:t>1</w:t>
            </w:r>
          </w:p>
        </w:tc>
        <w:tc>
          <w:tcPr>
            <w:tcW w:w="2240" w:type="dxa"/>
          </w:tcPr>
          <w:p w:rsidR="00F61E8E" w:rsidRPr="006020BF" w:rsidRDefault="00F61E8E" w:rsidP="00CB6B1A">
            <w:pPr>
              <w:jc w:val="center"/>
              <w:cnfStyle w:val="000000000000"/>
              <w:rPr>
                <w:rFonts w:ascii="Times New Roman" w:hAnsi="Times New Roman" w:cs="Times New Roman"/>
                <w:noProof/>
                <w:sz w:val="20"/>
                <w:szCs w:val="20"/>
              </w:rPr>
            </w:pPr>
            <w:r w:rsidRPr="00DC391A">
              <w:rPr>
                <w:rFonts w:ascii="Times New Roman" w:hAnsi="Times New Roman" w:cs="Times New Roman"/>
                <w:noProof/>
                <w:sz w:val="20"/>
                <w:szCs w:val="20"/>
                <w:lang w:val="sr-Cyrl-CS"/>
              </w:rPr>
              <w:t>1</w:t>
            </w:r>
          </w:p>
        </w:tc>
      </w:tr>
      <w:tr w:rsidR="00F61E8E" w:rsidRPr="00B059F6" w:rsidTr="00CB6B1A">
        <w:trPr>
          <w:trHeight w:val="609"/>
        </w:trPr>
        <w:tc>
          <w:tcPr>
            <w:cnfStyle w:val="001000000000"/>
            <w:tcW w:w="1529" w:type="dxa"/>
          </w:tcPr>
          <w:p w:rsidR="00F61E8E" w:rsidRPr="006020BF" w:rsidRDefault="00F61E8E" w:rsidP="00CB6B1A">
            <w:pPr>
              <w:jc w:val="center"/>
              <w:rPr>
                <w:rFonts w:ascii="Times New Roman" w:hAnsi="Times New Roman" w:cs="Times New Roman"/>
                <w:noProof/>
                <w:sz w:val="20"/>
                <w:szCs w:val="20"/>
              </w:rPr>
            </w:pPr>
            <w:r w:rsidRPr="00DC391A">
              <w:rPr>
                <w:rFonts w:ascii="Times New Roman" w:hAnsi="Times New Roman" w:cs="Times New Roman"/>
                <w:noProof/>
                <w:sz w:val="20"/>
                <w:szCs w:val="20"/>
                <w:lang w:val="sr-Cyrl-CS"/>
              </w:rPr>
              <w:t>2</w:t>
            </w:r>
            <w:r>
              <w:rPr>
                <w:rFonts w:ascii="Times New Roman" w:hAnsi="Times New Roman" w:cs="Times New Roman"/>
                <w:noProof/>
                <w:sz w:val="20"/>
                <w:szCs w:val="20"/>
              </w:rPr>
              <w:t>.</w:t>
            </w:r>
          </w:p>
        </w:tc>
        <w:tc>
          <w:tcPr>
            <w:tcW w:w="2998" w:type="dxa"/>
          </w:tcPr>
          <w:p w:rsidR="00F61E8E" w:rsidRPr="00DC391A" w:rsidRDefault="00F61E8E" w:rsidP="00CB6B1A">
            <w:pPr>
              <w:cnfStyle w:val="000000000000"/>
              <w:rPr>
                <w:rFonts w:ascii="Times New Roman" w:hAnsi="Times New Roman" w:cs="Times New Roman"/>
                <w:noProof/>
                <w:sz w:val="20"/>
                <w:szCs w:val="20"/>
                <w:lang w:val="sr-Cyrl-CS"/>
              </w:rPr>
            </w:pPr>
            <w:r w:rsidRPr="00DC391A">
              <w:rPr>
                <w:rFonts w:ascii="Times New Roman" w:hAnsi="Times New Roman" w:cs="Times New Roman"/>
                <w:noProof/>
                <w:sz w:val="20"/>
                <w:szCs w:val="20"/>
                <w:lang w:val="sr-Cyrl-CS"/>
              </w:rPr>
              <w:t>Референт за маркетинг – замјеник директора</w:t>
            </w:r>
          </w:p>
        </w:tc>
        <w:tc>
          <w:tcPr>
            <w:tcW w:w="2290" w:type="dxa"/>
          </w:tcPr>
          <w:p w:rsidR="00F61E8E" w:rsidRPr="00DC391A" w:rsidRDefault="00F61E8E" w:rsidP="00CB6B1A">
            <w:pPr>
              <w:jc w:val="center"/>
              <w:cnfStyle w:val="000000000000"/>
              <w:rPr>
                <w:rFonts w:ascii="Times New Roman" w:hAnsi="Times New Roman" w:cs="Times New Roman"/>
                <w:noProof/>
                <w:sz w:val="20"/>
                <w:szCs w:val="20"/>
                <w:lang w:val="sr-Cyrl-CS"/>
              </w:rPr>
            </w:pPr>
            <w:r w:rsidRPr="00DC391A">
              <w:rPr>
                <w:rFonts w:ascii="Times New Roman" w:hAnsi="Times New Roman" w:cs="Times New Roman"/>
                <w:noProof/>
                <w:sz w:val="20"/>
                <w:szCs w:val="20"/>
                <w:lang w:val="sr-Cyrl-CS"/>
              </w:rPr>
              <w:t>1</w:t>
            </w:r>
          </w:p>
        </w:tc>
        <w:tc>
          <w:tcPr>
            <w:tcW w:w="2240" w:type="dxa"/>
          </w:tcPr>
          <w:p w:rsidR="00F61E8E" w:rsidRPr="00DC391A" w:rsidRDefault="00F61E8E" w:rsidP="00CB6B1A">
            <w:pPr>
              <w:jc w:val="center"/>
              <w:cnfStyle w:val="000000000000"/>
              <w:rPr>
                <w:rFonts w:ascii="Times New Roman" w:hAnsi="Times New Roman" w:cs="Times New Roman"/>
                <w:noProof/>
                <w:sz w:val="20"/>
                <w:szCs w:val="20"/>
                <w:lang w:val="sr-Cyrl-CS"/>
              </w:rPr>
            </w:pPr>
            <w:r w:rsidRPr="00DC391A">
              <w:rPr>
                <w:rFonts w:ascii="Times New Roman" w:hAnsi="Times New Roman" w:cs="Times New Roman"/>
                <w:noProof/>
                <w:sz w:val="20"/>
                <w:szCs w:val="20"/>
                <w:lang w:val="sr-Cyrl-CS"/>
              </w:rPr>
              <w:t>1</w:t>
            </w:r>
          </w:p>
        </w:tc>
      </w:tr>
      <w:tr w:rsidR="00F61E8E" w:rsidRPr="00B059F6" w:rsidTr="00CB6B1A">
        <w:trPr>
          <w:trHeight w:val="485"/>
        </w:trPr>
        <w:tc>
          <w:tcPr>
            <w:cnfStyle w:val="001000000000"/>
            <w:tcW w:w="1529" w:type="dxa"/>
          </w:tcPr>
          <w:p w:rsidR="00F61E8E" w:rsidRPr="006020BF" w:rsidRDefault="00F61E8E" w:rsidP="00CB6B1A">
            <w:pPr>
              <w:jc w:val="center"/>
              <w:rPr>
                <w:rFonts w:ascii="Times New Roman" w:hAnsi="Times New Roman" w:cs="Times New Roman"/>
                <w:noProof/>
                <w:sz w:val="20"/>
                <w:szCs w:val="20"/>
              </w:rPr>
            </w:pPr>
            <w:r w:rsidRPr="00DC391A">
              <w:rPr>
                <w:rFonts w:ascii="Times New Roman" w:hAnsi="Times New Roman" w:cs="Times New Roman"/>
                <w:noProof/>
                <w:sz w:val="20"/>
                <w:szCs w:val="20"/>
                <w:lang w:val="sr-Cyrl-CS"/>
              </w:rPr>
              <w:t>3</w:t>
            </w:r>
            <w:r>
              <w:rPr>
                <w:rFonts w:ascii="Times New Roman" w:hAnsi="Times New Roman" w:cs="Times New Roman"/>
                <w:noProof/>
                <w:sz w:val="20"/>
                <w:szCs w:val="20"/>
              </w:rPr>
              <w:t>.</w:t>
            </w:r>
          </w:p>
        </w:tc>
        <w:tc>
          <w:tcPr>
            <w:tcW w:w="2998" w:type="dxa"/>
          </w:tcPr>
          <w:p w:rsidR="00F61E8E" w:rsidRPr="006020BF" w:rsidRDefault="00F61E8E" w:rsidP="00CB6B1A">
            <w:pPr>
              <w:tabs>
                <w:tab w:val="right" w:pos="2770"/>
              </w:tabs>
              <w:jc w:val="both"/>
              <w:cnfStyle w:val="000000000000"/>
              <w:rPr>
                <w:rFonts w:ascii="Times New Roman" w:hAnsi="Times New Roman" w:cs="Times New Roman"/>
                <w:noProof/>
                <w:sz w:val="20"/>
                <w:szCs w:val="20"/>
              </w:rPr>
            </w:pPr>
            <w:r w:rsidRPr="00DC391A">
              <w:rPr>
                <w:rFonts w:ascii="Times New Roman" w:hAnsi="Times New Roman" w:cs="Times New Roman"/>
                <w:noProof/>
                <w:sz w:val="20"/>
                <w:szCs w:val="20"/>
                <w:lang w:val="sr-Cyrl-CS"/>
              </w:rPr>
              <w:t>Референт за маркетинг</w:t>
            </w:r>
          </w:p>
        </w:tc>
        <w:tc>
          <w:tcPr>
            <w:tcW w:w="2290" w:type="dxa"/>
          </w:tcPr>
          <w:p w:rsidR="00F61E8E" w:rsidRPr="00DC391A" w:rsidRDefault="00F61E8E" w:rsidP="00CB6B1A">
            <w:pPr>
              <w:jc w:val="center"/>
              <w:cnfStyle w:val="000000000000"/>
              <w:rPr>
                <w:rFonts w:ascii="Times New Roman" w:hAnsi="Times New Roman" w:cs="Times New Roman"/>
                <w:noProof/>
                <w:sz w:val="20"/>
                <w:szCs w:val="20"/>
              </w:rPr>
            </w:pPr>
            <w:r w:rsidRPr="00DC391A">
              <w:rPr>
                <w:rFonts w:ascii="Times New Roman" w:hAnsi="Times New Roman" w:cs="Times New Roman"/>
                <w:noProof/>
                <w:sz w:val="20"/>
                <w:szCs w:val="20"/>
              </w:rPr>
              <w:t>2</w:t>
            </w:r>
          </w:p>
        </w:tc>
        <w:tc>
          <w:tcPr>
            <w:tcW w:w="2240" w:type="dxa"/>
          </w:tcPr>
          <w:p w:rsidR="00F61E8E" w:rsidRPr="006020BF" w:rsidRDefault="00F61E8E" w:rsidP="00CB6B1A">
            <w:pPr>
              <w:jc w:val="center"/>
              <w:cnfStyle w:val="000000000000"/>
              <w:rPr>
                <w:rFonts w:ascii="Times New Roman" w:hAnsi="Times New Roman" w:cs="Times New Roman"/>
                <w:noProof/>
                <w:sz w:val="20"/>
                <w:szCs w:val="20"/>
              </w:rPr>
            </w:pPr>
            <w:r w:rsidRPr="00DC391A">
              <w:rPr>
                <w:rFonts w:ascii="Times New Roman" w:hAnsi="Times New Roman" w:cs="Times New Roman"/>
                <w:noProof/>
                <w:sz w:val="20"/>
                <w:szCs w:val="20"/>
              </w:rPr>
              <w:t>2</w:t>
            </w:r>
          </w:p>
        </w:tc>
      </w:tr>
      <w:tr w:rsidR="00F61E8E" w:rsidRPr="00B059F6" w:rsidTr="00CB6B1A">
        <w:trPr>
          <w:trHeight w:val="440"/>
        </w:trPr>
        <w:tc>
          <w:tcPr>
            <w:cnfStyle w:val="001000000000"/>
            <w:tcW w:w="1529" w:type="dxa"/>
          </w:tcPr>
          <w:p w:rsidR="00F61E8E" w:rsidRPr="006020BF" w:rsidRDefault="00F61E8E" w:rsidP="00CB6B1A">
            <w:pPr>
              <w:jc w:val="center"/>
              <w:rPr>
                <w:rFonts w:ascii="Times New Roman" w:hAnsi="Times New Roman" w:cs="Times New Roman"/>
                <w:noProof/>
                <w:sz w:val="20"/>
                <w:szCs w:val="20"/>
              </w:rPr>
            </w:pPr>
            <w:r w:rsidRPr="00DC391A">
              <w:rPr>
                <w:rFonts w:ascii="Times New Roman" w:hAnsi="Times New Roman" w:cs="Times New Roman"/>
                <w:noProof/>
                <w:sz w:val="20"/>
                <w:szCs w:val="20"/>
                <w:lang w:val="sr-Cyrl-CS"/>
              </w:rPr>
              <w:t>4</w:t>
            </w:r>
            <w:r>
              <w:rPr>
                <w:rFonts w:ascii="Times New Roman" w:hAnsi="Times New Roman" w:cs="Times New Roman"/>
                <w:noProof/>
                <w:sz w:val="20"/>
                <w:szCs w:val="20"/>
              </w:rPr>
              <w:t>.</w:t>
            </w:r>
          </w:p>
        </w:tc>
        <w:tc>
          <w:tcPr>
            <w:tcW w:w="2998" w:type="dxa"/>
          </w:tcPr>
          <w:p w:rsidR="00F61E8E" w:rsidRPr="00DC391A" w:rsidRDefault="00F61E8E" w:rsidP="00CB6B1A">
            <w:pPr>
              <w:cnfStyle w:val="000000000000"/>
              <w:rPr>
                <w:rFonts w:ascii="Times New Roman" w:hAnsi="Times New Roman" w:cs="Times New Roman"/>
                <w:noProof/>
                <w:sz w:val="20"/>
                <w:szCs w:val="20"/>
                <w:lang w:val="sr-Cyrl-CS"/>
              </w:rPr>
            </w:pPr>
            <w:r w:rsidRPr="00DC391A">
              <w:rPr>
                <w:rFonts w:ascii="Times New Roman" w:hAnsi="Times New Roman" w:cs="Times New Roman"/>
                <w:noProof/>
                <w:sz w:val="20"/>
                <w:szCs w:val="20"/>
                <w:lang w:val="sr-Cyrl-CS"/>
              </w:rPr>
              <w:t>Пословно технички секретар</w:t>
            </w:r>
          </w:p>
        </w:tc>
        <w:tc>
          <w:tcPr>
            <w:tcW w:w="2290" w:type="dxa"/>
          </w:tcPr>
          <w:p w:rsidR="00F61E8E" w:rsidRPr="00DC391A" w:rsidRDefault="00F61E8E" w:rsidP="00CB6B1A">
            <w:pPr>
              <w:jc w:val="center"/>
              <w:cnfStyle w:val="000000000000"/>
              <w:rPr>
                <w:rFonts w:ascii="Times New Roman" w:hAnsi="Times New Roman" w:cs="Times New Roman"/>
                <w:noProof/>
                <w:sz w:val="20"/>
                <w:szCs w:val="20"/>
                <w:lang w:val="sr-Cyrl-CS"/>
              </w:rPr>
            </w:pPr>
            <w:r w:rsidRPr="00DC391A">
              <w:rPr>
                <w:rFonts w:ascii="Times New Roman" w:hAnsi="Times New Roman" w:cs="Times New Roman"/>
                <w:noProof/>
                <w:sz w:val="20"/>
                <w:szCs w:val="20"/>
                <w:lang w:val="sr-Cyrl-CS"/>
              </w:rPr>
              <w:t>1</w:t>
            </w:r>
          </w:p>
        </w:tc>
        <w:tc>
          <w:tcPr>
            <w:tcW w:w="2240" w:type="dxa"/>
          </w:tcPr>
          <w:p w:rsidR="00F61E8E" w:rsidRPr="00DC391A" w:rsidRDefault="00F61E8E" w:rsidP="00CB6B1A">
            <w:pPr>
              <w:jc w:val="center"/>
              <w:cnfStyle w:val="000000000000"/>
              <w:rPr>
                <w:rFonts w:ascii="Times New Roman" w:hAnsi="Times New Roman" w:cs="Times New Roman"/>
                <w:noProof/>
                <w:sz w:val="20"/>
                <w:szCs w:val="20"/>
                <w:lang w:val="sr-Latn-BA"/>
              </w:rPr>
            </w:pPr>
            <w:r w:rsidRPr="00DC391A">
              <w:rPr>
                <w:rFonts w:ascii="Times New Roman" w:hAnsi="Times New Roman" w:cs="Times New Roman"/>
                <w:noProof/>
                <w:sz w:val="20"/>
                <w:szCs w:val="20"/>
                <w:lang w:val="sr-Latn-BA"/>
              </w:rPr>
              <w:t>1</w:t>
            </w:r>
          </w:p>
        </w:tc>
      </w:tr>
      <w:tr w:rsidR="00F61E8E" w:rsidRPr="00B059F6" w:rsidTr="00CB6B1A">
        <w:trPr>
          <w:trHeight w:val="467"/>
        </w:trPr>
        <w:tc>
          <w:tcPr>
            <w:cnfStyle w:val="001000000000"/>
            <w:tcW w:w="1529" w:type="dxa"/>
          </w:tcPr>
          <w:p w:rsidR="00F61E8E" w:rsidRPr="006020BF" w:rsidRDefault="00F61E8E" w:rsidP="00CB6B1A">
            <w:pPr>
              <w:jc w:val="center"/>
              <w:rPr>
                <w:rFonts w:ascii="Times New Roman" w:hAnsi="Times New Roman" w:cs="Times New Roman"/>
                <w:noProof/>
                <w:sz w:val="20"/>
                <w:szCs w:val="20"/>
              </w:rPr>
            </w:pPr>
            <w:r w:rsidRPr="00DC391A">
              <w:rPr>
                <w:rFonts w:ascii="Times New Roman" w:hAnsi="Times New Roman" w:cs="Times New Roman"/>
                <w:noProof/>
                <w:sz w:val="20"/>
                <w:szCs w:val="20"/>
                <w:lang w:val="sr-Cyrl-CS"/>
              </w:rPr>
              <w:t>5</w:t>
            </w:r>
            <w:r>
              <w:rPr>
                <w:rFonts w:ascii="Times New Roman" w:hAnsi="Times New Roman" w:cs="Times New Roman"/>
                <w:noProof/>
                <w:sz w:val="20"/>
                <w:szCs w:val="20"/>
              </w:rPr>
              <w:t>.</w:t>
            </w:r>
          </w:p>
        </w:tc>
        <w:tc>
          <w:tcPr>
            <w:tcW w:w="2998" w:type="dxa"/>
          </w:tcPr>
          <w:p w:rsidR="00F61E8E" w:rsidRPr="00DC391A" w:rsidRDefault="00F61E8E" w:rsidP="00CB6B1A">
            <w:pPr>
              <w:jc w:val="both"/>
              <w:cnfStyle w:val="000000000000"/>
              <w:rPr>
                <w:rFonts w:ascii="Times New Roman" w:hAnsi="Times New Roman" w:cs="Times New Roman"/>
                <w:noProof/>
                <w:sz w:val="20"/>
                <w:szCs w:val="20"/>
                <w:lang w:val="sr-Cyrl-CS"/>
              </w:rPr>
            </w:pPr>
            <w:r w:rsidRPr="00DC391A">
              <w:rPr>
                <w:rFonts w:ascii="Times New Roman" w:hAnsi="Times New Roman" w:cs="Times New Roman"/>
                <w:noProof/>
                <w:sz w:val="20"/>
                <w:szCs w:val="20"/>
                <w:lang w:val="sr-Cyrl-CS"/>
              </w:rPr>
              <w:t>Књиговођа – рачуновођа</w:t>
            </w:r>
          </w:p>
        </w:tc>
        <w:tc>
          <w:tcPr>
            <w:tcW w:w="2290" w:type="dxa"/>
          </w:tcPr>
          <w:p w:rsidR="00F61E8E" w:rsidRPr="00DC391A" w:rsidRDefault="00F61E8E" w:rsidP="00CB6B1A">
            <w:pPr>
              <w:jc w:val="center"/>
              <w:cnfStyle w:val="000000000000"/>
              <w:rPr>
                <w:rFonts w:ascii="Times New Roman" w:hAnsi="Times New Roman" w:cs="Times New Roman"/>
                <w:noProof/>
                <w:sz w:val="20"/>
                <w:szCs w:val="20"/>
                <w:lang w:val="sr-Cyrl-CS"/>
              </w:rPr>
            </w:pPr>
            <w:r w:rsidRPr="00DC391A">
              <w:rPr>
                <w:rFonts w:ascii="Times New Roman" w:hAnsi="Times New Roman" w:cs="Times New Roman"/>
                <w:noProof/>
                <w:sz w:val="20"/>
                <w:szCs w:val="20"/>
                <w:lang w:val="sr-Cyrl-CS"/>
              </w:rPr>
              <w:t>1</w:t>
            </w:r>
          </w:p>
        </w:tc>
        <w:tc>
          <w:tcPr>
            <w:tcW w:w="2240" w:type="dxa"/>
          </w:tcPr>
          <w:p w:rsidR="00F61E8E" w:rsidRPr="00DC391A" w:rsidRDefault="00F61E8E" w:rsidP="00CB6B1A">
            <w:pPr>
              <w:jc w:val="center"/>
              <w:cnfStyle w:val="000000000000"/>
              <w:rPr>
                <w:rFonts w:ascii="Times New Roman" w:hAnsi="Times New Roman" w:cs="Times New Roman"/>
                <w:noProof/>
                <w:sz w:val="20"/>
                <w:szCs w:val="20"/>
                <w:lang w:val="sr-Cyrl-CS"/>
              </w:rPr>
            </w:pPr>
            <w:r w:rsidRPr="00DC391A">
              <w:rPr>
                <w:rFonts w:ascii="Times New Roman" w:hAnsi="Times New Roman" w:cs="Times New Roman"/>
                <w:noProof/>
                <w:sz w:val="20"/>
                <w:szCs w:val="20"/>
                <w:lang w:val="sr-Cyrl-CS"/>
              </w:rPr>
              <w:t>1</w:t>
            </w:r>
          </w:p>
          <w:p w:rsidR="00F61E8E" w:rsidRPr="00DC391A" w:rsidRDefault="00F61E8E" w:rsidP="00CB6B1A">
            <w:pPr>
              <w:jc w:val="center"/>
              <w:cnfStyle w:val="000000000000"/>
              <w:rPr>
                <w:rFonts w:ascii="Times New Roman" w:hAnsi="Times New Roman" w:cs="Times New Roman"/>
                <w:noProof/>
                <w:sz w:val="20"/>
                <w:szCs w:val="20"/>
                <w:lang w:val="sr-Cyrl-CS"/>
              </w:rPr>
            </w:pPr>
          </w:p>
        </w:tc>
      </w:tr>
      <w:tr w:rsidR="00F61E8E" w:rsidRPr="00B059F6" w:rsidTr="00CB6B1A">
        <w:trPr>
          <w:trHeight w:val="701"/>
        </w:trPr>
        <w:tc>
          <w:tcPr>
            <w:cnfStyle w:val="001000000000"/>
            <w:tcW w:w="1529" w:type="dxa"/>
          </w:tcPr>
          <w:p w:rsidR="00F61E8E" w:rsidRPr="006020BF" w:rsidRDefault="00F61E8E" w:rsidP="00CB6B1A">
            <w:pPr>
              <w:jc w:val="center"/>
              <w:rPr>
                <w:rFonts w:ascii="Times New Roman" w:hAnsi="Times New Roman" w:cs="Times New Roman"/>
                <w:b w:val="0"/>
                <w:bCs w:val="0"/>
                <w:noProof/>
                <w:sz w:val="20"/>
                <w:szCs w:val="20"/>
              </w:rPr>
            </w:pPr>
            <w:r w:rsidRPr="00DC391A">
              <w:rPr>
                <w:rFonts w:ascii="Times New Roman" w:hAnsi="Times New Roman" w:cs="Times New Roman"/>
                <w:noProof/>
                <w:sz w:val="20"/>
                <w:szCs w:val="20"/>
                <w:lang w:val="sr-Cyrl-CS"/>
              </w:rPr>
              <w:t>6</w:t>
            </w:r>
            <w:r>
              <w:rPr>
                <w:rFonts w:ascii="Times New Roman" w:hAnsi="Times New Roman" w:cs="Times New Roman"/>
                <w:noProof/>
                <w:sz w:val="20"/>
                <w:szCs w:val="20"/>
              </w:rPr>
              <w:t>.</w:t>
            </w:r>
          </w:p>
        </w:tc>
        <w:tc>
          <w:tcPr>
            <w:tcW w:w="2998" w:type="dxa"/>
          </w:tcPr>
          <w:p w:rsidR="00F61E8E" w:rsidRPr="006020BF" w:rsidRDefault="00F61E8E" w:rsidP="00CB6B1A">
            <w:pPr>
              <w:cnfStyle w:val="000000000000"/>
              <w:rPr>
                <w:rFonts w:ascii="Times New Roman" w:hAnsi="Times New Roman" w:cs="Times New Roman"/>
                <w:noProof/>
                <w:sz w:val="20"/>
                <w:szCs w:val="20"/>
              </w:rPr>
            </w:pPr>
            <w:r w:rsidRPr="00DC391A">
              <w:rPr>
                <w:rFonts w:ascii="Times New Roman" w:hAnsi="Times New Roman" w:cs="Times New Roman"/>
                <w:noProof/>
                <w:sz w:val="20"/>
                <w:szCs w:val="20"/>
                <w:lang w:val="sr-Cyrl-CS"/>
              </w:rPr>
              <w:t>Стручни сарадник директора за правна питања и радне односе</w:t>
            </w:r>
          </w:p>
        </w:tc>
        <w:tc>
          <w:tcPr>
            <w:tcW w:w="2290" w:type="dxa"/>
          </w:tcPr>
          <w:p w:rsidR="00F61E8E" w:rsidRPr="006020BF" w:rsidRDefault="00F61E8E" w:rsidP="00CB6B1A">
            <w:pPr>
              <w:jc w:val="center"/>
              <w:cnfStyle w:val="000000000000"/>
              <w:rPr>
                <w:rFonts w:ascii="Times New Roman" w:hAnsi="Times New Roman" w:cs="Times New Roman"/>
                <w:noProof/>
                <w:sz w:val="20"/>
                <w:szCs w:val="20"/>
              </w:rPr>
            </w:pPr>
            <w:r w:rsidRPr="00DC391A">
              <w:rPr>
                <w:rFonts w:ascii="Times New Roman" w:hAnsi="Times New Roman" w:cs="Times New Roman"/>
                <w:noProof/>
                <w:sz w:val="20"/>
                <w:szCs w:val="20"/>
                <w:lang w:val="sr-Cyrl-CS"/>
              </w:rPr>
              <w:t>1</w:t>
            </w:r>
          </w:p>
        </w:tc>
        <w:tc>
          <w:tcPr>
            <w:tcW w:w="2240" w:type="dxa"/>
          </w:tcPr>
          <w:p w:rsidR="00F61E8E" w:rsidRPr="006020BF" w:rsidRDefault="00F61E8E" w:rsidP="00CB6B1A">
            <w:pPr>
              <w:jc w:val="center"/>
              <w:cnfStyle w:val="000000000000"/>
              <w:rPr>
                <w:rFonts w:ascii="Times New Roman" w:hAnsi="Times New Roman" w:cs="Times New Roman"/>
                <w:noProof/>
                <w:sz w:val="20"/>
                <w:szCs w:val="20"/>
              </w:rPr>
            </w:pPr>
            <w:r w:rsidRPr="00DC391A">
              <w:rPr>
                <w:rFonts w:ascii="Times New Roman" w:hAnsi="Times New Roman" w:cs="Times New Roman"/>
                <w:noProof/>
                <w:sz w:val="20"/>
                <w:szCs w:val="20"/>
                <w:lang w:val="sr-Cyrl-CS"/>
              </w:rPr>
              <w:t>1</w:t>
            </w:r>
          </w:p>
        </w:tc>
      </w:tr>
      <w:tr w:rsidR="00F61E8E" w:rsidRPr="00B059F6" w:rsidTr="00CB6B1A">
        <w:trPr>
          <w:trHeight w:val="530"/>
        </w:trPr>
        <w:tc>
          <w:tcPr>
            <w:cnfStyle w:val="001000000000"/>
            <w:tcW w:w="1529" w:type="dxa"/>
          </w:tcPr>
          <w:p w:rsidR="00F61E8E" w:rsidRPr="006020BF" w:rsidRDefault="00F61E8E" w:rsidP="00CB6B1A">
            <w:pPr>
              <w:jc w:val="center"/>
              <w:rPr>
                <w:rFonts w:ascii="Times New Roman" w:hAnsi="Times New Roman" w:cs="Times New Roman"/>
                <w:noProof/>
                <w:sz w:val="20"/>
                <w:szCs w:val="20"/>
              </w:rPr>
            </w:pPr>
            <w:r w:rsidRPr="00DC391A">
              <w:rPr>
                <w:rFonts w:ascii="Times New Roman" w:hAnsi="Times New Roman" w:cs="Times New Roman"/>
                <w:noProof/>
                <w:sz w:val="20"/>
                <w:szCs w:val="20"/>
                <w:lang w:val="sr-Cyrl-CS"/>
              </w:rPr>
              <w:t>7</w:t>
            </w:r>
            <w:r>
              <w:rPr>
                <w:rFonts w:ascii="Times New Roman" w:hAnsi="Times New Roman" w:cs="Times New Roman"/>
                <w:noProof/>
                <w:sz w:val="20"/>
                <w:szCs w:val="20"/>
              </w:rPr>
              <w:t>.</w:t>
            </w:r>
          </w:p>
        </w:tc>
        <w:tc>
          <w:tcPr>
            <w:tcW w:w="2998" w:type="dxa"/>
          </w:tcPr>
          <w:p w:rsidR="00F61E8E" w:rsidRPr="00DC391A" w:rsidRDefault="00F61E8E" w:rsidP="00CB6B1A">
            <w:pPr>
              <w:jc w:val="both"/>
              <w:cnfStyle w:val="000000000000"/>
              <w:rPr>
                <w:rFonts w:ascii="Times New Roman" w:hAnsi="Times New Roman" w:cs="Times New Roman"/>
                <w:noProof/>
                <w:sz w:val="20"/>
                <w:szCs w:val="20"/>
                <w:lang w:val="sr-Cyrl-CS"/>
              </w:rPr>
            </w:pPr>
            <w:r w:rsidRPr="00DC391A">
              <w:rPr>
                <w:rFonts w:ascii="Times New Roman" w:hAnsi="Times New Roman" w:cs="Times New Roman"/>
                <w:noProof/>
                <w:sz w:val="20"/>
                <w:szCs w:val="20"/>
                <w:lang w:val="sr-Cyrl-CS"/>
              </w:rPr>
              <w:t>Референт за план и анализу</w:t>
            </w:r>
          </w:p>
          <w:p w:rsidR="00F61E8E" w:rsidRPr="00DC391A" w:rsidRDefault="00F61E8E" w:rsidP="00CB6B1A">
            <w:pPr>
              <w:jc w:val="both"/>
              <w:cnfStyle w:val="000000000000"/>
              <w:rPr>
                <w:rFonts w:ascii="Times New Roman" w:hAnsi="Times New Roman" w:cs="Times New Roman"/>
                <w:noProof/>
                <w:sz w:val="20"/>
                <w:szCs w:val="20"/>
                <w:lang w:val="sr-Cyrl-CS"/>
              </w:rPr>
            </w:pPr>
          </w:p>
        </w:tc>
        <w:tc>
          <w:tcPr>
            <w:tcW w:w="2290" w:type="dxa"/>
          </w:tcPr>
          <w:p w:rsidR="00F61E8E" w:rsidRPr="00DC391A" w:rsidRDefault="00F61E8E" w:rsidP="00CB6B1A">
            <w:pPr>
              <w:jc w:val="center"/>
              <w:cnfStyle w:val="000000000000"/>
              <w:rPr>
                <w:rFonts w:ascii="Times New Roman" w:hAnsi="Times New Roman" w:cs="Times New Roman"/>
                <w:noProof/>
                <w:sz w:val="20"/>
                <w:szCs w:val="20"/>
                <w:lang w:val="sr-Cyrl-CS"/>
              </w:rPr>
            </w:pPr>
            <w:r w:rsidRPr="00DC391A">
              <w:rPr>
                <w:rFonts w:ascii="Times New Roman" w:hAnsi="Times New Roman" w:cs="Times New Roman"/>
                <w:noProof/>
                <w:sz w:val="20"/>
                <w:szCs w:val="20"/>
                <w:lang w:val="sr-Cyrl-CS"/>
              </w:rPr>
              <w:t xml:space="preserve">2 </w:t>
            </w:r>
          </w:p>
        </w:tc>
        <w:tc>
          <w:tcPr>
            <w:tcW w:w="2240" w:type="dxa"/>
          </w:tcPr>
          <w:p w:rsidR="00F61E8E" w:rsidRPr="006020BF" w:rsidRDefault="00F61E8E" w:rsidP="00CB6B1A">
            <w:pPr>
              <w:jc w:val="center"/>
              <w:cnfStyle w:val="000000000000"/>
              <w:rPr>
                <w:rFonts w:ascii="Times New Roman" w:hAnsi="Times New Roman" w:cs="Times New Roman"/>
                <w:noProof/>
                <w:sz w:val="20"/>
                <w:szCs w:val="20"/>
              </w:rPr>
            </w:pPr>
            <w:r>
              <w:rPr>
                <w:rFonts w:ascii="Times New Roman" w:hAnsi="Times New Roman" w:cs="Times New Roman"/>
                <w:noProof/>
                <w:sz w:val="20"/>
                <w:szCs w:val="20"/>
              </w:rPr>
              <w:t>2</w:t>
            </w:r>
          </w:p>
        </w:tc>
      </w:tr>
      <w:tr w:rsidR="00F61E8E" w:rsidRPr="00B059F6" w:rsidTr="00CB6B1A">
        <w:trPr>
          <w:trHeight w:val="530"/>
        </w:trPr>
        <w:tc>
          <w:tcPr>
            <w:cnfStyle w:val="001000000000"/>
            <w:tcW w:w="1529" w:type="dxa"/>
          </w:tcPr>
          <w:p w:rsidR="00F61E8E" w:rsidRPr="006020BF" w:rsidRDefault="00F61E8E" w:rsidP="00CB6B1A">
            <w:pPr>
              <w:jc w:val="center"/>
              <w:rPr>
                <w:rFonts w:ascii="Times New Roman" w:hAnsi="Times New Roman" w:cs="Times New Roman"/>
                <w:noProof/>
                <w:sz w:val="20"/>
                <w:szCs w:val="20"/>
              </w:rPr>
            </w:pPr>
            <w:r w:rsidRPr="00DC391A">
              <w:rPr>
                <w:rFonts w:ascii="Times New Roman" w:hAnsi="Times New Roman" w:cs="Times New Roman"/>
                <w:noProof/>
                <w:sz w:val="20"/>
                <w:szCs w:val="20"/>
                <w:lang w:val="sr-Cyrl-CS"/>
              </w:rPr>
              <w:t>8</w:t>
            </w:r>
            <w:r>
              <w:rPr>
                <w:rFonts w:ascii="Times New Roman" w:hAnsi="Times New Roman" w:cs="Times New Roman"/>
                <w:noProof/>
                <w:sz w:val="20"/>
                <w:szCs w:val="20"/>
              </w:rPr>
              <w:t>.</w:t>
            </w:r>
          </w:p>
        </w:tc>
        <w:tc>
          <w:tcPr>
            <w:tcW w:w="2998" w:type="dxa"/>
          </w:tcPr>
          <w:p w:rsidR="00F61E8E" w:rsidRPr="00E16E7D" w:rsidRDefault="00F61E8E" w:rsidP="00CB6B1A">
            <w:pPr>
              <w:jc w:val="both"/>
              <w:cnfStyle w:val="000000000000"/>
              <w:rPr>
                <w:rFonts w:ascii="Times New Roman" w:hAnsi="Times New Roman" w:cs="Times New Roman"/>
                <w:noProof/>
                <w:sz w:val="20"/>
                <w:szCs w:val="20"/>
                <w:lang w:val="sr-Cyrl-CS"/>
              </w:rPr>
            </w:pPr>
            <w:r w:rsidRPr="00DC391A">
              <w:rPr>
                <w:rFonts w:ascii="Times New Roman" w:hAnsi="Times New Roman" w:cs="Times New Roman"/>
                <w:noProof/>
                <w:sz w:val="20"/>
                <w:szCs w:val="20"/>
                <w:lang w:val="sr-Cyrl-CS"/>
              </w:rPr>
              <w:t>Референт за јавне набавке</w:t>
            </w:r>
          </w:p>
        </w:tc>
        <w:tc>
          <w:tcPr>
            <w:tcW w:w="2290" w:type="dxa"/>
          </w:tcPr>
          <w:p w:rsidR="00F61E8E" w:rsidRPr="00E16E7D" w:rsidRDefault="00F61E8E" w:rsidP="00CB6B1A">
            <w:pPr>
              <w:jc w:val="center"/>
              <w:cnfStyle w:val="000000000000"/>
              <w:rPr>
                <w:rFonts w:ascii="Times New Roman" w:hAnsi="Times New Roman" w:cs="Times New Roman"/>
                <w:noProof/>
                <w:sz w:val="20"/>
                <w:szCs w:val="20"/>
                <w:lang/>
              </w:rPr>
            </w:pPr>
            <w:r>
              <w:rPr>
                <w:rFonts w:ascii="Times New Roman" w:hAnsi="Times New Roman" w:cs="Times New Roman"/>
                <w:noProof/>
                <w:sz w:val="20"/>
                <w:szCs w:val="20"/>
              </w:rPr>
              <w:t>2</w:t>
            </w:r>
          </w:p>
        </w:tc>
        <w:tc>
          <w:tcPr>
            <w:tcW w:w="2240" w:type="dxa"/>
          </w:tcPr>
          <w:p w:rsidR="00F61E8E" w:rsidRPr="00E16E7D" w:rsidRDefault="00F61E8E" w:rsidP="00CB6B1A">
            <w:pPr>
              <w:jc w:val="center"/>
              <w:cnfStyle w:val="000000000000"/>
              <w:rPr>
                <w:rFonts w:ascii="Times New Roman" w:hAnsi="Times New Roman" w:cs="Times New Roman"/>
                <w:noProof/>
                <w:sz w:val="20"/>
                <w:szCs w:val="20"/>
                <w:lang/>
              </w:rPr>
            </w:pPr>
            <w:r>
              <w:rPr>
                <w:rFonts w:ascii="Times New Roman" w:hAnsi="Times New Roman" w:cs="Times New Roman"/>
                <w:noProof/>
                <w:sz w:val="20"/>
                <w:szCs w:val="20"/>
              </w:rPr>
              <w:t>2</w:t>
            </w:r>
          </w:p>
        </w:tc>
      </w:tr>
      <w:tr w:rsidR="00F61E8E" w:rsidRPr="00B059F6" w:rsidTr="00CB6B1A">
        <w:trPr>
          <w:trHeight w:val="710"/>
        </w:trPr>
        <w:tc>
          <w:tcPr>
            <w:cnfStyle w:val="001000000000"/>
            <w:tcW w:w="1529" w:type="dxa"/>
          </w:tcPr>
          <w:p w:rsidR="00F61E8E" w:rsidRPr="006020BF" w:rsidRDefault="00F61E8E" w:rsidP="00CB6B1A">
            <w:pPr>
              <w:jc w:val="center"/>
              <w:rPr>
                <w:rFonts w:ascii="Times New Roman" w:hAnsi="Times New Roman" w:cs="Times New Roman"/>
                <w:noProof/>
                <w:sz w:val="20"/>
                <w:szCs w:val="20"/>
              </w:rPr>
            </w:pPr>
            <w:r w:rsidRPr="00DC391A">
              <w:rPr>
                <w:rFonts w:ascii="Times New Roman" w:hAnsi="Times New Roman" w:cs="Times New Roman"/>
                <w:noProof/>
                <w:sz w:val="20"/>
                <w:szCs w:val="20"/>
                <w:lang w:val="sr-Cyrl-CS"/>
              </w:rPr>
              <w:t>9</w:t>
            </w:r>
            <w:r>
              <w:rPr>
                <w:rFonts w:ascii="Times New Roman" w:hAnsi="Times New Roman" w:cs="Times New Roman"/>
                <w:noProof/>
                <w:sz w:val="20"/>
                <w:szCs w:val="20"/>
              </w:rPr>
              <w:t>.</w:t>
            </w:r>
          </w:p>
        </w:tc>
        <w:tc>
          <w:tcPr>
            <w:tcW w:w="2998" w:type="dxa"/>
          </w:tcPr>
          <w:p w:rsidR="00F61E8E" w:rsidRPr="00DC391A" w:rsidRDefault="00F61E8E" w:rsidP="00CB6B1A">
            <w:pPr>
              <w:cnfStyle w:val="000000000000"/>
              <w:rPr>
                <w:rFonts w:ascii="Times New Roman" w:hAnsi="Times New Roman" w:cs="Times New Roman"/>
                <w:noProof/>
                <w:sz w:val="20"/>
                <w:szCs w:val="20"/>
                <w:lang w:val="sr-Cyrl-CS"/>
              </w:rPr>
            </w:pPr>
            <w:r w:rsidRPr="00DC391A">
              <w:rPr>
                <w:rFonts w:ascii="Times New Roman" w:hAnsi="Times New Roman" w:cs="Times New Roman"/>
                <w:noProof/>
                <w:sz w:val="20"/>
                <w:szCs w:val="20"/>
                <w:lang w:val="sr-Cyrl-CS"/>
              </w:rPr>
              <w:t>Референт за односе са јавношћу и маркетинг</w:t>
            </w:r>
          </w:p>
        </w:tc>
        <w:tc>
          <w:tcPr>
            <w:tcW w:w="2290" w:type="dxa"/>
          </w:tcPr>
          <w:p w:rsidR="00F61E8E" w:rsidRPr="00DC391A" w:rsidRDefault="00F61E8E" w:rsidP="00CB6B1A">
            <w:pPr>
              <w:jc w:val="center"/>
              <w:cnfStyle w:val="000000000000"/>
              <w:rPr>
                <w:rFonts w:ascii="Times New Roman" w:hAnsi="Times New Roman" w:cs="Times New Roman"/>
                <w:noProof/>
                <w:sz w:val="20"/>
                <w:szCs w:val="20"/>
              </w:rPr>
            </w:pPr>
            <w:r w:rsidRPr="00DC391A">
              <w:rPr>
                <w:rFonts w:ascii="Times New Roman" w:hAnsi="Times New Roman" w:cs="Times New Roman"/>
                <w:noProof/>
                <w:sz w:val="20"/>
                <w:szCs w:val="20"/>
              </w:rPr>
              <w:t>1</w:t>
            </w:r>
          </w:p>
        </w:tc>
        <w:tc>
          <w:tcPr>
            <w:tcW w:w="2240" w:type="dxa"/>
          </w:tcPr>
          <w:p w:rsidR="00F61E8E" w:rsidRPr="006D0180" w:rsidRDefault="00F61E8E" w:rsidP="00CB6B1A">
            <w:pPr>
              <w:jc w:val="center"/>
              <w:cnfStyle w:val="000000000000"/>
              <w:rPr>
                <w:rFonts w:ascii="Times New Roman" w:hAnsi="Times New Roman" w:cs="Times New Roman"/>
                <w:noProof/>
                <w:sz w:val="20"/>
                <w:szCs w:val="20"/>
                <w:lang/>
              </w:rPr>
            </w:pPr>
            <w:r w:rsidRPr="00DC391A">
              <w:rPr>
                <w:rFonts w:ascii="Times New Roman" w:hAnsi="Times New Roman" w:cs="Times New Roman"/>
                <w:noProof/>
                <w:sz w:val="20"/>
                <w:szCs w:val="20"/>
              </w:rPr>
              <w:t>1</w:t>
            </w:r>
          </w:p>
        </w:tc>
      </w:tr>
      <w:tr w:rsidR="00F61E8E" w:rsidRPr="00B059F6" w:rsidTr="00CB6B1A">
        <w:trPr>
          <w:trHeight w:val="561"/>
        </w:trPr>
        <w:tc>
          <w:tcPr>
            <w:cnfStyle w:val="001000000000"/>
            <w:tcW w:w="1529" w:type="dxa"/>
          </w:tcPr>
          <w:p w:rsidR="00F61E8E" w:rsidRPr="00DC391A" w:rsidRDefault="00F61E8E" w:rsidP="00CB6B1A">
            <w:pPr>
              <w:jc w:val="center"/>
              <w:rPr>
                <w:rFonts w:ascii="Times New Roman" w:hAnsi="Times New Roman" w:cs="Times New Roman"/>
                <w:noProof/>
                <w:sz w:val="20"/>
                <w:szCs w:val="20"/>
              </w:rPr>
            </w:pPr>
            <w:r w:rsidRPr="00DC391A">
              <w:rPr>
                <w:rFonts w:ascii="Times New Roman" w:hAnsi="Times New Roman" w:cs="Times New Roman"/>
                <w:noProof/>
                <w:sz w:val="20"/>
                <w:szCs w:val="20"/>
              </w:rPr>
              <w:t>10</w:t>
            </w:r>
            <w:r>
              <w:rPr>
                <w:rFonts w:ascii="Times New Roman" w:hAnsi="Times New Roman" w:cs="Times New Roman"/>
                <w:noProof/>
                <w:sz w:val="20"/>
                <w:szCs w:val="20"/>
              </w:rPr>
              <w:t>.</w:t>
            </w:r>
          </w:p>
        </w:tc>
        <w:tc>
          <w:tcPr>
            <w:tcW w:w="2998" w:type="dxa"/>
          </w:tcPr>
          <w:p w:rsidR="00F61E8E" w:rsidRPr="00DC391A" w:rsidRDefault="00F61E8E" w:rsidP="00CB6B1A">
            <w:pPr>
              <w:cnfStyle w:val="000000000000"/>
              <w:rPr>
                <w:rFonts w:ascii="Times New Roman" w:hAnsi="Times New Roman" w:cs="Times New Roman"/>
                <w:noProof/>
                <w:sz w:val="20"/>
                <w:szCs w:val="20"/>
                <w:lang w:val="sr-Cyrl-CS"/>
              </w:rPr>
            </w:pPr>
            <w:r w:rsidRPr="00DC391A">
              <w:rPr>
                <w:rFonts w:ascii="Times New Roman" w:hAnsi="Times New Roman" w:cs="Times New Roman"/>
                <w:noProof/>
                <w:sz w:val="20"/>
                <w:szCs w:val="20"/>
                <w:lang w:val="sr-Cyrl-CS"/>
              </w:rPr>
              <w:t>Референт за односе са јавношћу</w:t>
            </w:r>
          </w:p>
        </w:tc>
        <w:tc>
          <w:tcPr>
            <w:tcW w:w="2290" w:type="dxa"/>
          </w:tcPr>
          <w:p w:rsidR="00F61E8E" w:rsidRPr="00DC391A" w:rsidRDefault="00F61E8E" w:rsidP="00CB6B1A">
            <w:pPr>
              <w:jc w:val="center"/>
              <w:cnfStyle w:val="000000000000"/>
              <w:rPr>
                <w:rFonts w:ascii="Times New Roman" w:hAnsi="Times New Roman" w:cs="Times New Roman"/>
                <w:noProof/>
                <w:sz w:val="20"/>
                <w:szCs w:val="20"/>
              </w:rPr>
            </w:pPr>
            <w:r w:rsidRPr="00DC391A">
              <w:rPr>
                <w:rFonts w:ascii="Times New Roman" w:hAnsi="Times New Roman" w:cs="Times New Roman"/>
                <w:noProof/>
                <w:sz w:val="20"/>
                <w:szCs w:val="20"/>
              </w:rPr>
              <w:t>1</w:t>
            </w:r>
          </w:p>
        </w:tc>
        <w:tc>
          <w:tcPr>
            <w:tcW w:w="2240" w:type="dxa"/>
          </w:tcPr>
          <w:p w:rsidR="00F61E8E" w:rsidRPr="00DC391A" w:rsidRDefault="00F61E8E" w:rsidP="00CB6B1A">
            <w:pPr>
              <w:jc w:val="center"/>
              <w:cnfStyle w:val="000000000000"/>
              <w:rPr>
                <w:rFonts w:ascii="Times New Roman" w:hAnsi="Times New Roman" w:cs="Times New Roman"/>
                <w:noProof/>
                <w:sz w:val="20"/>
                <w:szCs w:val="20"/>
              </w:rPr>
            </w:pPr>
            <w:r w:rsidRPr="00DC391A">
              <w:rPr>
                <w:rFonts w:ascii="Times New Roman" w:hAnsi="Times New Roman" w:cs="Times New Roman"/>
                <w:noProof/>
                <w:sz w:val="20"/>
                <w:szCs w:val="20"/>
              </w:rPr>
              <w:t>1</w:t>
            </w:r>
          </w:p>
        </w:tc>
      </w:tr>
      <w:tr w:rsidR="00F61E8E" w:rsidRPr="00B059F6" w:rsidTr="00CB6B1A">
        <w:trPr>
          <w:trHeight w:val="533"/>
        </w:trPr>
        <w:tc>
          <w:tcPr>
            <w:cnfStyle w:val="001000000000"/>
            <w:tcW w:w="1529" w:type="dxa"/>
          </w:tcPr>
          <w:p w:rsidR="00F61E8E" w:rsidRPr="00DC391A" w:rsidRDefault="00F61E8E" w:rsidP="00CB6B1A">
            <w:pPr>
              <w:jc w:val="center"/>
              <w:rPr>
                <w:rFonts w:ascii="Times New Roman" w:hAnsi="Times New Roman" w:cs="Times New Roman"/>
                <w:noProof/>
                <w:sz w:val="20"/>
                <w:szCs w:val="20"/>
              </w:rPr>
            </w:pPr>
            <w:r w:rsidRPr="00DC391A">
              <w:rPr>
                <w:rFonts w:ascii="Times New Roman" w:hAnsi="Times New Roman" w:cs="Times New Roman"/>
                <w:noProof/>
                <w:sz w:val="20"/>
                <w:szCs w:val="20"/>
              </w:rPr>
              <w:t>11</w:t>
            </w:r>
            <w:r>
              <w:rPr>
                <w:rFonts w:ascii="Times New Roman" w:hAnsi="Times New Roman" w:cs="Times New Roman"/>
                <w:noProof/>
                <w:sz w:val="20"/>
                <w:szCs w:val="20"/>
              </w:rPr>
              <w:t>.</w:t>
            </w:r>
          </w:p>
        </w:tc>
        <w:tc>
          <w:tcPr>
            <w:tcW w:w="2998" w:type="dxa"/>
          </w:tcPr>
          <w:p w:rsidR="00F61E8E" w:rsidRPr="00DC391A" w:rsidRDefault="00F61E8E" w:rsidP="00CB6B1A">
            <w:pPr>
              <w:cnfStyle w:val="000000000000"/>
              <w:rPr>
                <w:rFonts w:ascii="Times New Roman" w:hAnsi="Times New Roman" w:cs="Times New Roman"/>
                <w:noProof/>
                <w:sz w:val="20"/>
                <w:szCs w:val="20"/>
              </w:rPr>
            </w:pPr>
            <w:r w:rsidRPr="00DC391A">
              <w:rPr>
                <w:rFonts w:ascii="Times New Roman" w:hAnsi="Times New Roman" w:cs="Times New Roman"/>
                <w:noProof/>
                <w:sz w:val="20"/>
                <w:szCs w:val="20"/>
              </w:rPr>
              <w:t>Самостални референт за маркетинг</w:t>
            </w:r>
          </w:p>
        </w:tc>
        <w:tc>
          <w:tcPr>
            <w:tcW w:w="2290" w:type="dxa"/>
          </w:tcPr>
          <w:p w:rsidR="00F61E8E" w:rsidRPr="00DC391A" w:rsidRDefault="00F61E8E" w:rsidP="00CB6B1A">
            <w:pPr>
              <w:jc w:val="center"/>
              <w:cnfStyle w:val="000000000000"/>
              <w:rPr>
                <w:rFonts w:ascii="Times New Roman" w:hAnsi="Times New Roman" w:cs="Times New Roman"/>
                <w:noProof/>
                <w:sz w:val="20"/>
                <w:szCs w:val="20"/>
              </w:rPr>
            </w:pPr>
            <w:r w:rsidRPr="00DC391A">
              <w:rPr>
                <w:rFonts w:ascii="Times New Roman" w:hAnsi="Times New Roman" w:cs="Times New Roman"/>
                <w:noProof/>
                <w:sz w:val="20"/>
                <w:szCs w:val="20"/>
              </w:rPr>
              <w:t>3</w:t>
            </w:r>
          </w:p>
        </w:tc>
        <w:tc>
          <w:tcPr>
            <w:tcW w:w="2240" w:type="dxa"/>
          </w:tcPr>
          <w:p w:rsidR="00F61E8E" w:rsidRPr="00DC391A" w:rsidRDefault="00F61E8E" w:rsidP="00CB6B1A">
            <w:pPr>
              <w:jc w:val="center"/>
              <w:cnfStyle w:val="000000000000"/>
              <w:rPr>
                <w:rFonts w:ascii="Times New Roman" w:hAnsi="Times New Roman" w:cs="Times New Roman"/>
                <w:noProof/>
                <w:sz w:val="20"/>
                <w:szCs w:val="20"/>
              </w:rPr>
            </w:pPr>
            <w:r w:rsidRPr="00DC391A">
              <w:rPr>
                <w:rFonts w:ascii="Times New Roman" w:hAnsi="Times New Roman" w:cs="Times New Roman"/>
                <w:noProof/>
                <w:sz w:val="20"/>
                <w:szCs w:val="20"/>
              </w:rPr>
              <w:t>3</w:t>
            </w:r>
          </w:p>
        </w:tc>
      </w:tr>
      <w:tr w:rsidR="00F61E8E" w:rsidRPr="00B059F6" w:rsidTr="00CB6B1A">
        <w:trPr>
          <w:trHeight w:val="533"/>
        </w:trPr>
        <w:tc>
          <w:tcPr>
            <w:cnfStyle w:val="001000000000"/>
            <w:tcW w:w="1529" w:type="dxa"/>
          </w:tcPr>
          <w:p w:rsidR="00F61E8E" w:rsidRPr="00DC391A" w:rsidRDefault="00F61E8E" w:rsidP="00CB6B1A">
            <w:pPr>
              <w:jc w:val="center"/>
              <w:rPr>
                <w:rFonts w:ascii="Times New Roman" w:hAnsi="Times New Roman" w:cs="Times New Roman"/>
                <w:noProof/>
                <w:sz w:val="20"/>
                <w:szCs w:val="20"/>
              </w:rPr>
            </w:pPr>
            <w:r>
              <w:rPr>
                <w:rFonts w:ascii="Times New Roman" w:hAnsi="Times New Roman" w:cs="Times New Roman"/>
                <w:noProof/>
                <w:sz w:val="20"/>
                <w:szCs w:val="20"/>
              </w:rPr>
              <w:t>12.</w:t>
            </w:r>
          </w:p>
        </w:tc>
        <w:tc>
          <w:tcPr>
            <w:tcW w:w="2998" w:type="dxa"/>
          </w:tcPr>
          <w:p w:rsidR="00F61E8E" w:rsidRPr="006020BF" w:rsidRDefault="00F61E8E" w:rsidP="00CB6B1A">
            <w:pPr>
              <w:cnfStyle w:val="000000000000"/>
              <w:rPr>
                <w:rFonts w:ascii="Times New Roman" w:hAnsi="Times New Roman" w:cs="Times New Roman"/>
                <w:noProof/>
                <w:sz w:val="20"/>
                <w:szCs w:val="20"/>
                <w:lang/>
              </w:rPr>
            </w:pPr>
            <w:r>
              <w:rPr>
                <w:rFonts w:ascii="Times New Roman" w:hAnsi="Times New Roman" w:cs="Times New Roman"/>
                <w:noProof/>
                <w:sz w:val="20"/>
                <w:szCs w:val="20"/>
                <w:lang/>
              </w:rPr>
              <w:t xml:space="preserve">Пословни координатор за административне послове </w:t>
            </w:r>
          </w:p>
        </w:tc>
        <w:tc>
          <w:tcPr>
            <w:tcW w:w="2290" w:type="dxa"/>
          </w:tcPr>
          <w:p w:rsidR="00F61E8E" w:rsidRPr="006020BF" w:rsidRDefault="00F61E8E" w:rsidP="00CB6B1A">
            <w:pPr>
              <w:jc w:val="center"/>
              <w:cnfStyle w:val="000000000000"/>
              <w:rPr>
                <w:rFonts w:ascii="Times New Roman" w:hAnsi="Times New Roman" w:cs="Times New Roman"/>
                <w:noProof/>
                <w:sz w:val="20"/>
                <w:szCs w:val="20"/>
                <w:lang/>
              </w:rPr>
            </w:pPr>
            <w:r>
              <w:rPr>
                <w:rFonts w:ascii="Times New Roman" w:hAnsi="Times New Roman" w:cs="Times New Roman"/>
                <w:noProof/>
                <w:sz w:val="20"/>
                <w:szCs w:val="20"/>
                <w:lang/>
              </w:rPr>
              <w:t>1</w:t>
            </w:r>
          </w:p>
        </w:tc>
        <w:tc>
          <w:tcPr>
            <w:tcW w:w="2240" w:type="dxa"/>
          </w:tcPr>
          <w:p w:rsidR="00F61E8E" w:rsidRPr="006020BF" w:rsidRDefault="00F61E8E" w:rsidP="00CB6B1A">
            <w:pPr>
              <w:jc w:val="center"/>
              <w:cnfStyle w:val="000000000000"/>
              <w:rPr>
                <w:rFonts w:ascii="Times New Roman" w:hAnsi="Times New Roman" w:cs="Times New Roman"/>
                <w:noProof/>
                <w:sz w:val="20"/>
                <w:szCs w:val="20"/>
                <w:lang/>
              </w:rPr>
            </w:pPr>
            <w:r>
              <w:rPr>
                <w:rFonts w:ascii="Times New Roman" w:hAnsi="Times New Roman" w:cs="Times New Roman"/>
                <w:noProof/>
                <w:sz w:val="20"/>
                <w:szCs w:val="20"/>
                <w:lang/>
              </w:rPr>
              <w:t>1</w:t>
            </w:r>
          </w:p>
        </w:tc>
      </w:tr>
    </w:tbl>
    <w:p w:rsidR="00012700" w:rsidRPr="00012700" w:rsidRDefault="00012700" w:rsidP="00012700">
      <w:pPr>
        <w:spacing w:after="0" w:line="240" w:lineRule="auto"/>
        <w:jc w:val="both"/>
        <w:rPr>
          <w:rFonts w:ascii="Times New Roman" w:hAnsi="Times New Roman" w:cs="Times New Roman"/>
          <w:kern w:val="0"/>
          <w:lang w:val="sr-Cyrl-CS"/>
        </w:rPr>
      </w:pPr>
    </w:p>
    <w:p w:rsidR="00012700" w:rsidRPr="00012700" w:rsidRDefault="00012700" w:rsidP="00012700">
      <w:pPr>
        <w:spacing w:after="0" w:line="240" w:lineRule="auto"/>
        <w:jc w:val="both"/>
        <w:rPr>
          <w:rFonts w:ascii="Times New Roman" w:hAnsi="Times New Roman" w:cs="Times New Roman"/>
          <w:kern w:val="0"/>
          <w:lang w:val="sr-Cyrl-CS"/>
        </w:rPr>
      </w:pPr>
      <w:r w:rsidRPr="00012700">
        <w:rPr>
          <w:rFonts w:ascii="Times New Roman" w:hAnsi="Times New Roman" w:cs="Times New Roman"/>
          <w:kern w:val="0"/>
          <w:lang w:val="sr-Cyrl-CS"/>
        </w:rPr>
        <w:t xml:space="preserve">    </w:t>
      </w:r>
    </w:p>
    <w:p w:rsidR="00012700" w:rsidRPr="00012700" w:rsidRDefault="00012700" w:rsidP="00012700">
      <w:pPr>
        <w:spacing w:after="0" w:line="240" w:lineRule="auto"/>
        <w:ind w:firstLine="720"/>
        <w:jc w:val="both"/>
        <w:rPr>
          <w:rFonts w:ascii="Times New Roman" w:hAnsi="Times New Roman" w:cs="Times New Roman"/>
          <w:kern w:val="0"/>
          <w:lang w:val="sr-Cyrl-CS"/>
        </w:rPr>
      </w:pPr>
      <w:r w:rsidRPr="00012700">
        <w:rPr>
          <w:rFonts w:ascii="Times New Roman" w:hAnsi="Times New Roman" w:cs="Times New Roman"/>
          <w:kern w:val="0"/>
          <w:lang w:val="sr-Latn-CS"/>
        </w:rPr>
        <w:t xml:space="preserve">Организациона структура установе уређена је Правилником о унутрашњој организацији и систематизацији радних места. Правилником о организацији и систематизацији послова и радних задатака ближе се уређује унутрашња организација Установе, врсте и опис послова, начин извршавања послова и задатака, број извршилаца, врста и степен стручне спреме, потребна знања радно искуство, </w:t>
      </w:r>
      <w:r w:rsidRPr="00012700">
        <w:rPr>
          <w:rFonts w:ascii="Times New Roman" w:hAnsi="Times New Roman" w:cs="Times New Roman"/>
          <w:kern w:val="0"/>
          <w:lang w:val="sr-Latn-CS"/>
        </w:rPr>
        <w:lastRenderedPageBreak/>
        <w:t>одговорност и овлашћења запослених у извршавању послова и други услови потребни за рад на тим пословима</w:t>
      </w:r>
      <w:r w:rsidRPr="00012700">
        <w:rPr>
          <w:rFonts w:ascii="Times New Roman" w:hAnsi="Times New Roman" w:cs="Times New Roman"/>
          <w:kern w:val="0"/>
          <w:lang/>
        </w:rPr>
        <w:t>.</w:t>
      </w:r>
      <w:r w:rsidRPr="00012700">
        <w:rPr>
          <w:rFonts w:ascii="Times New Roman" w:hAnsi="Times New Roman" w:cs="Times New Roman"/>
          <w:kern w:val="0"/>
          <w:lang w:val="sr-Cyrl-CS"/>
        </w:rPr>
        <w:t xml:space="preserve"> Сви запослени радници имају материјална и техничка средства за рад а трудимо се да пратимо свјетске трендове и побољшамо услове рада.</w:t>
      </w:r>
      <w:r w:rsidRPr="00012700">
        <w:rPr>
          <w:rFonts w:ascii="Times New Roman" w:hAnsi="Times New Roman" w:cs="Times New Roman"/>
          <w:kern w:val="0"/>
          <w:lang w:val="sr-Cyrl-CS"/>
        </w:rPr>
        <w:tab/>
      </w:r>
    </w:p>
    <w:p w:rsidR="00012700" w:rsidRPr="00012700" w:rsidRDefault="00012700" w:rsidP="00012700">
      <w:pPr>
        <w:spacing w:after="0" w:line="240" w:lineRule="auto"/>
        <w:jc w:val="both"/>
        <w:rPr>
          <w:rFonts w:ascii="Times New Roman" w:hAnsi="Times New Roman" w:cs="Times New Roman"/>
          <w:kern w:val="0"/>
          <w:lang w:val="sr-Cyrl-CS"/>
        </w:rPr>
      </w:pPr>
      <w:r w:rsidRPr="00012700">
        <w:rPr>
          <w:rFonts w:ascii="Times New Roman" w:hAnsi="Times New Roman" w:cs="Times New Roman"/>
          <w:kern w:val="0"/>
          <w:lang w:val="sr-Cyrl-CS"/>
        </w:rPr>
        <w:tab/>
      </w:r>
      <w:r w:rsidRPr="00012700">
        <w:rPr>
          <w:rFonts w:ascii="Times New Roman" w:hAnsi="Times New Roman" w:cs="Times New Roman"/>
          <w:kern w:val="0"/>
          <w:lang w:val="sr-Cyrl-CS"/>
        </w:rPr>
        <w:tab/>
      </w:r>
      <w:r w:rsidRPr="00012700">
        <w:rPr>
          <w:rFonts w:ascii="Times New Roman" w:hAnsi="Times New Roman" w:cs="Times New Roman"/>
          <w:kern w:val="0"/>
          <w:lang w:val="sr-Cyrl-CS"/>
        </w:rPr>
        <w:tab/>
        <w:t xml:space="preserve"> </w:t>
      </w:r>
    </w:p>
    <w:p w:rsidR="00012700" w:rsidRPr="00012700" w:rsidRDefault="00012700" w:rsidP="00012700">
      <w:pPr>
        <w:keepNext/>
        <w:spacing w:before="240" w:after="60" w:line="240" w:lineRule="auto"/>
        <w:ind w:left="864"/>
        <w:outlineLvl w:val="3"/>
        <w:rPr>
          <w:rFonts w:ascii="Times New Roman" w:eastAsia="SimSun" w:hAnsi="Times New Roman" w:cs="Times New Roman"/>
          <w:b/>
          <w:bCs/>
          <w:kern w:val="0"/>
          <w:sz w:val="32"/>
          <w:szCs w:val="32"/>
          <w:lang w:eastAsia="zh-CN" w:bidi="en-US"/>
        </w:rPr>
      </w:pPr>
      <w:r w:rsidRPr="00012700">
        <w:rPr>
          <w:rFonts w:ascii="Times New Roman" w:eastAsia="SimSun" w:hAnsi="Times New Roman" w:cs="Times New Roman"/>
          <w:b/>
          <w:bCs/>
          <w:kern w:val="0"/>
          <w:sz w:val="32"/>
          <w:szCs w:val="32"/>
          <w:lang w:eastAsia="zh-CN" w:bidi="en-US"/>
        </w:rPr>
        <w:t>УПРАВНИ ОДБОР</w:t>
      </w:r>
    </w:p>
    <w:p w:rsidR="00012700" w:rsidRPr="00012700" w:rsidRDefault="00012700" w:rsidP="00012700">
      <w:pPr>
        <w:spacing w:after="0" w:line="240" w:lineRule="auto"/>
        <w:rPr>
          <w:rFonts w:ascii="Times New Roman" w:hAnsi="Times New Roman" w:cs="Times New Roman"/>
          <w:b/>
          <w:kern w:val="0"/>
          <w:lang w:val="sr-Cyrl-CS"/>
        </w:rPr>
      </w:pPr>
    </w:p>
    <w:p w:rsidR="00012700" w:rsidRPr="00012700" w:rsidRDefault="00012700" w:rsidP="00012700">
      <w:pPr>
        <w:spacing w:after="0" w:line="240" w:lineRule="auto"/>
        <w:ind w:firstLine="708"/>
        <w:jc w:val="both"/>
        <w:rPr>
          <w:rFonts w:ascii="Times New Roman" w:hAnsi="Times New Roman" w:cs="Times New Roman"/>
          <w:kern w:val="0"/>
          <w:lang w:val="sr-Cyrl-CS"/>
        </w:rPr>
      </w:pPr>
      <w:r w:rsidRPr="00012700">
        <w:rPr>
          <w:rFonts w:ascii="Times New Roman" w:hAnsi="Times New Roman" w:cs="Times New Roman"/>
          <w:kern w:val="0"/>
          <w:lang w:val="sr-Cyrl-CS"/>
        </w:rPr>
        <w:t xml:space="preserve">Управни одбор је тијело које има одговорност за управљање пословањем организације или предузећа. Његова главна улога је доношење стратешких одлука, постављање циљева, надзор над извршним директором или управом, те осигурању да организација дјелује у складу са циљевима и законским одредбама. </w:t>
      </w:r>
    </w:p>
    <w:p w:rsidR="00012700" w:rsidRPr="00012700" w:rsidRDefault="00012700" w:rsidP="00012700">
      <w:pPr>
        <w:spacing w:after="0" w:line="240" w:lineRule="auto"/>
        <w:ind w:firstLine="708"/>
        <w:jc w:val="both"/>
        <w:rPr>
          <w:rFonts w:ascii="Times New Roman" w:hAnsi="Times New Roman" w:cs="Times New Roman"/>
          <w:kern w:val="0"/>
          <w:lang w:val="sr-Cyrl-CS"/>
        </w:rPr>
      </w:pPr>
      <w:r w:rsidRPr="00012700">
        <w:rPr>
          <w:rFonts w:ascii="Times New Roman" w:hAnsi="Times New Roman" w:cs="Times New Roman"/>
          <w:kern w:val="0"/>
          <w:lang w:val="sr-Cyrl-CS"/>
        </w:rPr>
        <w:t>Управни одбор често се састоји од чланова који су бирани или именовани на основу њихове стручности, искуства и доприноса који могу пружити организацији.</w:t>
      </w:r>
    </w:p>
    <w:p w:rsidR="00012700" w:rsidRPr="00012700" w:rsidRDefault="00012700" w:rsidP="00012700">
      <w:pPr>
        <w:spacing w:after="0" w:line="240" w:lineRule="auto"/>
        <w:ind w:firstLine="708"/>
        <w:jc w:val="both"/>
        <w:rPr>
          <w:rFonts w:ascii="Times New Roman" w:hAnsi="Times New Roman" w:cs="Times New Roman"/>
          <w:kern w:val="0"/>
          <w:lang/>
        </w:rPr>
      </w:pPr>
      <w:r w:rsidRPr="00012700">
        <w:rPr>
          <w:rFonts w:ascii="Times New Roman" w:hAnsi="Times New Roman" w:cs="Times New Roman"/>
          <w:kern w:val="0"/>
          <w:lang w:val="sr-Cyrl-CS"/>
        </w:rPr>
        <w:t xml:space="preserve">Управни одбор Туристичке организације </w:t>
      </w:r>
      <w:r w:rsidR="003B0DB0">
        <w:rPr>
          <w:rFonts w:ascii="Times New Roman" w:hAnsi="Times New Roman" w:cs="Times New Roman"/>
          <w:kern w:val="0"/>
          <w:lang/>
        </w:rPr>
        <w:t>Г</w:t>
      </w:r>
      <w:r w:rsidRPr="00012700">
        <w:rPr>
          <w:rFonts w:ascii="Times New Roman" w:hAnsi="Times New Roman" w:cs="Times New Roman"/>
          <w:kern w:val="0"/>
          <w:lang w:val="sr-Cyrl-CS"/>
        </w:rPr>
        <w:t>рада Бијељина има 5 чланова.</w:t>
      </w:r>
      <w:r w:rsidRPr="00012700">
        <w:rPr>
          <w:rFonts w:ascii="Times New Roman" w:hAnsi="Times New Roman" w:cs="Times New Roman"/>
          <w:kern w:val="0"/>
          <w:lang w:val="bs-Latn-BA"/>
        </w:rPr>
        <w:t xml:space="preserve"> </w:t>
      </w:r>
    </w:p>
    <w:p w:rsidR="00012700" w:rsidRPr="00012700" w:rsidRDefault="00012700" w:rsidP="00012700">
      <w:pPr>
        <w:spacing w:after="0" w:line="240" w:lineRule="auto"/>
        <w:ind w:firstLine="708"/>
        <w:jc w:val="both"/>
        <w:rPr>
          <w:rFonts w:ascii="Times New Roman" w:hAnsi="Times New Roman" w:cs="Times New Roman"/>
          <w:kern w:val="0"/>
          <w:lang w:val="sr-Cyrl-CS"/>
        </w:rPr>
      </w:pPr>
      <w:r w:rsidRPr="00012700">
        <w:rPr>
          <w:rFonts w:ascii="Times New Roman" w:hAnsi="Times New Roman" w:cs="Times New Roman"/>
          <w:kern w:val="0"/>
          <w:lang w:val="sr-Cyrl-CS"/>
        </w:rPr>
        <w:t>У току 202</w:t>
      </w:r>
      <w:r w:rsidR="0012506C">
        <w:rPr>
          <w:rFonts w:ascii="Times New Roman" w:hAnsi="Times New Roman" w:cs="Times New Roman"/>
          <w:kern w:val="0"/>
          <w:lang w:val="sr-Cyrl-CS"/>
        </w:rPr>
        <w:t>5</w:t>
      </w:r>
      <w:r w:rsidRPr="00012700">
        <w:rPr>
          <w:rFonts w:ascii="Times New Roman" w:hAnsi="Times New Roman" w:cs="Times New Roman"/>
          <w:kern w:val="0"/>
          <w:lang w:val="sr-Cyrl-CS"/>
        </w:rPr>
        <w:t>. године одржано је</w:t>
      </w:r>
      <w:r w:rsidRPr="00012700">
        <w:rPr>
          <w:rFonts w:ascii="Times New Roman" w:hAnsi="Times New Roman" w:cs="Times New Roman"/>
          <w:kern w:val="0"/>
        </w:rPr>
        <w:t xml:space="preserve"> </w:t>
      </w:r>
      <w:r w:rsidR="004B4628" w:rsidRPr="004B4628">
        <w:rPr>
          <w:rFonts w:ascii="Times New Roman" w:hAnsi="Times New Roman" w:cs="Times New Roman"/>
          <w:kern w:val="0"/>
          <w:lang/>
        </w:rPr>
        <w:t>7</w:t>
      </w:r>
      <w:r w:rsidRPr="004B4628">
        <w:rPr>
          <w:rFonts w:ascii="Times New Roman" w:hAnsi="Times New Roman" w:cs="Times New Roman"/>
          <w:kern w:val="0"/>
          <w:lang w:val="bs-Latn-BA"/>
        </w:rPr>
        <w:t xml:space="preserve"> </w:t>
      </w:r>
      <w:r w:rsidRPr="00012700">
        <w:rPr>
          <w:rFonts w:ascii="Times New Roman" w:hAnsi="Times New Roman" w:cs="Times New Roman"/>
          <w:kern w:val="0"/>
          <w:lang w:val="sr-Cyrl-CS"/>
        </w:rPr>
        <w:t>сједница Управног одбора, донесено је</w:t>
      </w:r>
      <w:r w:rsidRPr="00012700">
        <w:rPr>
          <w:rFonts w:ascii="Times New Roman" w:hAnsi="Times New Roman" w:cs="Times New Roman"/>
          <w:kern w:val="0"/>
        </w:rPr>
        <w:t xml:space="preserve"> </w:t>
      </w:r>
      <w:r w:rsidRPr="004B4628">
        <w:rPr>
          <w:rFonts w:ascii="Times New Roman" w:hAnsi="Times New Roman" w:cs="Times New Roman"/>
          <w:kern w:val="0"/>
          <w:lang/>
        </w:rPr>
        <w:t>1</w:t>
      </w:r>
      <w:r w:rsidR="004B4628" w:rsidRPr="004B4628">
        <w:rPr>
          <w:rFonts w:ascii="Times New Roman" w:hAnsi="Times New Roman" w:cs="Times New Roman"/>
          <w:kern w:val="0"/>
          <w:lang/>
        </w:rPr>
        <w:t>8</w:t>
      </w:r>
      <w:r w:rsidRPr="004B4628">
        <w:rPr>
          <w:rFonts w:ascii="Times New Roman" w:hAnsi="Times New Roman" w:cs="Times New Roman"/>
          <w:kern w:val="0"/>
          <w:lang/>
        </w:rPr>
        <w:t xml:space="preserve"> </w:t>
      </w:r>
      <w:r w:rsidRPr="00012700">
        <w:rPr>
          <w:rFonts w:ascii="Times New Roman" w:hAnsi="Times New Roman" w:cs="Times New Roman"/>
          <w:kern w:val="0"/>
          <w:lang w:val="sr-Cyrl-BA"/>
        </w:rPr>
        <w:t>одлука</w:t>
      </w:r>
      <w:r w:rsidRPr="00012700">
        <w:rPr>
          <w:rFonts w:ascii="Times New Roman" w:hAnsi="Times New Roman" w:cs="Times New Roman"/>
          <w:kern w:val="0"/>
          <w:lang w:val="sr-Cyrl-CS"/>
        </w:rPr>
        <w:t>. Све  одлуке донесене</w:t>
      </w:r>
      <w:r w:rsidRPr="00012700">
        <w:rPr>
          <w:rFonts w:ascii="Times New Roman" w:hAnsi="Times New Roman" w:cs="Times New Roman"/>
          <w:kern w:val="0"/>
          <w:lang w:val="bs-Latn-BA"/>
        </w:rPr>
        <w:t xml:space="preserve"> </w:t>
      </w:r>
      <w:r w:rsidRPr="00012700">
        <w:rPr>
          <w:rFonts w:ascii="Times New Roman" w:hAnsi="Times New Roman" w:cs="Times New Roman"/>
          <w:kern w:val="0"/>
          <w:lang w:val="sr-Cyrl-CS"/>
        </w:rPr>
        <w:t>су једногласно. Донесене одлуке Управног одбора се тичу углавном проблематике пословања Туристичке организације и исте су имале за циљ да дефинишу тренутне и будуће циљеве рада Туристичке организације.</w:t>
      </w:r>
    </w:p>
    <w:p w:rsidR="00012700" w:rsidRPr="00012700" w:rsidRDefault="00012700" w:rsidP="00012700">
      <w:pPr>
        <w:spacing w:after="0" w:line="240" w:lineRule="auto"/>
        <w:ind w:firstLine="708"/>
        <w:jc w:val="both"/>
        <w:rPr>
          <w:rFonts w:ascii="Times New Roman" w:hAnsi="Times New Roman" w:cs="Times New Roman"/>
          <w:kern w:val="0"/>
          <w:lang w:val="sr-Cyrl-CS"/>
        </w:rPr>
      </w:pPr>
    </w:p>
    <w:p w:rsidR="00190497" w:rsidRPr="00190497" w:rsidRDefault="00012700" w:rsidP="00190497">
      <w:pPr>
        <w:keepNext/>
        <w:numPr>
          <w:ilvl w:val="0"/>
          <w:numId w:val="3"/>
        </w:numPr>
        <w:spacing w:before="240" w:after="60" w:line="276" w:lineRule="auto"/>
        <w:outlineLvl w:val="0"/>
        <w:rPr>
          <w:rFonts w:ascii="Times New Roman" w:eastAsia="Calibri" w:hAnsi="Times New Roman" w:cs="Times New Roman"/>
          <w:b/>
          <w:bCs/>
          <w:kern w:val="32"/>
          <w:sz w:val="32"/>
          <w:szCs w:val="32"/>
          <w:lang w:val="sr-Cyrl-CS"/>
        </w:rPr>
      </w:pPr>
      <w:bookmarkStart w:id="3" w:name="_Toc221690998"/>
      <w:r w:rsidRPr="00012700">
        <w:rPr>
          <w:rFonts w:ascii="Times New Roman" w:eastAsia="Calibri" w:hAnsi="Times New Roman" w:cs="Times New Roman"/>
          <w:b/>
          <w:bCs/>
          <w:kern w:val="32"/>
          <w:sz w:val="32"/>
          <w:szCs w:val="32"/>
          <w:lang w:val="sr-Cyrl-CS"/>
        </w:rPr>
        <w:t>ПРЕГЛЕД ИМПЛЕМЕНТАЦИЈЕ СТРАТЕШКИХ ЦИЉЕВА И ПРОЈЕКАТА</w:t>
      </w:r>
      <w:bookmarkEnd w:id="3"/>
    </w:p>
    <w:p w:rsidR="00190497" w:rsidRPr="00190497" w:rsidRDefault="00190497" w:rsidP="00190497">
      <w:pPr>
        <w:keepNext/>
        <w:spacing w:before="240" w:after="60" w:line="276" w:lineRule="auto"/>
        <w:ind w:left="792"/>
        <w:outlineLvl w:val="0"/>
        <w:rPr>
          <w:rFonts w:ascii="Times New Roman" w:eastAsia="Calibri" w:hAnsi="Times New Roman" w:cs="Times New Roman"/>
          <w:b/>
          <w:bCs/>
          <w:kern w:val="32"/>
          <w:sz w:val="32"/>
          <w:szCs w:val="32"/>
          <w:lang w:val="sr-Cyrl-CS"/>
        </w:rPr>
      </w:pPr>
    </w:p>
    <w:p w:rsidR="00190497" w:rsidRPr="00190497" w:rsidRDefault="00190497" w:rsidP="00190497">
      <w:pPr>
        <w:spacing w:after="0" w:line="240" w:lineRule="auto"/>
        <w:ind w:firstLine="432"/>
        <w:jc w:val="both"/>
        <w:rPr>
          <w:rFonts w:ascii="Times New Roman" w:hAnsi="Times New Roman" w:cs="Times New Roman"/>
          <w:kern w:val="0"/>
          <w:lang w:val="sr-Latn-CS"/>
        </w:rPr>
      </w:pPr>
      <w:r w:rsidRPr="00190497">
        <w:rPr>
          <w:rFonts w:ascii="Times New Roman" w:hAnsi="Times New Roman" w:cs="Times New Roman"/>
          <w:kern w:val="0"/>
          <w:lang w:val="sr-Latn-CS"/>
        </w:rPr>
        <w:t>У 2019. години евидентирано је 843 лежаја, док је у 2020. години забиљежен умјерен раст на 880 лежаја, што указује на постепено проширење смјештајних капацитета. Тренд раста настављен је и у 2021. години, када је број лежаја повећан на 896.</w:t>
      </w:r>
    </w:p>
    <w:p w:rsidR="00190497" w:rsidRPr="00190497" w:rsidRDefault="00190497" w:rsidP="00190497">
      <w:pPr>
        <w:spacing w:after="0" w:line="240" w:lineRule="auto"/>
        <w:jc w:val="both"/>
        <w:rPr>
          <w:rFonts w:ascii="Times New Roman" w:hAnsi="Times New Roman" w:cs="Times New Roman"/>
          <w:kern w:val="0"/>
          <w:lang w:val="sr-Latn-CS"/>
        </w:rPr>
      </w:pPr>
      <w:r w:rsidRPr="00190497">
        <w:rPr>
          <w:rFonts w:ascii="Times New Roman" w:hAnsi="Times New Roman" w:cs="Times New Roman"/>
          <w:kern w:val="0"/>
          <w:lang w:val="sr-Latn-CS"/>
        </w:rPr>
        <w:t>Значајнији скок забиљежен је у 2022. години, када укупан број лежаја достиже 1.008, што представља видно унапређење смјештајне инфраструктуре. Током 2023. године број лежаја је задржан на истом нивоу (1.008), што указује на стабилизацију капацитета у том периоду.</w:t>
      </w:r>
    </w:p>
    <w:p w:rsidR="00190497" w:rsidRPr="00190497" w:rsidRDefault="00190497" w:rsidP="00190497">
      <w:pPr>
        <w:spacing w:after="0" w:line="240" w:lineRule="auto"/>
        <w:jc w:val="both"/>
        <w:rPr>
          <w:rFonts w:ascii="Times New Roman" w:hAnsi="Times New Roman" w:cs="Times New Roman"/>
          <w:kern w:val="0"/>
          <w:lang w:val="sr-Latn-CS"/>
        </w:rPr>
      </w:pPr>
      <w:r w:rsidRPr="00190497">
        <w:rPr>
          <w:rFonts w:ascii="Times New Roman" w:hAnsi="Times New Roman" w:cs="Times New Roman"/>
          <w:kern w:val="0"/>
          <w:lang w:val="sr-Latn-CS"/>
        </w:rPr>
        <w:t>У 2024. години долази до новог раста, те укупан број лежаја износи 1.074, што потврђује наставак развоја туристичких и угоститељских капацитета на подручју града. Подаци за 2025. годину указују на задржавање достигнутог нивоа, без значајнијих промјена у односу на претходну годину.</w:t>
      </w:r>
    </w:p>
    <w:p w:rsidR="00012700" w:rsidRPr="00190497" w:rsidRDefault="00190497" w:rsidP="00190497">
      <w:pPr>
        <w:spacing w:after="0" w:line="240" w:lineRule="auto"/>
        <w:jc w:val="both"/>
        <w:rPr>
          <w:rFonts w:ascii="Times New Roman" w:hAnsi="Times New Roman" w:cs="Times New Roman"/>
          <w:kern w:val="0"/>
          <w:lang w:val="sr-Latn-CS"/>
        </w:rPr>
      </w:pPr>
      <w:r w:rsidRPr="00190497">
        <w:rPr>
          <w:rFonts w:ascii="Times New Roman" w:hAnsi="Times New Roman" w:cs="Times New Roman"/>
          <w:kern w:val="0"/>
          <w:lang w:val="sr-Latn-CS"/>
        </w:rPr>
        <w:t>Укупно посматрано, анализирани период карактерише континуиран развој и повећање смјештајних капацитета, што указује на јачање туристичког потенцијала града Бијељина.</w:t>
      </w:r>
    </w:p>
    <w:p w:rsidR="00190497" w:rsidRDefault="00190497" w:rsidP="00FF4993">
      <w:pPr>
        <w:spacing w:line="256" w:lineRule="auto"/>
        <w:jc w:val="center"/>
        <w:rPr>
          <w:rFonts w:ascii="Times New Roman" w:hAnsi="Times New Roman" w:cs="Times New Roman"/>
          <w:color w:val="4472C4" w:themeColor="accent1"/>
          <w:kern w:val="0"/>
        </w:rPr>
      </w:pPr>
      <w:bookmarkStart w:id="4" w:name="_Hlk143601674"/>
    </w:p>
    <w:p w:rsidR="00012700" w:rsidRPr="00FF4993" w:rsidRDefault="00012700" w:rsidP="00FF4993">
      <w:pPr>
        <w:spacing w:line="256" w:lineRule="auto"/>
        <w:jc w:val="center"/>
        <w:rPr>
          <w:rFonts w:ascii="Times New Roman" w:hAnsi="Times New Roman" w:cs="Times New Roman"/>
          <w:kern w:val="0"/>
        </w:rPr>
      </w:pPr>
      <w:r w:rsidRPr="00012700">
        <w:rPr>
          <w:rFonts w:ascii="Times New Roman" w:hAnsi="Times New Roman" w:cs="Times New Roman"/>
          <w:i/>
          <w:iCs/>
          <w:kern w:val="0"/>
          <w:lang/>
        </w:rPr>
        <w:t xml:space="preserve">Табела 1. </w:t>
      </w:r>
      <w:r w:rsidRPr="00012700">
        <w:rPr>
          <w:rFonts w:ascii="Times New Roman" w:hAnsi="Times New Roman" w:cs="Times New Roman"/>
          <w:kern w:val="0"/>
          <w:lang/>
        </w:rPr>
        <w:t xml:space="preserve"> Укупан број лежаја на подручју града Бијељина</w:t>
      </w:r>
    </w:p>
    <w:tbl>
      <w:tblPr>
        <w:tblStyle w:val="PlainTable5"/>
        <w:tblW w:w="8441" w:type="dxa"/>
        <w:tblLook w:val="04A0"/>
      </w:tblPr>
      <w:tblGrid>
        <w:gridCol w:w="2805"/>
        <w:gridCol w:w="1057"/>
        <w:gridCol w:w="881"/>
        <w:gridCol w:w="879"/>
        <w:gridCol w:w="1057"/>
        <w:gridCol w:w="881"/>
        <w:gridCol w:w="881"/>
      </w:tblGrid>
      <w:tr w:rsidR="003D0515" w:rsidRPr="00012700" w:rsidTr="00CE6E6B">
        <w:trPr>
          <w:cnfStyle w:val="100000000000"/>
          <w:trHeight w:val="774"/>
        </w:trPr>
        <w:tc>
          <w:tcPr>
            <w:cnfStyle w:val="001000000100"/>
            <w:tcW w:w="2805" w:type="dxa"/>
            <w:vMerge w:val="restart"/>
            <w:hideMark/>
          </w:tcPr>
          <w:p w:rsidR="003D0515" w:rsidRPr="00012700" w:rsidRDefault="003D0515" w:rsidP="006517DD">
            <w:pPr>
              <w:spacing w:line="256" w:lineRule="auto"/>
              <w:jc w:val="center"/>
              <w:rPr>
                <w:rFonts w:ascii="Times New Roman" w:hAnsi="Times New Roman" w:cs="Times New Roman"/>
                <w:b/>
                <w:bCs/>
                <w:kern w:val="0"/>
                <w:lang/>
              </w:rPr>
            </w:pPr>
            <w:r w:rsidRPr="00012700">
              <w:rPr>
                <w:rFonts w:ascii="Times New Roman" w:hAnsi="Times New Roman" w:cs="Times New Roman"/>
                <w:b/>
                <w:bCs/>
                <w:kern w:val="0"/>
                <w:lang/>
              </w:rPr>
              <w:t>Укупан број лежаја</w:t>
            </w:r>
          </w:p>
        </w:tc>
        <w:tc>
          <w:tcPr>
            <w:tcW w:w="1057" w:type="dxa"/>
            <w:noWrap/>
            <w:hideMark/>
          </w:tcPr>
          <w:p w:rsidR="003D0515" w:rsidRPr="00012700" w:rsidRDefault="003D0515" w:rsidP="003D0515">
            <w:pPr>
              <w:spacing w:line="256" w:lineRule="auto"/>
              <w:jc w:val="both"/>
              <w:cnfStyle w:val="100000000000"/>
              <w:rPr>
                <w:rFonts w:ascii="Times New Roman" w:hAnsi="Times New Roman" w:cs="Times New Roman"/>
                <w:b/>
                <w:bCs/>
                <w:kern w:val="0"/>
                <w:lang/>
              </w:rPr>
            </w:pPr>
            <w:r w:rsidRPr="00012700">
              <w:rPr>
                <w:rFonts w:ascii="Times New Roman" w:hAnsi="Times New Roman" w:cs="Times New Roman"/>
                <w:b/>
                <w:bCs/>
                <w:kern w:val="0"/>
                <w:lang w:val="bs-Latn-BA"/>
              </w:rPr>
              <w:t>2019</w:t>
            </w:r>
            <w:r w:rsidRPr="00012700">
              <w:rPr>
                <w:rFonts w:ascii="Times New Roman" w:hAnsi="Times New Roman" w:cs="Times New Roman"/>
                <w:b/>
                <w:bCs/>
                <w:kern w:val="0"/>
                <w:lang/>
              </w:rPr>
              <w:t>.</w:t>
            </w:r>
          </w:p>
        </w:tc>
        <w:tc>
          <w:tcPr>
            <w:tcW w:w="881" w:type="dxa"/>
            <w:noWrap/>
            <w:hideMark/>
          </w:tcPr>
          <w:p w:rsidR="003D0515" w:rsidRPr="00012700" w:rsidRDefault="003D0515" w:rsidP="003D0515">
            <w:pPr>
              <w:spacing w:line="256" w:lineRule="auto"/>
              <w:jc w:val="both"/>
              <w:cnfStyle w:val="100000000000"/>
              <w:rPr>
                <w:rFonts w:ascii="Times New Roman" w:hAnsi="Times New Roman" w:cs="Times New Roman"/>
                <w:b/>
                <w:bCs/>
                <w:kern w:val="0"/>
                <w:lang/>
              </w:rPr>
            </w:pPr>
            <w:r w:rsidRPr="00012700">
              <w:rPr>
                <w:rFonts w:ascii="Times New Roman" w:hAnsi="Times New Roman" w:cs="Times New Roman"/>
                <w:b/>
                <w:bCs/>
                <w:kern w:val="0"/>
                <w:lang w:val="bs-Latn-BA"/>
              </w:rPr>
              <w:t>2020</w:t>
            </w:r>
            <w:r w:rsidRPr="00012700">
              <w:rPr>
                <w:rFonts w:ascii="Times New Roman" w:hAnsi="Times New Roman" w:cs="Times New Roman"/>
                <w:b/>
                <w:bCs/>
                <w:kern w:val="0"/>
                <w:lang/>
              </w:rPr>
              <w:t>.</w:t>
            </w:r>
          </w:p>
        </w:tc>
        <w:tc>
          <w:tcPr>
            <w:tcW w:w="879" w:type="dxa"/>
            <w:noWrap/>
            <w:hideMark/>
          </w:tcPr>
          <w:p w:rsidR="003D0515" w:rsidRPr="00012700" w:rsidRDefault="003D0515" w:rsidP="003D0515">
            <w:pPr>
              <w:spacing w:line="256" w:lineRule="auto"/>
              <w:jc w:val="both"/>
              <w:cnfStyle w:val="100000000000"/>
              <w:rPr>
                <w:rFonts w:ascii="Times New Roman" w:hAnsi="Times New Roman" w:cs="Times New Roman"/>
                <w:b/>
                <w:bCs/>
                <w:kern w:val="0"/>
                <w:lang/>
              </w:rPr>
            </w:pPr>
            <w:r w:rsidRPr="00012700">
              <w:rPr>
                <w:rFonts w:ascii="Times New Roman" w:hAnsi="Times New Roman" w:cs="Times New Roman"/>
                <w:b/>
                <w:bCs/>
                <w:kern w:val="0"/>
                <w:lang w:val="bs-Latn-BA"/>
              </w:rPr>
              <w:t>2021</w:t>
            </w:r>
            <w:r w:rsidRPr="00012700">
              <w:rPr>
                <w:rFonts w:ascii="Times New Roman" w:hAnsi="Times New Roman" w:cs="Times New Roman"/>
                <w:b/>
                <w:bCs/>
                <w:kern w:val="0"/>
                <w:lang/>
              </w:rPr>
              <w:t>.</w:t>
            </w:r>
          </w:p>
        </w:tc>
        <w:tc>
          <w:tcPr>
            <w:tcW w:w="1057" w:type="dxa"/>
            <w:noWrap/>
            <w:hideMark/>
          </w:tcPr>
          <w:p w:rsidR="003D0515" w:rsidRPr="00012700" w:rsidRDefault="003D0515" w:rsidP="003D0515">
            <w:pPr>
              <w:spacing w:line="256" w:lineRule="auto"/>
              <w:jc w:val="both"/>
              <w:cnfStyle w:val="100000000000"/>
              <w:rPr>
                <w:rFonts w:ascii="Times New Roman" w:hAnsi="Times New Roman" w:cs="Times New Roman"/>
                <w:b/>
                <w:bCs/>
                <w:kern w:val="0"/>
                <w:lang/>
              </w:rPr>
            </w:pPr>
            <w:r w:rsidRPr="00012700">
              <w:rPr>
                <w:rFonts w:ascii="Times New Roman" w:hAnsi="Times New Roman" w:cs="Times New Roman"/>
                <w:b/>
                <w:bCs/>
                <w:kern w:val="0"/>
                <w:lang w:val="bs-Latn-BA"/>
              </w:rPr>
              <w:t>2022</w:t>
            </w:r>
            <w:r w:rsidRPr="00012700">
              <w:rPr>
                <w:rFonts w:ascii="Times New Roman" w:hAnsi="Times New Roman" w:cs="Times New Roman"/>
                <w:b/>
                <w:bCs/>
                <w:kern w:val="0"/>
                <w:lang/>
              </w:rPr>
              <w:t xml:space="preserve">. 2023. </w:t>
            </w:r>
          </w:p>
        </w:tc>
        <w:tc>
          <w:tcPr>
            <w:tcW w:w="881" w:type="dxa"/>
            <w:noWrap/>
            <w:hideMark/>
          </w:tcPr>
          <w:p w:rsidR="003D0515" w:rsidRPr="00012700" w:rsidRDefault="003D0515" w:rsidP="003D0515">
            <w:pPr>
              <w:spacing w:line="256" w:lineRule="auto"/>
              <w:jc w:val="both"/>
              <w:cnfStyle w:val="100000000000"/>
              <w:rPr>
                <w:rFonts w:ascii="Times New Roman" w:hAnsi="Times New Roman" w:cs="Times New Roman"/>
                <w:b/>
                <w:bCs/>
                <w:kern w:val="0"/>
                <w:lang w:val="bs-Latn-BA"/>
              </w:rPr>
            </w:pPr>
            <w:r w:rsidRPr="00012700">
              <w:rPr>
                <w:rFonts w:ascii="Times New Roman" w:hAnsi="Times New Roman" w:cs="Times New Roman"/>
                <w:b/>
                <w:bCs/>
                <w:kern w:val="0"/>
                <w:lang w:val="bs-Latn-BA"/>
              </w:rPr>
              <w:t>2024.</w:t>
            </w:r>
          </w:p>
        </w:tc>
        <w:tc>
          <w:tcPr>
            <w:tcW w:w="881" w:type="dxa"/>
          </w:tcPr>
          <w:p w:rsidR="003D0515" w:rsidRPr="00012700" w:rsidRDefault="003D0515" w:rsidP="003D0515">
            <w:pPr>
              <w:spacing w:line="256" w:lineRule="auto"/>
              <w:jc w:val="both"/>
              <w:cnfStyle w:val="100000000000"/>
              <w:rPr>
                <w:rFonts w:ascii="Times New Roman" w:hAnsi="Times New Roman" w:cs="Times New Roman"/>
                <w:b/>
                <w:bCs/>
                <w:kern w:val="0"/>
                <w:lang/>
              </w:rPr>
            </w:pPr>
            <w:r>
              <w:rPr>
                <w:rFonts w:ascii="Times New Roman" w:hAnsi="Times New Roman" w:cs="Times New Roman"/>
                <w:b/>
                <w:bCs/>
                <w:kern w:val="0"/>
                <w:lang/>
              </w:rPr>
              <w:t>2025.</w:t>
            </w:r>
          </w:p>
        </w:tc>
      </w:tr>
      <w:tr w:rsidR="003D0515" w:rsidRPr="00012700" w:rsidTr="00CE6E6B">
        <w:trPr>
          <w:cnfStyle w:val="000000100000"/>
          <w:trHeight w:val="801"/>
        </w:trPr>
        <w:tc>
          <w:tcPr>
            <w:cnfStyle w:val="001000000000"/>
            <w:tcW w:w="0" w:type="auto"/>
            <w:vMerge/>
            <w:hideMark/>
          </w:tcPr>
          <w:p w:rsidR="003D0515" w:rsidRPr="00012700" w:rsidRDefault="003D0515" w:rsidP="003D0515">
            <w:pPr>
              <w:spacing w:line="256" w:lineRule="auto"/>
              <w:jc w:val="both"/>
              <w:rPr>
                <w:rFonts w:ascii="Times New Roman" w:hAnsi="Times New Roman" w:cs="Times New Roman"/>
                <w:b/>
                <w:bCs/>
                <w:kern w:val="0"/>
                <w:lang/>
              </w:rPr>
            </w:pPr>
          </w:p>
        </w:tc>
        <w:tc>
          <w:tcPr>
            <w:tcW w:w="1057" w:type="dxa"/>
            <w:hideMark/>
          </w:tcPr>
          <w:p w:rsidR="003D0515" w:rsidRPr="00012700" w:rsidRDefault="003D0515" w:rsidP="003D0515">
            <w:pPr>
              <w:spacing w:line="256" w:lineRule="auto"/>
              <w:jc w:val="both"/>
              <w:cnfStyle w:val="000000100000"/>
              <w:rPr>
                <w:rFonts w:ascii="Times New Roman" w:hAnsi="Times New Roman" w:cs="Times New Roman"/>
                <w:kern w:val="0"/>
                <w:lang w:val="bs-Latn-BA"/>
              </w:rPr>
            </w:pPr>
            <w:r w:rsidRPr="00012700">
              <w:rPr>
                <w:rFonts w:ascii="Times New Roman" w:hAnsi="Times New Roman" w:cs="Times New Roman"/>
                <w:kern w:val="0"/>
                <w:lang w:val="bs-Latn-BA"/>
              </w:rPr>
              <w:t>843</w:t>
            </w:r>
          </w:p>
        </w:tc>
        <w:tc>
          <w:tcPr>
            <w:tcW w:w="881" w:type="dxa"/>
            <w:hideMark/>
          </w:tcPr>
          <w:p w:rsidR="003D0515" w:rsidRPr="00012700" w:rsidRDefault="003D0515" w:rsidP="003D0515">
            <w:pPr>
              <w:spacing w:line="256" w:lineRule="auto"/>
              <w:jc w:val="both"/>
              <w:cnfStyle w:val="000000100000"/>
              <w:rPr>
                <w:rFonts w:ascii="Times New Roman" w:hAnsi="Times New Roman" w:cs="Times New Roman"/>
                <w:kern w:val="0"/>
                <w:lang w:val="bs-Latn-BA"/>
              </w:rPr>
            </w:pPr>
            <w:r w:rsidRPr="00012700">
              <w:rPr>
                <w:rFonts w:ascii="Times New Roman" w:hAnsi="Times New Roman" w:cs="Times New Roman"/>
                <w:kern w:val="0"/>
                <w:lang w:val="bs-Latn-BA"/>
              </w:rPr>
              <w:t>880</w:t>
            </w:r>
          </w:p>
        </w:tc>
        <w:tc>
          <w:tcPr>
            <w:tcW w:w="879" w:type="dxa"/>
            <w:hideMark/>
          </w:tcPr>
          <w:p w:rsidR="003D0515" w:rsidRPr="00012700" w:rsidRDefault="003D0515" w:rsidP="003D0515">
            <w:pPr>
              <w:spacing w:line="256" w:lineRule="auto"/>
              <w:jc w:val="both"/>
              <w:cnfStyle w:val="000000100000"/>
              <w:rPr>
                <w:rFonts w:ascii="Times New Roman" w:hAnsi="Times New Roman" w:cs="Times New Roman"/>
                <w:kern w:val="0"/>
                <w:lang w:val="bs-Latn-BA"/>
              </w:rPr>
            </w:pPr>
            <w:r w:rsidRPr="00012700">
              <w:rPr>
                <w:rFonts w:ascii="Times New Roman" w:hAnsi="Times New Roman" w:cs="Times New Roman"/>
                <w:kern w:val="0"/>
                <w:lang w:val="bs-Latn-BA"/>
              </w:rPr>
              <w:t>896</w:t>
            </w:r>
          </w:p>
        </w:tc>
        <w:tc>
          <w:tcPr>
            <w:tcW w:w="1057" w:type="dxa"/>
            <w:hideMark/>
          </w:tcPr>
          <w:p w:rsidR="003D0515" w:rsidRPr="00012700" w:rsidRDefault="003D0515" w:rsidP="003D0515">
            <w:pPr>
              <w:spacing w:line="256" w:lineRule="auto"/>
              <w:jc w:val="both"/>
              <w:cnfStyle w:val="000000100000"/>
              <w:rPr>
                <w:rFonts w:ascii="Times New Roman" w:hAnsi="Times New Roman" w:cs="Times New Roman"/>
                <w:kern w:val="0"/>
                <w:lang w:val="bs-Latn-BA"/>
              </w:rPr>
            </w:pPr>
            <w:r w:rsidRPr="00012700">
              <w:rPr>
                <w:rFonts w:ascii="Times New Roman" w:hAnsi="Times New Roman" w:cs="Times New Roman"/>
                <w:kern w:val="0"/>
                <w:lang w:val="bs-Latn-BA"/>
              </w:rPr>
              <w:t>1008</w:t>
            </w:r>
          </w:p>
        </w:tc>
        <w:tc>
          <w:tcPr>
            <w:tcW w:w="881" w:type="dxa"/>
            <w:hideMark/>
          </w:tcPr>
          <w:p w:rsidR="003D0515" w:rsidRPr="00012700" w:rsidRDefault="006517DD" w:rsidP="006517DD">
            <w:pPr>
              <w:spacing w:line="256" w:lineRule="auto"/>
              <w:jc w:val="both"/>
              <w:cnfStyle w:val="000000100000"/>
              <w:rPr>
                <w:rFonts w:ascii="Times New Roman" w:hAnsi="Times New Roman" w:cs="Times New Roman"/>
                <w:kern w:val="0"/>
                <w:lang w:val="bs-Latn-BA"/>
              </w:rPr>
            </w:pPr>
            <w:r>
              <w:rPr>
                <w:rFonts w:ascii="Times New Roman" w:hAnsi="Times New Roman" w:cs="Times New Roman"/>
                <w:kern w:val="0"/>
                <w:lang w:val="bs-Latn-BA"/>
              </w:rPr>
              <w:t xml:space="preserve"> </w:t>
            </w:r>
            <w:r w:rsidR="003D0515" w:rsidRPr="00012700">
              <w:rPr>
                <w:rFonts w:ascii="Times New Roman" w:hAnsi="Times New Roman" w:cs="Times New Roman"/>
                <w:kern w:val="0"/>
                <w:lang w:val="bs-Latn-BA"/>
              </w:rPr>
              <w:t>1008</w:t>
            </w:r>
          </w:p>
        </w:tc>
        <w:tc>
          <w:tcPr>
            <w:tcW w:w="881" w:type="dxa"/>
          </w:tcPr>
          <w:p w:rsidR="003D0515" w:rsidRPr="00012700" w:rsidRDefault="00691731" w:rsidP="003D0515">
            <w:pPr>
              <w:spacing w:line="256" w:lineRule="auto"/>
              <w:jc w:val="both"/>
              <w:cnfStyle w:val="000000100000"/>
              <w:rPr>
                <w:rFonts w:ascii="Times New Roman" w:hAnsi="Times New Roman" w:cs="Times New Roman"/>
                <w:kern w:val="0"/>
              </w:rPr>
            </w:pPr>
            <w:r>
              <w:rPr>
                <w:rFonts w:ascii="Times New Roman" w:hAnsi="Times New Roman" w:cs="Times New Roman"/>
                <w:kern w:val="0"/>
              </w:rPr>
              <w:t>1</w:t>
            </w:r>
            <w:r w:rsidR="00CA3E08">
              <w:rPr>
                <w:rFonts w:ascii="Times New Roman" w:hAnsi="Times New Roman" w:cs="Times New Roman"/>
                <w:kern w:val="0"/>
              </w:rPr>
              <w:t>074</w:t>
            </w:r>
          </w:p>
        </w:tc>
      </w:tr>
    </w:tbl>
    <w:p w:rsidR="00FF4993" w:rsidRPr="00FF4993" w:rsidRDefault="00012700" w:rsidP="00FF4993">
      <w:pPr>
        <w:spacing w:line="256" w:lineRule="auto"/>
        <w:jc w:val="center"/>
        <w:rPr>
          <w:rFonts w:ascii="Times New Roman" w:hAnsi="Times New Roman" w:cs="Times New Roman"/>
          <w:i/>
          <w:iCs/>
          <w:kern w:val="0"/>
        </w:rPr>
      </w:pPr>
      <w:r w:rsidRPr="00012700">
        <w:rPr>
          <w:rFonts w:ascii="Times New Roman" w:hAnsi="Times New Roman" w:cs="Times New Roman"/>
          <w:i/>
          <w:iCs/>
          <w:kern w:val="0"/>
          <w:lang/>
        </w:rPr>
        <w:t>Извор: Туристичка организација Града Бијељина</w:t>
      </w:r>
    </w:p>
    <w:p w:rsidR="00012700" w:rsidRPr="00FF4993" w:rsidRDefault="00012700" w:rsidP="00FF4993">
      <w:pPr>
        <w:spacing w:line="256" w:lineRule="auto"/>
        <w:jc w:val="center"/>
        <w:rPr>
          <w:rFonts w:ascii="Times New Roman" w:hAnsi="Times New Roman" w:cs="Times New Roman"/>
          <w:kern w:val="0"/>
        </w:rPr>
      </w:pPr>
      <w:r w:rsidRPr="00012700">
        <w:rPr>
          <w:rFonts w:ascii="Times New Roman" w:eastAsia="Calibri" w:hAnsi="Times New Roman" w:cs="Times New Roman"/>
          <w:noProof/>
          <w:kern w:val="0"/>
        </w:rPr>
        <w:drawing>
          <wp:inline distT="0" distB="0" distL="0" distR="0">
            <wp:extent cx="4643562" cy="2790908"/>
            <wp:effectExtent l="0" t="0" r="5080" b="9525"/>
            <wp:docPr id="799630784"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rsidR="00FF4993" w:rsidRDefault="00FF4993" w:rsidP="00012700">
      <w:pPr>
        <w:spacing w:line="256" w:lineRule="auto"/>
        <w:jc w:val="center"/>
        <w:rPr>
          <w:rFonts w:ascii="Times New Roman" w:hAnsi="Times New Roman" w:cs="Times New Roman"/>
          <w:i/>
          <w:iCs/>
          <w:kern w:val="0"/>
        </w:rPr>
      </w:pPr>
    </w:p>
    <w:p w:rsidR="00FF4993" w:rsidRDefault="00FF4993" w:rsidP="00012700">
      <w:pPr>
        <w:spacing w:line="256" w:lineRule="auto"/>
        <w:jc w:val="center"/>
        <w:rPr>
          <w:rFonts w:ascii="Times New Roman" w:hAnsi="Times New Roman" w:cs="Times New Roman"/>
          <w:i/>
          <w:iCs/>
          <w:kern w:val="0"/>
        </w:rPr>
      </w:pPr>
    </w:p>
    <w:p w:rsidR="00012700" w:rsidRPr="00012700" w:rsidRDefault="00012700" w:rsidP="00012700">
      <w:pPr>
        <w:spacing w:line="256" w:lineRule="auto"/>
        <w:jc w:val="center"/>
        <w:rPr>
          <w:rFonts w:ascii="Times New Roman" w:hAnsi="Times New Roman" w:cs="Times New Roman"/>
          <w:kern w:val="0"/>
          <w:lang/>
        </w:rPr>
      </w:pPr>
      <w:bookmarkStart w:id="5" w:name="_Hlk220666838"/>
      <w:r w:rsidRPr="00012700">
        <w:rPr>
          <w:rFonts w:ascii="Times New Roman" w:hAnsi="Times New Roman" w:cs="Times New Roman"/>
          <w:i/>
          <w:iCs/>
          <w:kern w:val="0"/>
          <w:lang/>
        </w:rPr>
        <w:t>Табела 2.</w:t>
      </w:r>
      <w:r w:rsidRPr="00012700">
        <w:rPr>
          <w:rFonts w:ascii="Times New Roman" w:hAnsi="Times New Roman" w:cs="Times New Roman"/>
          <w:kern w:val="0"/>
          <w:lang/>
        </w:rPr>
        <w:t xml:space="preserve"> Остварени број долазака туриста и ноћења туриста</w:t>
      </w:r>
    </w:p>
    <w:tbl>
      <w:tblPr>
        <w:tblStyle w:val="TableGrid5"/>
        <w:tblW w:w="0" w:type="auto"/>
        <w:jc w:val="center"/>
        <w:tblLook w:val="04A0"/>
      </w:tblPr>
      <w:tblGrid>
        <w:gridCol w:w="3114"/>
        <w:gridCol w:w="1134"/>
        <w:gridCol w:w="1134"/>
        <w:gridCol w:w="1218"/>
        <w:gridCol w:w="1218"/>
        <w:gridCol w:w="1218"/>
      </w:tblGrid>
      <w:tr w:rsidR="005531EC" w:rsidRPr="002E67C5" w:rsidTr="004E027E">
        <w:trPr>
          <w:trHeight w:val="670"/>
          <w:jc w:val="center"/>
        </w:trPr>
        <w:tc>
          <w:tcPr>
            <w:tcW w:w="311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5531EC" w:rsidRPr="002E67C5" w:rsidRDefault="005531EC" w:rsidP="00012700">
            <w:pPr>
              <w:spacing w:before="240" w:line="256" w:lineRule="auto"/>
              <w:jc w:val="both"/>
              <w:rPr>
                <w:rFonts w:ascii="Times New Roman" w:hAnsi="Times New Roman" w:cs="Times New Roman"/>
                <w:kern w:val="0"/>
                <w:lang/>
              </w:rPr>
            </w:pPr>
          </w:p>
        </w:tc>
        <w:tc>
          <w:tcPr>
            <w:tcW w:w="1134"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5531EC" w:rsidRPr="002E67C5" w:rsidRDefault="005531EC" w:rsidP="00012700">
            <w:pPr>
              <w:spacing w:before="240" w:line="256" w:lineRule="auto"/>
              <w:jc w:val="both"/>
              <w:rPr>
                <w:rFonts w:ascii="Times New Roman" w:hAnsi="Times New Roman" w:cs="Times New Roman"/>
                <w:kern w:val="0"/>
                <w:lang/>
              </w:rPr>
            </w:pPr>
            <w:r w:rsidRPr="002E67C5">
              <w:rPr>
                <w:rFonts w:ascii="Times New Roman" w:hAnsi="Times New Roman" w:cs="Times New Roman"/>
                <w:kern w:val="0"/>
                <w:lang/>
              </w:rPr>
              <w:t>2021.</w:t>
            </w:r>
          </w:p>
        </w:tc>
        <w:tc>
          <w:tcPr>
            <w:tcW w:w="1134"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5531EC" w:rsidRPr="002E67C5" w:rsidRDefault="005531EC" w:rsidP="00012700">
            <w:pPr>
              <w:spacing w:before="240" w:line="256" w:lineRule="auto"/>
              <w:jc w:val="both"/>
              <w:rPr>
                <w:rFonts w:ascii="Times New Roman" w:hAnsi="Times New Roman" w:cs="Times New Roman"/>
                <w:kern w:val="0"/>
                <w:lang/>
              </w:rPr>
            </w:pPr>
            <w:r w:rsidRPr="002E67C5">
              <w:rPr>
                <w:rFonts w:ascii="Times New Roman" w:hAnsi="Times New Roman" w:cs="Times New Roman"/>
                <w:kern w:val="0"/>
                <w:lang/>
              </w:rPr>
              <w:t>2022.</w:t>
            </w:r>
          </w:p>
        </w:tc>
        <w:tc>
          <w:tcPr>
            <w:tcW w:w="121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5531EC" w:rsidRPr="002E67C5" w:rsidRDefault="005531EC" w:rsidP="00012700">
            <w:pPr>
              <w:spacing w:before="240" w:line="256" w:lineRule="auto"/>
              <w:jc w:val="both"/>
              <w:rPr>
                <w:rFonts w:ascii="Times New Roman" w:hAnsi="Times New Roman" w:cs="Times New Roman"/>
                <w:kern w:val="0"/>
                <w:lang/>
              </w:rPr>
            </w:pPr>
            <w:r w:rsidRPr="002E67C5">
              <w:rPr>
                <w:rFonts w:ascii="Times New Roman" w:hAnsi="Times New Roman" w:cs="Times New Roman"/>
                <w:kern w:val="0"/>
                <w:lang/>
              </w:rPr>
              <w:t>2023.</w:t>
            </w:r>
          </w:p>
        </w:tc>
        <w:tc>
          <w:tcPr>
            <w:tcW w:w="1218"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5531EC" w:rsidRPr="002E67C5" w:rsidRDefault="005531EC" w:rsidP="00012700">
            <w:pPr>
              <w:spacing w:before="240" w:line="256" w:lineRule="auto"/>
              <w:jc w:val="both"/>
              <w:rPr>
                <w:rFonts w:ascii="Times New Roman" w:hAnsi="Times New Roman" w:cs="Times New Roman"/>
                <w:kern w:val="0"/>
                <w:lang/>
              </w:rPr>
            </w:pPr>
            <w:r w:rsidRPr="002E67C5">
              <w:rPr>
                <w:rFonts w:ascii="Times New Roman" w:hAnsi="Times New Roman" w:cs="Times New Roman"/>
                <w:kern w:val="0"/>
                <w:lang/>
              </w:rPr>
              <w:t>2024.</w:t>
            </w:r>
          </w:p>
        </w:tc>
        <w:tc>
          <w:tcPr>
            <w:tcW w:w="1218"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5531EC" w:rsidRPr="002E67C5" w:rsidRDefault="005531EC" w:rsidP="00012700">
            <w:pPr>
              <w:spacing w:before="240" w:line="256" w:lineRule="auto"/>
              <w:jc w:val="both"/>
              <w:rPr>
                <w:rFonts w:ascii="Times New Roman" w:hAnsi="Times New Roman" w:cs="Times New Roman"/>
                <w:kern w:val="0"/>
                <w:lang/>
              </w:rPr>
            </w:pPr>
            <w:r w:rsidRPr="002E67C5">
              <w:rPr>
                <w:rFonts w:ascii="Times New Roman" w:hAnsi="Times New Roman" w:cs="Times New Roman"/>
                <w:kern w:val="0"/>
                <w:lang/>
              </w:rPr>
              <w:t>2025.</w:t>
            </w:r>
          </w:p>
        </w:tc>
      </w:tr>
      <w:tr w:rsidR="005531EC" w:rsidRPr="00012700" w:rsidTr="004E027E">
        <w:trPr>
          <w:trHeight w:val="751"/>
          <w:jc w:val="center"/>
        </w:trPr>
        <w:tc>
          <w:tcPr>
            <w:tcW w:w="3114"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rsidR="005531EC" w:rsidRPr="00012700" w:rsidRDefault="005531EC" w:rsidP="00012700">
            <w:pPr>
              <w:spacing w:before="240" w:line="256" w:lineRule="auto"/>
              <w:jc w:val="both"/>
              <w:rPr>
                <w:rFonts w:ascii="Times New Roman" w:hAnsi="Times New Roman" w:cs="Times New Roman"/>
                <w:b/>
                <w:bCs/>
                <w:kern w:val="0"/>
                <w:lang/>
              </w:rPr>
            </w:pPr>
            <w:r w:rsidRPr="00012700">
              <w:rPr>
                <w:rFonts w:ascii="Times New Roman" w:hAnsi="Times New Roman" w:cs="Times New Roman"/>
                <w:b/>
                <w:bCs/>
                <w:kern w:val="0"/>
                <w:lang/>
              </w:rPr>
              <w:t>Остварени број долазака туриста</w:t>
            </w:r>
          </w:p>
        </w:tc>
        <w:tc>
          <w:tcPr>
            <w:tcW w:w="1134" w:type="dxa"/>
            <w:tcBorders>
              <w:top w:val="single" w:sz="4" w:space="0" w:color="auto"/>
              <w:left w:val="single" w:sz="4" w:space="0" w:color="auto"/>
              <w:bottom w:val="single" w:sz="4" w:space="0" w:color="auto"/>
              <w:right w:val="single" w:sz="4" w:space="0" w:color="auto"/>
            </w:tcBorders>
            <w:vAlign w:val="center"/>
          </w:tcPr>
          <w:p w:rsidR="005531EC" w:rsidRPr="00012700" w:rsidRDefault="005531EC" w:rsidP="00012700">
            <w:pPr>
              <w:spacing w:before="240" w:line="600" w:lineRule="auto"/>
              <w:jc w:val="both"/>
              <w:rPr>
                <w:rFonts w:ascii="Times New Roman" w:hAnsi="Times New Roman" w:cs="Times New Roman"/>
                <w:kern w:val="0"/>
                <w:lang/>
              </w:rPr>
            </w:pPr>
            <w:r w:rsidRPr="00012700">
              <w:rPr>
                <w:rFonts w:ascii="Times New Roman" w:hAnsi="Times New Roman" w:cs="Times New Roman"/>
                <w:kern w:val="0"/>
                <w:lang/>
              </w:rPr>
              <w:t>33.087</w:t>
            </w:r>
          </w:p>
        </w:tc>
        <w:tc>
          <w:tcPr>
            <w:tcW w:w="1134" w:type="dxa"/>
            <w:tcBorders>
              <w:top w:val="single" w:sz="4" w:space="0" w:color="auto"/>
              <w:left w:val="single" w:sz="4" w:space="0" w:color="auto"/>
              <w:bottom w:val="single" w:sz="4" w:space="0" w:color="auto"/>
              <w:right w:val="single" w:sz="4" w:space="0" w:color="auto"/>
            </w:tcBorders>
            <w:vAlign w:val="center"/>
          </w:tcPr>
          <w:p w:rsidR="005531EC" w:rsidRPr="00012700" w:rsidRDefault="005531EC" w:rsidP="00012700">
            <w:pPr>
              <w:spacing w:before="240" w:line="600" w:lineRule="auto"/>
              <w:jc w:val="both"/>
              <w:rPr>
                <w:rFonts w:ascii="Times New Roman" w:hAnsi="Times New Roman" w:cs="Times New Roman"/>
                <w:kern w:val="0"/>
                <w:lang/>
              </w:rPr>
            </w:pPr>
            <w:r w:rsidRPr="00012700">
              <w:rPr>
                <w:rFonts w:ascii="Times New Roman" w:hAnsi="Times New Roman" w:cs="Times New Roman"/>
                <w:kern w:val="0"/>
                <w:lang/>
              </w:rPr>
              <w:t>43.021</w:t>
            </w:r>
          </w:p>
        </w:tc>
        <w:tc>
          <w:tcPr>
            <w:tcW w:w="1218" w:type="dxa"/>
            <w:tcBorders>
              <w:top w:val="single" w:sz="4" w:space="0" w:color="auto"/>
              <w:left w:val="single" w:sz="4" w:space="0" w:color="auto"/>
              <w:bottom w:val="single" w:sz="4" w:space="0" w:color="auto"/>
              <w:right w:val="single" w:sz="4" w:space="0" w:color="auto"/>
            </w:tcBorders>
            <w:vAlign w:val="center"/>
          </w:tcPr>
          <w:p w:rsidR="005531EC" w:rsidRPr="00012700" w:rsidRDefault="005531EC" w:rsidP="00012700">
            <w:pPr>
              <w:spacing w:before="240" w:line="600" w:lineRule="auto"/>
              <w:jc w:val="both"/>
              <w:rPr>
                <w:rFonts w:ascii="Times New Roman" w:hAnsi="Times New Roman" w:cs="Times New Roman"/>
                <w:kern w:val="0"/>
                <w:lang/>
              </w:rPr>
            </w:pPr>
            <w:r w:rsidRPr="00012700">
              <w:rPr>
                <w:rFonts w:ascii="Times New Roman" w:hAnsi="Times New Roman" w:cs="Times New Roman"/>
                <w:kern w:val="0"/>
                <w:lang/>
              </w:rPr>
              <w:t>45.840</w:t>
            </w:r>
          </w:p>
        </w:tc>
        <w:tc>
          <w:tcPr>
            <w:tcW w:w="1218" w:type="dxa"/>
            <w:tcBorders>
              <w:top w:val="single" w:sz="4" w:space="0" w:color="auto"/>
              <w:left w:val="single" w:sz="4" w:space="0" w:color="auto"/>
              <w:bottom w:val="single" w:sz="4" w:space="0" w:color="auto"/>
              <w:right w:val="single" w:sz="4" w:space="0" w:color="auto"/>
            </w:tcBorders>
          </w:tcPr>
          <w:p w:rsidR="005531EC" w:rsidRPr="00012700" w:rsidRDefault="005531EC" w:rsidP="00012700">
            <w:pPr>
              <w:spacing w:before="240" w:line="600" w:lineRule="auto"/>
              <w:jc w:val="both"/>
              <w:rPr>
                <w:rFonts w:ascii="Times New Roman" w:hAnsi="Times New Roman" w:cs="Times New Roman"/>
                <w:kern w:val="0"/>
              </w:rPr>
            </w:pPr>
            <w:r w:rsidRPr="00012700">
              <w:rPr>
                <w:rFonts w:ascii="Times New Roman" w:hAnsi="Times New Roman" w:cs="Times New Roman"/>
                <w:kern w:val="0"/>
              </w:rPr>
              <w:t>42.540</w:t>
            </w:r>
          </w:p>
        </w:tc>
        <w:tc>
          <w:tcPr>
            <w:tcW w:w="1218" w:type="dxa"/>
            <w:tcBorders>
              <w:top w:val="single" w:sz="4" w:space="0" w:color="auto"/>
              <w:left w:val="single" w:sz="4" w:space="0" w:color="auto"/>
              <w:bottom w:val="single" w:sz="4" w:space="0" w:color="auto"/>
              <w:right w:val="single" w:sz="4" w:space="0" w:color="auto"/>
            </w:tcBorders>
          </w:tcPr>
          <w:p w:rsidR="005531EC" w:rsidRPr="0005563F" w:rsidRDefault="0005563F" w:rsidP="00012700">
            <w:pPr>
              <w:spacing w:before="240" w:line="600" w:lineRule="auto"/>
              <w:jc w:val="both"/>
              <w:rPr>
                <w:rFonts w:ascii="Times New Roman" w:hAnsi="Times New Roman" w:cs="Times New Roman"/>
                <w:kern w:val="0"/>
                <w:lang/>
              </w:rPr>
            </w:pPr>
            <w:r>
              <w:rPr>
                <w:rFonts w:ascii="Times New Roman" w:hAnsi="Times New Roman" w:cs="Times New Roman"/>
                <w:kern w:val="0"/>
                <w:lang/>
              </w:rPr>
              <w:t>43.494</w:t>
            </w:r>
          </w:p>
        </w:tc>
      </w:tr>
      <w:tr w:rsidR="005531EC" w:rsidRPr="00012700" w:rsidTr="004E027E">
        <w:trPr>
          <w:trHeight w:val="436"/>
          <w:jc w:val="center"/>
        </w:trPr>
        <w:tc>
          <w:tcPr>
            <w:tcW w:w="3114"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rsidR="005531EC" w:rsidRPr="00012700" w:rsidRDefault="005531EC" w:rsidP="00012700">
            <w:pPr>
              <w:spacing w:before="240" w:line="256" w:lineRule="auto"/>
              <w:jc w:val="both"/>
              <w:rPr>
                <w:rFonts w:ascii="Times New Roman" w:hAnsi="Times New Roman" w:cs="Times New Roman"/>
                <w:b/>
                <w:bCs/>
                <w:kern w:val="0"/>
                <w:lang/>
              </w:rPr>
            </w:pPr>
            <w:r w:rsidRPr="00012700">
              <w:rPr>
                <w:rFonts w:ascii="Times New Roman" w:hAnsi="Times New Roman" w:cs="Times New Roman"/>
                <w:b/>
                <w:bCs/>
                <w:kern w:val="0"/>
                <w:lang/>
              </w:rPr>
              <w:t>Остварени број ноћења туриста</w:t>
            </w:r>
          </w:p>
        </w:tc>
        <w:tc>
          <w:tcPr>
            <w:tcW w:w="1134" w:type="dxa"/>
            <w:tcBorders>
              <w:top w:val="single" w:sz="4" w:space="0" w:color="auto"/>
              <w:left w:val="single" w:sz="4" w:space="0" w:color="auto"/>
              <w:bottom w:val="single" w:sz="4" w:space="0" w:color="auto"/>
              <w:right w:val="single" w:sz="4" w:space="0" w:color="auto"/>
            </w:tcBorders>
            <w:vAlign w:val="center"/>
          </w:tcPr>
          <w:p w:rsidR="005531EC" w:rsidRPr="00012700" w:rsidRDefault="005531EC" w:rsidP="00012700">
            <w:pPr>
              <w:spacing w:before="240" w:line="600" w:lineRule="auto"/>
              <w:jc w:val="both"/>
              <w:rPr>
                <w:rFonts w:ascii="Times New Roman" w:hAnsi="Times New Roman" w:cs="Times New Roman"/>
                <w:kern w:val="0"/>
                <w:lang/>
              </w:rPr>
            </w:pPr>
            <w:r w:rsidRPr="00012700">
              <w:rPr>
                <w:rFonts w:ascii="Times New Roman" w:hAnsi="Times New Roman" w:cs="Times New Roman"/>
                <w:kern w:val="0"/>
                <w:lang/>
              </w:rPr>
              <w:t>55.757</w:t>
            </w:r>
          </w:p>
        </w:tc>
        <w:tc>
          <w:tcPr>
            <w:tcW w:w="1134" w:type="dxa"/>
            <w:tcBorders>
              <w:top w:val="single" w:sz="4" w:space="0" w:color="auto"/>
              <w:left w:val="single" w:sz="4" w:space="0" w:color="auto"/>
              <w:bottom w:val="single" w:sz="4" w:space="0" w:color="auto"/>
              <w:right w:val="single" w:sz="4" w:space="0" w:color="auto"/>
            </w:tcBorders>
            <w:vAlign w:val="center"/>
          </w:tcPr>
          <w:p w:rsidR="005531EC" w:rsidRPr="00012700" w:rsidRDefault="005531EC" w:rsidP="00012700">
            <w:pPr>
              <w:spacing w:before="240" w:line="600" w:lineRule="auto"/>
              <w:jc w:val="both"/>
              <w:rPr>
                <w:rFonts w:ascii="Times New Roman" w:hAnsi="Times New Roman" w:cs="Times New Roman"/>
                <w:kern w:val="0"/>
                <w:lang/>
              </w:rPr>
            </w:pPr>
            <w:r w:rsidRPr="00012700">
              <w:rPr>
                <w:rFonts w:ascii="Times New Roman" w:hAnsi="Times New Roman" w:cs="Times New Roman"/>
                <w:kern w:val="0"/>
                <w:lang/>
              </w:rPr>
              <w:t>84.096</w:t>
            </w:r>
          </w:p>
        </w:tc>
        <w:tc>
          <w:tcPr>
            <w:tcW w:w="1218" w:type="dxa"/>
            <w:tcBorders>
              <w:top w:val="single" w:sz="4" w:space="0" w:color="auto"/>
              <w:left w:val="single" w:sz="4" w:space="0" w:color="auto"/>
              <w:bottom w:val="single" w:sz="4" w:space="0" w:color="auto"/>
              <w:right w:val="single" w:sz="4" w:space="0" w:color="auto"/>
            </w:tcBorders>
            <w:vAlign w:val="center"/>
          </w:tcPr>
          <w:p w:rsidR="005531EC" w:rsidRPr="00012700" w:rsidRDefault="005531EC" w:rsidP="00012700">
            <w:pPr>
              <w:spacing w:before="240" w:line="600" w:lineRule="auto"/>
              <w:jc w:val="both"/>
              <w:rPr>
                <w:rFonts w:ascii="Times New Roman" w:hAnsi="Times New Roman" w:cs="Times New Roman"/>
                <w:kern w:val="0"/>
                <w:lang/>
              </w:rPr>
            </w:pPr>
            <w:r w:rsidRPr="00012700">
              <w:rPr>
                <w:rFonts w:ascii="Times New Roman" w:hAnsi="Times New Roman" w:cs="Times New Roman"/>
                <w:kern w:val="0"/>
                <w:lang/>
              </w:rPr>
              <w:t>88.738</w:t>
            </w:r>
          </w:p>
        </w:tc>
        <w:tc>
          <w:tcPr>
            <w:tcW w:w="1218" w:type="dxa"/>
            <w:tcBorders>
              <w:top w:val="single" w:sz="4" w:space="0" w:color="auto"/>
              <w:left w:val="single" w:sz="4" w:space="0" w:color="auto"/>
              <w:bottom w:val="single" w:sz="4" w:space="0" w:color="auto"/>
              <w:right w:val="single" w:sz="4" w:space="0" w:color="auto"/>
            </w:tcBorders>
          </w:tcPr>
          <w:p w:rsidR="005531EC" w:rsidRPr="00012700" w:rsidRDefault="005531EC" w:rsidP="00012700">
            <w:pPr>
              <w:spacing w:before="240" w:line="600" w:lineRule="auto"/>
              <w:jc w:val="both"/>
              <w:rPr>
                <w:rFonts w:ascii="Times New Roman" w:hAnsi="Times New Roman" w:cs="Times New Roman"/>
                <w:kern w:val="0"/>
              </w:rPr>
            </w:pPr>
            <w:r w:rsidRPr="00012700">
              <w:rPr>
                <w:rFonts w:ascii="Times New Roman" w:hAnsi="Times New Roman" w:cs="Times New Roman"/>
                <w:kern w:val="0"/>
              </w:rPr>
              <w:t>82.833</w:t>
            </w:r>
          </w:p>
        </w:tc>
        <w:tc>
          <w:tcPr>
            <w:tcW w:w="1218" w:type="dxa"/>
            <w:tcBorders>
              <w:top w:val="single" w:sz="4" w:space="0" w:color="auto"/>
              <w:left w:val="single" w:sz="4" w:space="0" w:color="auto"/>
              <w:bottom w:val="single" w:sz="4" w:space="0" w:color="auto"/>
              <w:right w:val="single" w:sz="4" w:space="0" w:color="auto"/>
            </w:tcBorders>
          </w:tcPr>
          <w:p w:rsidR="005531EC" w:rsidRPr="0005563F" w:rsidRDefault="0005563F" w:rsidP="00012700">
            <w:pPr>
              <w:spacing w:before="240" w:line="600" w:lineRule="auto"/>
              <w:jc w:val="both"/>
              <w:rPr>
                <w:rFonts w:ascii="Times New Roman" w:hAnsi="Times New Roman" w:cs="Times New Roman"/>
                <w:kern w:val="0"/>
                <w:lang/>
              </w:rPr>
            </w:pPr>
            <w:r>
              <w:rPr>
                <w:rFonts w:ascii="Times New Roman" w:hAnsi="Times New Roman" w:cs="Times New Roman"/>
                <w:kern w:val="0"/>
                <w:lang/>
              </w:rPr>
              <w:t>80.171</w:t>
            </w:r>
          </w:p>
        </w:tc>
      </w:tr>
    </w:tbl>
    <w:p w:rsidR="00012700" w:rsidRPr="00012700" w:rsidRDefault="00012700" w:rsidP="00012700">
      <w:pPr>
        <w:spacing w:line="256" w:lineRule="auto"/>
        <w:jc w:val="center"/>
        <w:rPr>
          <w:rFonts w:ascii="Times New Roman" w:hAnsi="Times New Roman" w:cs="Times New Roman"/>
          <w:i/>
          <w:iCs/>
          <w:kern w:val="0"/>
          <w:lang/>
        </w:rPr>
      </w:pPr>
      <w:r w:rsidRPr="00012700">
        <w:rPr>
          <w:rFonts w:ascii="Times New Roman" w:hAnsi="Times New Roman" w:cs="Times New Roman"/>
          <w:i/>
          <w:iCs/>
          <w:kern w:val="0"/>
          <w:lang/>
        </w:rPr>
        <w:t>Графички приказ оствареног броја долаза туриста и ноћења туриста</w:t>
      </w:r>
    </w:p>
    <w:p w:rsidR="00A97467" w:rsidRPr="00E20C70" w:rsidRDefault="00A97467" w:rsidP="00A97467">
      <w:pPr>
        <w:jc w:val="both"/>
        <w:rPr>
          <w:rFonts w:ascii="Times New Roman" w:hAnsi="Times New Roman" w:cs="Times New Roman"/>
        </w:rPr>
      </w:pPr>
      <w:r w:rsidRPr="00E20C70">
        <w:rPr>
          <w:rFonts w:ascii="Times New Roman" w:hAnsi="Times New Roman" w:cs="Times New Roman"/>
        </w:rPr>
        <w:t>У периоду од 2021. до 2025. године туристички промет на подручју града Бијељина показује јасан тренд опоравка и релативне стабилизације, уз уочљиве годишње осцилације у броју долазака и ноћења туриста. Посматрани период обухвата године након пандемије, што је имало значајан утицај на кретање туристичких токова, нарочито у првим годинама анализе.</w:t>
      </w:r>
    </w:p>
    <w:p w:rsidR="00A97467" w:rsidRPr="00E20C70" w:rsidRDefault="00A97467" w:rsidP="00A97467">
      <w:pPr>
        <w:jc w:val="both"/>
        <w:rPr>
          <w:rFonts w:ascii="Times New Roman" w:hAnsi="Times New Roman" w:cs="Times New Roman"/>
        </w:rPr>
      </w:pPr>
      <w:r w:rsidRPr="00E20C70">
        <w:rPr>
          <w:rFonts w:ascii="Times New Roman" w:hAnsi="Times New Roman" w:cs="Times New Roman"/>
        </w:rPr>
        <w:t>У 2021. години забиљежен је најмањи број туристичких долазака и ноћења у посматраном периоду, са укупно 33.087 долазака и 55.757 ноћења. Ови показатељи указују на ограничен обим туристичких активности, који је био условљен рестриктивним мјерама, смањеном мобилношћу становништва и опрезом туриста у погледу путовања. Упркос томе, остварени резултати представљају полазну основу за каснији опоравак туристичког сектора.</w:t>
      </w:r>
    </w:p>
    <w:p w:rsidR="00A97467" w:rsidRPr="00E20C70" w:rsidRDefault="00A97467" w:rsidP="00A97467">
      <w:pPr>
        <w:jc w:val="both"/>
        <w:rPr>
          <w:rFonts w:ascii="Times New Roman" w:hAnsi="Times New Roman" w:cs="Times New Roman"/>
        </w:rPr>
      </w:pPr>
      <w:r w:rsidRPr="00E20C70">
        <w:rPr>
          <w:rFonts w:ascii="Times New Roman" w:hAnsi="Times New Roman" w:cs="Times New Roman"/>
        </w:rPr>
        <w:lastRenderedPageBreak/>
        <w:t>Значајан раст туристичког промета забиљежен је у 2022. години, када је број долазака повећан на 43.021, док је број остварених ноћења износио 84.096. Овај раст указује на постепену нормализацију туристичких кретања, повећано интересовање домаћих и страних туриста, као и побољшање укупних услова за боравак и посјету граду. Пораст броја ноћења у односу на доласке упућује на продужење просјечног трајања боравка туриста.</w:t>
      </w:r>
    </w:p>
    <w:p w:rsidR="00A97467" w:rsidRPr="00E20C70" w:rsidRDefault="00A97467" w:rsidP="00A97467">
      <w:pPr>
        <w:jc w:val="both"/>
        <w:rPr>
          <w:rFonts w:ascii="Times New Roman" w:hAnsi="Times New Roman" w:cs="Times New Roman"/>
        </w:rPr>
      </w:pPr>
      <w:r w:rsidRPr="00E20C70">
        <w:rPr>
          <w:rFonts w:ascii="Times New Roman" w:hAnsi="Times New Roman" w:cs="Times New Roman"/>
        </w:rPr>
        <w:t>Позитивни тренд настављен је и у 2023. години, која се издваја као најуспјешнија година у анализираном периоду. Те године остварено је 45.840 долазака туриста и 88.738 ноћења, што представља највеће забиљежене вриједности. Ови резултати указују на потпуни опоравак туристичког сектора, као и на ефекте унапређења туристичке понуде, промотивних активности и већу препознатљивост Бијељине као туристичке дестинације, посебно у домену пословног, транзитног и манифестационог туризма.</w:t>
      </w:r>
    </w:p>
    <w:p w:rsidR="00A97467" w:rsidRPr="00E20C70" w:rsidRDefault="00A97467" w:rsidP="00A97467">
      <w:pPr>
        <w:jc w:val="both"/>
        <w:rPr>
          <w:rFonts w:ascii="Times New Roman" w:hAnsi="Times New Roman" w:cs="Times New Roman"/>
        </w:rPr>
      </w:pPr>
      <w:r w:rsidRPr="00E20C70">
        <w:rPr>
          <w:rFonts w:ascii="Times New Roman" w:hAnsi="Times New Roman" w:cs="Times New Roman"/>
        </w:rPr>
        <w:t>У 2024. години уочава се благо смањење туристичког промета, са 42.540 долазака и 82.833 ноћења. Иако је дошло до пада у односу на претходну годину, остварени резултати и даље остају на релативно високом нивоу, што указује на стабилност туристичког тржишта. Ове промјене могу бити резултат сезонских варијација, промјена у структури туристичке тражње, као и спољних економских и регионалних фактора.</w:t>
      </w:r>
    </w:p>
    <w:p w:rsidR="00A97467" w:rsidRPr="00E20C70" w:rsidRDefault="00A97467" w:rsidP="00A97467">
      <w:pPr>
        <w:jc w:val="both"/>
        <w:rPr>
          <w:rFonts w:ascii="Times New Roman" w:hAnsi="Times New Roman" w:cs="Times New Roman"/>
        </w:rPr>
      </w:pPr>
      <w:r w:rsidRPr="00E20C70">
        <w:rPr>
          <w:rFonts w:ascii="Times New Roman" w:hAnsi="Times New Roman" w:cs="Times New Roman"/>
        </w:rPr>
        <w:t>У 2025. години забиљежена је извјесна стабилизација туристичких кретања, са укупно 43.494 доласка туриста, што представља благи раст у односу на 2024. годину. Истовремено, број ноћења је смањен на 80.171, што указује на скраћење просјечног боравка туриста. Овај тренд упућује на потребу додатног развоја садржаја који подстичу дужи останак, као што су проширење културно-туристичке понуде, развој руралног и здравственог туризма, као и јачање манифестационих и викенд-програма.</w:t>
      </w:r>
    </w:p>
    <w:p w:rsidR="00A97467" w:rsidRPr="00E20C70" w:rsidRDefault="00A97467" w:rsidP="00A97467">
      <w:pPr>
        <w:jc w:val="both"/>
        <w:rPr>
          <w:rFonts w:ascii="Times New Roman" w:hAnsi="Times New Roman" w:cs="Times New Roman"/>
        </w:rPr>
      </w:pPr>
      <w:r w:rsidRPr="00E20C70">
        <w:rPr>
          <w:rFonts w:ascii="Times New Roman" w:hAnsi="Times New Roman" w:cs="Times New Roman"/>
        </w:rPr>
        <w:t>Укупно посматрано, подаци за период 2021–2025. године указују на постепени опоравак и консолидацију туристичког промета у граду Бијељина. Иако су присутне одређене осцилације, општи тренд кретања туристичких долазака и ноћења је позитиван, што представља добру основу за даље планирање и унапређење туристичког развоја града у наредном периоду.</w:t>
      </w:r>
    </w:p>
    <w:bookmarkEnd w:id="5"/>
    <w:p w:rsidR="000A7B33" w:rsidRPr="00A97467" w:rsidRDefault="000A7B33" w:rsidP="00A97467">
      <w:pPr>
        <w:pStyle w:val="NormalWeb"/>
        <w:jc w:val="both"/>
        <w:rPr>
          <w:color w:val="EE0000"/>
          <w:lang/>
        </w:rPr>
      </w:pPr>
    </w:p>
    <w:p w:rsidR="000A7B33" w:rsidRPr="000A7B33" w:rsidRDefault="000A7B33" w:rsidP="000A7B33">
      <w:pPr>
        <w:spacing w:line="256" w:lineRule="auto"/>
        <w:jc w:val="center"/>
        <w:rPr>
          <w:noProof/>
          <w:kern w:val="0"/>
          <w:sz w:val="22"/>
          <w:szCs w:val="22"/>
        </w:rPr>
      </w:pPr>
      <w:r>
        <w:rPr>
          <w:noProof/>
          <w:kern w:val="0"/>
          <w:sz w:val="22"/>
          <w:szCs w:val="22"/>
        </w:rPr>
        <w:lastRenderedPageBreak/>
        <w:drawing>
          <wp:inline distT="0" distB="0" distL="0" distR="0">
            <wp:extent cx="5486400" cy="3200400"/>
            <wp:effectExtent l="0" t="0" r="0" b="0"/>
            <wp:docPr id="1140094739"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p w:rsidR="00012700" w:rsidRPr="00012700" w:rsidRDefault="00012700" w:rsidP="00012700">
      <w:pPr>
        <w:spacing w:line="256" w:lineRule="auto"/>
        <w:rPr>
          <w:rFonts w:ascii="Times New Roman" w:hAnsi="Times New Roman" w:cs="Times New Roman"/>
          <w:i/>
          <w:iCs/>
          <w:kern w:val="0"/>
          <w:lang/>
        </w:rPr>
      </w:pPr>
    </w:p>
    <w:p w:rsidR="00FF4993" w:rsidRDefault="00FF4993" w:rsidP="00012700">
      <w:pPr>
        <w:spacing w:line="256" w:lineRule="auto"/>
        <w:ind w:firstLine="720"/>
        <w:jc w:val="both"/>
        <w:rPr>
          <w:rFonts w:ascii="Times New Roman" w:hAnsi="Times New Roman" w:cs="Times New Roman"/>
          <w:kern w:val="0"/>
        </w:rPr>
      </w:pPr>
    </w:p>
    <w:p w:rsidR="00012700" w:rsidRPr="00012700" w:rsidRDefault="00012700" w:rsidP="00012700">
      <w:pPr>
        <w:spacing w:line="256" w:lineRule="auto"/>
        <w:ind w:firstLine="720"/>
        <w:jc w:val="both"/>
        <w:rPr>
          <w:rFonts w:ascii="Times New Roman" w:hAnsi="Times New Roman" w:cs="Times New Roman"/>
          <w:kern w:val="0"/>
          <w:lang/>
        </w:rPr>
      </w:pPr>
      <w:r w:rsidRPr="00012700">
        <w:rPr>
          <w:rFonts w:ascii="Times New Roman" w:hAnsi="Times New Roman" w:cs="Times New Roman"/>
          <w:kern w:val="0"/>
          <w:lang/>
        </w:rPr>
        <w:t xml:space="preserve">Од туристичких садржаја које је неопходно издвојити свакако је Сајам туризма и гастро културе и то је активност којом се поносе сви суграђани. Бројни излагачи из земаља региона, домаћи туроператери, те велика заинтересованост за долазак у Бијељину је прилика за промоцију туристичке понуде града и на другим дестинацијама. </w:t>
      </w:r>
    </w:p>
    <w:p w:rsidR="00012700" w:rsidRPr="00012700" w:rsidRDefault="00012700" w:rsidP="00012700">
      <w:pPr>
        <w:spacing w:line="256" w:lineRule="auto"/>
        <w:jc w:val="both"/>
        <w:rPr>
          <w:rFonts w:ascii="Times New Roman" w:hAnsi="Times New Roman" w:cs="Times New Roman"/>
          <w:kern w:val="0"/>
          <w:lang/>
        </w:rPr>
      </w:pPr>
    </w:p>
    <w:p w:rsidR="00012700" w:rsidRPr="00012700" w:rsidRDefault="00012700" w:rsidP="00012700">
      <w:pPr>
        <w:spacing w:line="256" w:lineRule="auto"/>
        <w:ind w:firstLine="720"/>
        <w:jc w:val="both"/>
        <w:rPr>
          <w:rFonts w:ascii="Times New Roman" w:hAnsi="Times New Roman" w:cs="Times New Roman"/>
          <w:kern w:val="0"/>
          <w:lang/>
        </w:rPr>
      </w:pPr>
      <w:r w:rsidRPr="00012700">
        <w:rPr>
          <w:rFonts w:ascii="Times New Roman" w:hAnsi="Times New Roman" w:cs="Times New Roman"/>
          <w:kern w:val="0"/>
          <w:lang/>
        </w:rPr>
        <w:t xml:space="preserve">Поред тога, манифестације које су оставиле највећи утисак на туристе су Салон вина, Златни котлић, Савска регата, Пантелински дани. Неопходно је навести Зимски корзо који се организује већ </w:t>
      </w:r>
      <w:r w:rsidR="000A7B33">
        <w:rPr>
          <w:rFonts w:ascii="Times New Roman" w:hAnsi="Times New Roman" w:cs="Times New Roman"/>
          <w:kern w:val="0"/>
          <w:lang/>
        </w:rPr>
        <w:t>пету</w:t>
      </w:r>
      <w:r w:rsidRPr="00012700">
        <w:rPr>
          <w:rFonts w:ascii="Times New Roman" w:hAnsi="Times New Roman" w:cs="Times New Roman"/>
          <w:kern w:val="0"/>
          <w:lang/>
        </w:rPr>
        <w:t xml:space="preserve"> годину за редом, а који је истовремено наишао на позитиван одјек како међу домаћим посјетиоцима, тако и бројним гостима из дијаспоре и региона. Све наведене манифестације допринијеле су константном повећању броја који из године у годину посјећују Семберију.  </w:t>
      </w:r>
    </w:p>
    <w:p w:rsidR="00012700" w:rsidRPr="00012700" w:rsidRDefault="00012700" w:rsidP="00012700">
      <w:pPr>
        <w:spacing w:line="256" w:lineRule="auto"/>
        <w:jc w:val="both"/>
        <w:rPr>
          <w:rFonts w:ascii="Times New Roman" w:hAnsi="Times New Roman" w:cs="Times New Roman"/>
          <w:kern w:val="0"/>
          <w:lang/>
        </w:rPr>
      </w:pPr>
    </w:p>
    <w:p w:rsidR="00012700" w:rsidRPr="00012700" w:rsidRDefault="00012700" w:rsidP="00012700">
      <w:pPr>
        <w:spacing w:line="256" w:lineRule="auto"/>
        <w:ind w:firstLine="720"/>
        <w:jc w:val="both"/>
        <w:rPr>
          <w:rFonts w:ascii="Times New Roman" w:hAnsi="Times New Roman" w:cs="Times New Roman"/>
          <w:kern w:val="0"/>
          <w:lang/>
        </w:rPr>
      </w:pPr>
      <w:r w:rsidRPr="00012700">
        <w:rPr>
          <w:rFonts w:ascii="Times New Roman" w:hAnsi="Times New Roman" w:cs="Times New Roman"/>
          <w:kern w:val="0"/>
          <w:lang w:val="ru-RU"/>
        </w:rPr>
        <w:t>У домену туристичке понуде свакако треба поменути и бањски туризам с обзиром да су термалне воде изузетан природни ресурс овог подручја. Налазе се на дубини од 1.500 метара, са темпаратуром од 90</w:t>
      </w:r>
      <w:r w:rsidRPr="00012700">
        <w:rPr>
          <w:rFonts w:ascii="Times New Roman" w:hAnsi="Times New Roman" w:cs="Times New Roman"/>
          <w:kern w:val="0"/>
          <w:lang w:val="sr-Cyrl-CS"/>
        </w:rPr>
        <w:sym w:font="Symbol" w:char="F0B0"/>
      </w:r>
      <w:r w:rsidRPr="00012700">
        <w:rPr>
          <w:rFonts w:ascii="Times New Roman" w:hAnsi="Times New Roman" w:cs="Times New Roman"/>
          <w:kern w:val="0"/>
          <w:lang w:val="bs-Latn-BA"/>
        </w:rPr>
        <w:t>C</w:t>
      </w:r>
      <w:r w:rsidRPr="00012700">
        <w:rPr>
          <w:rFonts w:ascii="Times New Roman" w:hAnsi="Times New Roman" w:cs="Times New Roman"/>
          <w:kern w:val="0"/>
          <w:lang w:val="ru-RU"/>
        </w:rPr>
        <w:t>. Температура воде на самоизливу у Бањи Дворови је 75</w:t>
      </w:r>
      <w:r w:rsidRPr="00012700">
        <w:rPr>
          <w:rFonts w:ascii="Times New Roman" w:hAnsi="Times New Roman" w:cs="Times New Roman"/>
          <w:kern w:val="0"/>
          <w:lang w:val="sr-Cyrl-CS"/>
        </w:rPr>
        <w:sym w:font="Symbol" w:char="F0B0"/>
      </w:r>
      <w:r w:rsidRPr="00012700">
        <w:rPr>
          <w:rFonts w:ascii="Times New Roman" w:hAnsi="Times New Roman" w:cs="Times New Roman"/>
          <w:kern w:val="0"/>
          <w:lang w:val="bs-Latn-BA"/>
        </w:rPr>
        <w:t>C</w:t>
      </w:r>
      <w:r w:rsidRPr="00012700">
        <w:rPr>
          <w:rFonts w:ascii="Times New Roman" w:hAnsi="Times New Roman" w:cs="Times New Roman"/>
          <w:kern w:val="0"/>
          <w:lang w:val="ru-RU"/>
        </w:rPr>
        <w:t xml:space="preserve">  са капацитетом од 7,5 литара/секунди, а третира се као хипертермална вода и помаже у лијечењу разних кожних обољења, одређених облика екцема и постреуматских стања. Издашност црпљењем у намјенски избушеној бушотини је 50 литара/секунди.</w:t>
      </w:r>
    </w:p>
    <w:p w:rsidR="00012700" w:rsidRPr="00012700" w:rsidRDefault="00012700" w:rsidP="00012700">
      <w:pPr>
        <w:spacing w:line="256" w:lineRule="auto"/>
        <w:jc w:val="both"/>
        <w:rPr>
          <w:rFonts w:ascii="Times New Roman" w:hAnsi="Times New Roman" w:cs="Times New Roman"/>
          <w:kern w:val="0"/>
          <w:lang/>
        </w:rPr>
      </w:pPr>
    </w:p>
    <w:p w:rsidR="00012700" w:rsidRPr="00012700" w:rsidRDefault="00012700" w:rsidP="00012700">
      <w:pPr>
        <w:spacing w:line="256" w:lineRule="auto"/>
        <w:ind w:firstLine="720"/>
        <w:jc w:val="both"/>
        <w:rPr>
          <w:rFonts w:ascii="Times New Roman" w:hAnsi="Times New Roman" w:cs="Times New Roman"/>
          <w:kern w:val="0"/>
          <w:lang/>
        </w:rPr>
      </w:pPr>
      <w:r w:rsidRPr="00012700">
        <w:rPr>
          <w:rFonts w:ascii="Times New Roman" w:hAnsi="Times New Roman" w:cs="Times New Roman"/>
          <w:kern w:val="0"/>
          <w:lang w:val="ru-RU"/>
        </w:rPr>
        <w:t xml:space="preserve">Досадашња истраживања указују на велике могућности употребе ове воде за бањање и лијечење, као и за геотермалну енергију. Ова ријетко стерилна геотермална вода пружа изузетне могућности развоја туризма а </w:t>
      </w:r>
      <w:r w:rsidRPr="00012700">
        <w:rPr>
          <w:rFonts w:ascii="Times New Roman" w:hAnsi="Times New Roman" w:cs="Times New Roman"/>
          <w:kern w:val="0"/>
          <w:lang w:val="sr-Cyrl-CS"/>
        </w:rPr>
        <w:t xml:space="preserve">предност Бање </w:t>
      </w:r>
      <w:r w:rsidRPr="00012700">
        <w:rPr>
          <w:rFonts w:ascii="Times New Roman" w:hAnsi="Times New Roman" w:cs="Times New Roman"/>
          <w:kern w:val="0"/>
          <w:lang w:val="ru-RU"/>
        </w:rPr>
        <w:t xml:space="preserve">“Дворови“ је што </w:t>
      </w:r>
      <w:r w:rsidRPr="00012700">
        <w:rPr>
          <w:rFonts w:ascii="Times New Roman" w:hAnsi="Times New Roman" w:cs="Times New Roman"/>
          <w:kern w:val="0"/>
          <w:lang w:val="sr-Cyrl-CS"/>
        </w:rPr>
        <w:t xml:space="preserve">у </w:t>
      </w:r>
      <w:r w:rsidRPr="00012700">
        <w:rPr>
          <w:rFonts w:ascii="Times New Roman" w:hAnsi="Times New Roman" w:cs="Times New Roman"/>
          <w:kern w:val="0"/>
          <w:lang w:val="sr-Cyrl-CS"/>
        </w:rPr>
        <w:lastRenderedPageBreak/>
        <w:t>свом комплексу посједује извор термалне љековите воде коју користи за гријање свих објеката у току зиме, као и за загријавање отворених базена у току љетне туристичке сезоне. Осим пружања здравствених услуга, бања има најбољи спортско-рекреативни комплекс у регији који се састоји од пет отворених базена и спортских терена за кошарку, рукомет, мали фудбал, одбојку и тенис.</w:t>
      </w:r>
    </w:p>
    <w:p w:rsidR="00012700" w:rsidRPr="00012700" w:rsidRDefault="00012700" w:rsidP="00012700">
      <w:pPr>
        <w:spacing w:line="256" w:lineRule="auto"/>
        <w:ind w:firstLine="720"/>
        <w:jc w:val="both"/>
        <w:rPr>
          <w:rFonts w:ascii="Times New Roman" w:hAnsi="Times New Roman" w:cs="Times New Roman"/>
          <w:kern w:val="0"/>
          <w:lang/>
        </w:rPr>
      </w:pPr>
      <w:r w:rsidRPr="00012700">
        <w:rPr>
          <w:rFonts w:ascii="Times New Roman" w:hAnsi="Times New Roman" w:cs="Times New Roman"/>
          <w:kern w:val="0"/>
          <w:lang/>
        </w:rPr>
        <w:t>Када се посматра област туризма у наредној табели је приказан приход од боравишне таксе у последњих</w:t>
      </w:r>
      <w:r w:rsidRPr="00012700">
        <w:rPr>
          <w:rFonts w:ascii="Times New Roman" w:hAnsi="Times New Roman" w:cs="Times New Roman"/>
          <w:kern w:val="0"/>
        </w:rPr>
        <w:t xml:space="preserve"> </w:t>
      </w:r>
      <w:r w:rsidRPr="00012700">
        <w:rPr>
          <w:rFonts w:ascii="Times New Roman" w:hAnsi="Times New Roman" w:cs="Times New Roman"/>
          <w:kern w:val="0"/>
          <w:lang/>
        </w:rPr>
        <w:t xml:space="preserve">шест година. Сав приход који се на тај начин оствари користи се на организацију већ поменутих манифестација, те осталих активности везаних за промоцију туризма нашег града, са тим у вези ћемо направити осврт уназад од 2021. године па до данас Туристичка организација је урадила сљедеће: </w:t>
      </w:r>
    </w:p>
    <w:p w:rsidR="00012700" w:rsidRPr="006517DD" w:rsidRDefault="00012700" w:rsidP="00012700">
      <w:pPr>
        <w:numPr>
          <w:ilvl w:val="0"/>
          <w:numId w:val="13"/>
        </w:numPr>
        <w:spacing w:after="200" w:line="256" w:lineRule="auto"/>
        <w:contextualSpacing/>
        <w:jc w:val="both"/>
        <w:rPr>
          <w:rFonts w:ascii="Times New Roman" w:hAnsi="Times New Roman" w:cs="Times New Roman"/>
          <w:kern w:val="0"/>
          <w:lang/>
        </w:rPr>
      </w:pPr>
      <w:r w:rsidRPr="006517DD">
        <w:rPr>
          <w:rFonts w:ascii="Times New Roman" w:hAnsi="Times New Roman" w:cs="Times New Roman"/>
          <w:kern w:val="0"/>
          <w:lang/>
        </w:rPr>
        <w:t>Уређење пјешачке стазе и моста преко рјечице Тавне до водопада „Скакавац“,</w:t>
      </w:r>
    </w:p>
    <w:p w:rsidR="00012700" w:rsidRPr="006517DD" w:rsidRDefault="00012700" w:rsidP="00012700">
      <w:pPr>
        <w:numPr>
          <w:ilvl w:val="0"/>
          <w:numId w:val="13"/>
        </w:numPr>
        <w:spacing w:after="200" w:line="256" w:lineRule="auto"/>
        <w:contextualSpacing/>
        <w:jc w:val="both"/>
        <w:rPr>
          <w:rFonts w:ascii="Times New Roman" w:hAnsi="Times New Roman" w:cs="Times New Roman"/>
          <w:kern w:val="0"/>
          <w:lang/>
        </w:rPr>
      </w:pPr>
      <w:r w:rsidRPr="006517DD">
        <w:rPr>
          <w:rFonts w:ascii="Times New Roman" w:hAnsi="Times New Roman" w:cs="Times New Roman"/>
          <w:kern w:val="0"/>
          <w:lang/>
        </w:rPr>
        <w:t xml:space="preserve">Урадили смо </w:t>
      </w:r>
      <w:r w:rsidRPr="006517DD">
        <w:rPr>
          <w:rFonts w:ascii="Times New Roman" w:hAnsi="Times New Roman" w:cs="Times New Roman"/>
          <w:kern w:val="0"/>
        </w:rPr>
        <w:t xml:space="preserve">III </w:t>
      </w:r>
      <w:r w:rsidRPr="006517DD">
        <w:rPr>
          <w:rFonts w:ascii="Times New Roman" w:hAnsi="Times New Roman" w:cs="Times New Roman"/>
          <w:kern w:val="0"/>
          <w:lang/>
        </w:rPr>
        <w:t>селфи знака (</w:t>
      </w:r>
      <w:r w:rsidRPr="006517DD">
        <w:rPr>
          <w:rFonts w:ascii="Times New Roman" w:hAnsi="Times New Roman" w:cs="Times New Roman"/>
          <w:kern w:val="0"/>
        </w:rPr>
        <w:t>I</w:t>
      </w:r>
      <w:r w:rsidRPr="006517DD">
        <w:rPr>
          <w:rFonts w:ascii="Times New Roman" w:hAnsi="Times New Roman" w:cs="Times New Roman"/>
          <w:kern w:val="0"/>
          <w:lang/>
        </w:rPr>
        <w:t xml:space="preserve"> селфи знак „БијељИНа који се налази на Тргу Краља Петра </w:t>
      </w:r>
      <w:r w:rsidRPr="006517DD">
        <w:rPr>
          <w:rFonts w:ascii="Times New Roman" w:hAnsi="Times New Roman" w:cs="Times New Roman"/>
          <w:kern w:val="0"/>
        </w:rPr>
        <w:t>I</w:t>
      </w:r>
      <w:r w:rsidRPr="006517DD">
        <w:rPr>
          <w:rFonts w:ascii="Times New Roman" w:hAnsi="Times New Roman" w:cs="Times New Roman"/>
          <w:kern w:val="0"/>
          <w:lang/>
        </w:rPr>
        <w:t xml:space="preserve"> Карађорђевића, </w:t>
      </w:r>
      <w:r w:rsidRPr="006517DD">
        <w:rPr>
          <w:rFonts w:ascii="Times New Roman" w:hAnsi="Times New Roman" w:cs="Times New Roman"/>
          <w:kern w:val="0"/>
        </w:rPr>
        <w:t>II</w:t>
      </w:r>
      <w:r w:rsidRPr="006517DD">
        <w:rPr>
          <w:rFonts w:ascii="Times New Roman" w:hAnsi="Times New Roman" w:cs="Times New Roman"/>
          <w:kern w:val="0"/>
          <w:lang/>
        </w:rPr>
        <w:t xml:space="preserve"> селфи знак „Срце“ који се налази у улици Патријарха Павла и </w:t>
      </w:r>
      <w:r w:rsidRPr="006517DD">
        <w:rPr>
          <w:rFonts w:ascii="Times New Roman" w:hAnsi="Times New Roman" w:cs="Times New Roman"/>
          <w:kern w:val="0"/>
        </w:rPr>
        <w:t>III</w:t>
      </w:r>
      <w:r w:rsidRPr="006517DD">
        <w:rPr>
          <w:rFonts w:ascii="Times New Roman" w:hAnsi="Times New Roman" w:cs="Times New Roman"/>
          <w:kern w:val="0"/>
          <w:lang/>
        </w:rPr>
        <w:t xml:space="preserve"> селфи знак „Срце“ са натписом „Поздрав из Бијељине“ који је уједно и покретан селфи знак,</w:t>
      </w:r>
    </w:p>
    <w:p w:rsidR="00012700" w:rsidRPr="006517DD" w:rsidRDefault="00012700" w:rsidP="00012700">
      <w:pPr>
        <w:numPr>
          <w:ilvl w:val="0"/>
          <w:numId w:val="13"/>
        </w:numPr>
        <w:spacing w:after="200" w:line="256" w:lineRule="auto"/>
        <w:contextualSpacing/>
        <w:jc w:val="both"/>
        <w:rPr>
          <w:rFonts w:ascii="Times New Roman" w:hAnsi="Times New Roman" w:cs="Times New Roman"/>
          <w:kern w:val="0"/>
          <w:lang/>
        </w:rPr>
      </w:pPr>
      <w:r w:rsidRPr="006517DD">
        <w:rPr>
          <w:rFonts w:ascii="Times New Roman" w:hAnsi="Times New Roman" w:cs="Times New Roman"/>
          <w:kern w:val="0"/>
          <w:lang/>
        </w:rPr>
        <w:t>Три фазе туристичке сигнализације,</w:t>
      </w:r>
    </w:p>
    <w:p w:rsidR="00012700" w:rsidRPr="006517DD" w:rsidRDefault="00012700" w:rsidP="00012700">
      <w:pPr>
        <w:numPr>
          <w:ilvl w:val="0"/>
          <w:numId w:val="13"/>
        </w:numPr>
        <w:spacing w:after="200" w:line="256" w:lineRule="auto"/>
        <w:contextualSpacing/>
        <w:jc w:val="both"/>
        <w:rPr>
          <w:rFonts w:ascii="Times New Roman" w:hAnsi="Times New Roman" w:cs="Times New Roman"/>
          <w:kern w:val="0"/>
          <w:lang/>
        </w:rPr>
      </w:pPr>
      <w:r w:rsidRPr="006517DD">
        <w:rPr>
          <w:rFonts w:ascii="Times New Roman" w:hAnsi="Times New Roman" w:cs="Times New Roman"/>
          <w:kern w:val="0"/>
          <w:lang/>
        </w:rPr>
        <w:t xml:space="preserve">Израдили смо промотивне филмове о туристичким потенцијалима Бијељине, </w:t>
      </w:r>
    </w:p>
    <w:p w:rsidR="00012700" w:rsidRPr="006517DD" w:rsidRDefault="00012700" w:rsidP="00012700">
      <w:pPr>
        <w:numPr>
          <w:ilvl w:val="0"/>
          <w:numId w:val="13"/>
        </w:numPr>
        <w:spacing w:after="200" w:line="256" w:lineRule="auto"/>
        <w:contextualSpacing/>
        <w:jc w:val="both"/>
        <w:rPr>
          <w:rFonts w:ascii="Times New Roman" w:hAnsi="Times New Roman" w:cs="Times New Roman"/>
          <w:kern w:val="0"/>
          <w:lang/>
        </w:rPr>
      </w:pPr>
      <w:r w:rsidRPr="006517DD">
        <w:rPr>
          <w:rFonts w:ascii="Times New Roman" w:hAnsi="Times New Roman" w:cs="Times New Roman"/>
          <w:kern w:val="0"/>
          <w:lang/>
        </w:rPr>
        <w:t>Инфо пулт и сувенирницу,</w:t>
      </w:r>
    </w:p>
    <w:p w:rsidR="00D272AF" w:rsidRPr="006517DD" w:rsidRDefault="00D272AF" w:rsidP="00012700">
      <w:pPr>
        <w:numPr>
          <w:ilvl w:val="0"/>
          <w:numId w:val="13"/>
        </w:numPr>
        <w:spacing w:after="200" w:line="256" w:lineRule="auto"/>
        <w:contextualSpacing/>
        <w:jc w:val="both"/>
        <w:rPr>
          <w:rFonts w:ascii="Times New Roman" w:hAnsi="Times New Roman" w:cs="Times New Roman"/>
          <w:kern w:val="0"/>
          <w:lang/>
        </w:rPr>
      </w:pPr>
      <w:r w:rsidRPr="006517DD">
        <w:rPr>
          <w:rFonts w:ascii="Times New Roman" w:hAnsi="Times New Roman" w:cs="Times New Roman"/>
          <w:kern w:val="0"/>
          <w:lang/>
        </w:rPr>
        <w:t>Израдили смо серијал видео снимака које смо дистрибуисали путем својих друштвених мрежа под називом „Стари занати“</w:t>
      </w:r>
    </w:p>
    <w:p w:rsidR="005F552C" w:rsidRPr="006517DD" w:rsidRDefault="005F552C" w:rsidP="00012700">
      <w:pPr>
        <w:numPr>
          <w:ilvl w:val="0"/>
          <w:numId w:val="13"/>
        </w:numPr>
        <w:spacing w:after="200" w:line="256" w:lineRule="auto"/>
        <w:contextualSpacing/>
        <w:jc w:val="both"/>
        <w:rPr>
          <w:rFonts w:ascii="Times New Roman" w:hAnsi="Times New Roman" w:cs="Times New Roman"/>
          <w:kern w:val="0"/>
          <w:lang/>
        </w:rPr>
      </w:pPr>
      <w:r w:rsidRPr="006517DD">
        <w:rPr>
          <w:rFonts w:ascii="Times New Roman" w:hAnsi="Times New Roman" w:cs="Times New Roman"/>
          <w:kern w:val="0"/>
          <w:lang/>
        </w:rPr>
        <w:t>Започет пројекат „Семберска кућа“ – урађена реконструкција крова на постојећем објекту</w:t>
      </w:r>
    </w:p>
    <w:p w:rsidR="00012700" w:rsidRPr="00012700" w:rsidRDefault="00012700" w:rsidP="00012700">
      <w:pPr>
        <w:spacing w:line="256" w:lineRule="auto"/>
        <w:jc w:val="both"/>
        <w:rPr>
          <w:rFonts w:ascii="Times New Roman" w:hAnsi="Times New Roman" w:cs="Times New Roman"/>
          <w:kern w:val="0"/>
          <w:lang w:val="sr-Cyrl-CS"/>
        </w:rPr>
      </w:pPr>
    </w:p>
    <w:p w:rsidR="00012700" w:rsidRPr="00012700" w:rsidRDefault="00012700" w:rsidP="00012700">
      <w:pPr>
        <w:spacing w:line="256" w:lineRule="auto"/>
        <w:jc w:val="center"/>
        <w:rPr>
          <w:rFonts w:ascii="Times New Roman" w:hAnsi="Times New Roman" w:cs="Times New Roman"/>
          <w:kern w:val="0"/>
          <w:lang/>
        </w:rPr>
      </w:pPr>
      <w:r w:rsidRPr="00012700">
        <w:rPr>
          <w:rFonts w:ascii="Times New Roman" w:hAnsi="Times New Roman" w:cs="Times New Roman"/>
          <w:i/>
          <w:iCs/>
          <w:kern w:val="0"/>
          <w:lang/>
        </w:rPr>
        <w:t xml:space="preserve">Табела </w:t>
      </w:r>
      <w:r w:rsidRPr="00012700">
        <w:rPr>
          <w:rFonts w:ascii="Times New Roman" w:hAnsi="Times New Roman" w:cs="Times New Roman"/>
          <w:i/>
          <w:iCs/>
          <w:kern w:val="0"/>
        </w:rPr>
        <w:t>3</w:t>
      </w:r>
      <w:r w:rsidRPr="00012700">
        <w:rPr>
          <w:rFonts w:ascii="Times New Roman" w:hAnsi="Times New Roman" w:cs="Times New Roman"/>
          <w:i/>
          <w:iCs/>
          <w:kern w:val="0"/>
          <w:lang/>
        </w:rPr>
        <w:t>.</w:t>
      </w:r>
      <w:r w:rsidRPr="00012700">
        <w:rPr>
          <w:rFonts w:ascii="Times New Roman" w:hAnsi="Times New Roman" w:cs="Times New Roman"/>
          <w:kern w:val="0"/>
          <w:lang/>
        </w:rPr>
        <w:t xml:space="preserve"> Приход од боравишних такси (у КМ)</w:t>
      </w:r>
    </w:p>
    <w:tbl>
      <w:tblPr>
        <w:tblStyle w:val="PlainTable51"/>
        <w:tblW w:w="0" w:type="auto"/>
        <w:tblLook w:val="04A0"/>
      </w:tblPr>
      <w:tblGrid>
        <w:gridCol w:w="1774"/>
        <w:gridCol w:w="1146"/>
        <w:gridCol w:w="1146"/>
        <w:gridCol w:w="1263"/>
        <w:gridCol w:w="1263"/>
        <w:gridCol w:w="1206"/>
        <w:gridCol w:w="1206"/>
      </w:tblGrid>
      <w:tr w:rsidR="005F552C" w:rsidRPr="00012700" w:rsidTr="003145C4">
        <w:trPr>
          <w:cnfStyle w:val="100000000000"/>
        </w:trPr>
        <w:tc>
          <w:tcPr>
            <w:cnfStyle w:val="001000000100"/>
            <w:tcW w:w="1774" w:type="dxa"/>
          </w:tcPr>
          <w:p w:rsidR="005F552C" w:rsidRPr="00012700" w:rsidRDefault="005F552C" w:rsidP="00012700">
            <w:pPr>
              <w:spacing w:line="256" w:lineRule="auto"/>
              <w:jc w:val="both"/>
              <w:rPr>
                <w:rFonts w:ascii="Times New Roman" w:hAnsi="Times New Roman" w:cs="Times New Roman"/>
                <w:b/>
                <w:bCs/>
                <w:lang/>
              </w:rPr>
            </w:pPr>
          </w:p>
        </w:tc>
        <w:tc>
          <w:tcPr>
            <w:tcW w:w="1146" w:type="dxa"/>
            <w:hideMark/>
          </w:tcPr>
          <w:p w:rsidR="005F552C" w:rsidRPr="00012700" w:rsidRDefault="005F552C" w:rsidP="00012700">
            <w:pPr>
              <w:spacing w:line="256" w:lineRule="auto"/>
              <w:jc w:val="both"/>
              <w:cnfStyle w:val="100000000000"/>
              <w:rPr>
                <w:rFonts w:ascii="Times New Roman" w:hAnsi="Times New Roman" w:cs="Times New Roman"/>
                <w:b/>
                <w:bCs/>
                <w:lang/>
              </w:rPr>
            </w:pPr>
            <w:r w:rsidRPr="00012700">
              <w:rPr>
                <w:rFonts w:ascii="Times New Roman" w:hAnsi="Times New Roman" w:cs="Times New Roman"/>
                <w:b/>
                <w:bCs/>
                <w:lang/>
              </w:rPr>
              <w:t>2020.</w:t>
            </w:r>
          </w:p>
        </w:tc>
        <w:tc>
          <w:tcPr>
            <w:tcW w:w="1146" w:type="dxa"/>
            <w:hideMark/>
          </w:tcPr>
          <w:p w:rsidR="005F552C" w:rsidRPr="00012700" w:rsidRDefault="005F552C" w:rsidP="00012700">
            <w:pPr>
              <w:spacing w:line="256" w:lineRule="auto"/>
              <w:jc w:val="both"/>
              <w:cnfStyle w:val="100000000000"/>
              <w:rPr>
                <w:rFonts w:ascii="Times New Roman" w:hAnsi="Times New Roman" w:cs="Times New Roman"/>
                <w:b/>
                <w:bCs/>
                <w:lang/>
              </w:rPr>
            </w:pPr>
            <w:r w:rsidRPr="00012700">
              <w:rPr>
                <w:rFonts w:ascii="Times New Roman" w:hAnsi="Times New Roman" w:cs="Times New Roman"/>
                <w:b/>
                <w:bCs/>
                <w:lang/>
              </w:rPr>
              <w:t>2021.</w:t>
            </w:r>
          </w:p>
        </w:tc>
        <w:tc>
          <w:tcPr>
            <w:tcW w:w="1263" w:type="dxa"/>
            <w:hideMark/>
          </w:tcPr>
          <w:p w:rsidR="005F552C" w:rsidRPr="00012700" w:rsidRDefault="005F552C" w:rsidP="00012700">
            <w:pPr>
              <w:spacing w:line="256" w:lineRule="auto"/>
              <w:jc w:val="both"/>
              <w:cnfStyle w:val="100000000000"/>
              <w:rPr>
                <w:rFonts w:ascii="Times New Roman" w:hAnsi="Times New Roman" w:cs="Times New Roman"/>
                <w:b/>
                <w:bCs/>
                <w:lang/>
              </w:rPr>
            </w:pPr>
            <w:r w:rsidRPr="00012700">
              <w:rPr>
                <w:rFonts w:ascii="Times New Roman" w:hAnsi="Times New Roman" w:cs="Times New Roman"/>
                <w:b/>
                <w:bCs/>
                <w:lang/>
              </w:rPr>
              <w:t>2022.</w:t>
            </w:r>
          </w:p>
        </w:tc>
        <w:tc>
          <w:tcPr>
            <w:tcW w:w="1263" w:type="dxa"/>
            <w:hideMark/>
          </w:tcPr>
          <w:p w:rsidR="005F552C" w:rsidRPr="00012700" w:rsidRDefault="005F552C" w:rsidP="00012700">
            <w:pPr>
              <w:spacing w:line="256" w:lineRule="auto"/>
              <w:jc w:val="both"/>
              <w:cnfStyle w:val="100000000000"/>
              <w:rPr>
                <w:rFonts w:ascii="Times New Roman" w:hAnsi="Times New Roman" w:cs="Times New Roman"/>
                <w:b/>
                <w:bCs/>
                <w:lang/>
              </w:rPr>
            </w:pPr>
            <w:r w:rsidRPr="00012700">
              <w:rPr>
                <w:rFonts w:ascii="Times New Roman" w:hAnsi="Times New Roman" w:cs="Times New Roman"/>
                <w:b/>
                <w:bCs/>
                <w:lang/>
              </w:rPr>
              <w:t>2023.</w:t>
            </w:r>
          </w:p>
        </w:tc>
        <w:tc>
          <w:tcPr>
            <w:tcW w:w="1206" w:type="dxa"/>
          </w:tcPr>
          <w:p w:rsidR="005F552C" w:rsidRPr="00012700" w:rsidRDefault="005F552C" w:rsidP="00012700">
            <w:pPr>
              <w:spacing w:line="256" w:lineRule="auto"/>
              <w:jc w:val="both"/>
              <w:cnfStyle w:val="100000000000"/>
              <w:rPr>
                <w:rFonts w:ascii="Times New Roman" w:hAnsi="Times New Roman" w:cs="Times New Roman"/>
                <w:b/>
                <w:bCs/>
              </w:rPr>
            </w:pPr>
            <w:r w:rsidRPr="00012700">
              <w:rPr>
                <w:rFonts w:ascii="Times New Roman" w:hAnsi="Times New Roman" w:cs="Times New Roman"/>
                <w:b/>
                <w:bCs/>
              </w:rPr>
              <w:t>2024.</w:t>
            </w:r>
          </w:p>
        </w:tc>
        <w:tc>
          <w:tcPr>
            <w:tcW w:w="1206" w:type="dxa"/>
          </w:tcPr>
          <w:p w:rsidR="005F552C" w:rsidRPr="005F552C" w:rsidRDefault="005F552C" w:rsidP="00012700">
            <w:pPr>
              <w:spacing w:line="256" w:lineRule="auto"/>
              <w:jc w:val="both"/>
              <w:cnfStyle w:val="100000000000"/>
              <w:rPr>
                <w:rFonts w:ascii="Times New Roman" w:hAnsi="Times New Roman" w:cs="Times New Roman"/>
                <w:b/>
                <w:bCs/>
                <w:lang/>
              </w:rPr>
            </w:pPr>
            <w:r>
              <w:rPr>
                <w:rFonts w:ascii="Times New Roman" w:hAnsi="Times New Roman" w:cs="Times New Roman"/>
                <w:b/>
                <w:bCs/>
                <w:lang/>
              </w:rPr>
              <w:t>2025.</w:t>
            </w:r>
          </w:p>
        </w:tc>
      </w:tr>
      <w:tr w:rsidR="005F552C" w:rsidRPr="00012700" w:rsidTr="003145C4">
        <w:trPr>
          <w:cnfStyle w:val="000000100000"/>
        </w:trPr>
        <w:tc>
          <w:tcPr>
            <w:cnfStyle w:val="001000000000"/>
            <w:tcW w:w="1774" w:type="dxa"/>
            <w:hideMark/>
          </w:tcPr>
          <w:p w:rsidR="005F552C" w:rsidRPr="00012700" w:rsidRDefault="005F552C" w:rsidP="00012700">
            <w:pPr>
              <w:spacing w:line="256" w:lineRule="auto"/>
              <w:jc w:val="both"/>
              <w:rPr>
                <w:rFonts w:ascii="Times New Roman" w:hAnsi="Times New Roman" w:cs="Times New Roman"/>
                <w:b/>
                <w:bCs/>
                <w:lang/>
              </w:rPr>
            </w:pPr>
            <w:r w:rsidRPr="00012700">
              <w:rPr>
                <w:rFonts w:ascii="Times New Roman" w:hAnsi="Times New Roman" w:cs="Times New Roman"/>
                <w:b/>
                <w:bCs/>
                <w:lang/>
              </w:rPr>
              <w:t xml:space="preserve">Борвишна такса </w:t>
            </w:r>
          </w:p>
        </w:tc>
        <w:tc>
          <w:tcPr>
            <w:tcW w:w="1146" w:type="dxa"/>
          </w:tcPr>
          <w:p w:rsidR="005F552C" w:rsidRPr="00012700" w:rsidRDefault="005F552C" w:rsidP="00012700">
            <w:pPr>
              <w:spacing w:line="480" w:lineRule="auto"/>
              <w:jc w:val="both"/>
              <w:cnfStyle w:val="000000100000"/>
              <w:rPr>
                <w:rFonts w:ascii="Times New Roman" w:hAnsi="Times New Roman" w:cs="Times New Roman"/>
                <w:lang/>
              </w:rPr>
            </w:pPr>
            <w:r w:rsidRPr="00012700">
              <w:rPr>
                <w:rFonts w:ascii="Times New Roman" w:hAnsi="Times New Roman" w:cs="Times New Roman"/>
                <w:lang w:val="bs-Latn-BA"/>
              </w:rPr>
              <w:t>75.042,64</w:t>
            </w:r>
          </w:p>
        </w:tc>
        <w:tc>
          <w:tcPr>
            <w:tcW w:w="1146" w:type="dxa"/>
          </w:tcPr>
          <w:p w:rsidR="005F552C" w:rsidRPr="00012700" w:rsidRDefault="005F552C" w:rsidP="00012700">
            <w:pPr>
              <w:spacing w:line="480" w:lineRule="auto"/>
              <w:jc w:val="both"/>
              <w:cnfStyle w:val="000000100000"/>
              <w:rPr>
                <w:rFonts w:ascii="Times New Roman" w:hAnsi="Times New Roman" w:cs="Times New Roman"/>
                <w:lang/>
              </w:rPr>
            </w:pPr>
            <w:r w:rsidRPr="00012700">
              <w:rPr>
                <w:rFonts w:ascii="Times New Roman" w:hAnsi="Times New Roman" w:cs="Times New Roman"/>
                <w:lang w:val="bs-Latn-BA"/>
              </w:rPr>
              <w:t>86.331,25</w:t>
            </w:r>
          </w:p>
        </w:tc>
        <w:tc>
          <w:tcPr>
            <w:tcW w:w="1263" w:type="dxa"/>
          </w:tcPr>
          <w:p w:rsidR="005F552C" w:rsidRPr="00012700" w:rsidRDefault="005F552C" w:rsidP="00012700">
            <w:pPr>
              <w:spacing w:line="480" w:lineRule="auto"/>
              <w:jc w:val="both"/>
              <w:cnfStyle w:val="000000100000"/>
              <w:rPr>
                <w:rFonts w:ascii="Times New Roman" w:hAnsi="Times New Roman" w:cs="Times New Roman"/>
                <w:lang/>
              </w:rPr>
            </w:pPr>
            <w:r w:rsidRPr="00012700">
              <w:rPr>
                <w:rFonts w:ascii="Times New Roman" w:hAnsi="Times New Roman" w:cs="Times New Roman"/>
                <w:lang w:val="bs-Latn-BA"/>
              </w:rPr>
              <w:t>125.111,41</w:t>
            </w:r>
          </w:p>
        </w:tc>
        <w:tc>
          <w:tcPr>
            <w:tcW w:w="1263" w:type="dxa"/>
          </w:tcPr>
          <w:p w:rsidR="005F552C" w:rsidRPr="00012700" w:rsidRDefault="005F552C" w:rsidP="00012700">
            <w:pPr>
              <w:spacing w:line="480" w:lineRule="auto"/>
              <w:jc w:val="both"/>
              <w:cnfStyle w:val="000000100000"/>
              <w:rPr>
                <w:rFonts w:ascii="Times New Roman" w:hAnsi="Times New Roman" w:cs="Times New Roman"/>
                <w:lang/>
              </w:rPr>
            </w:pPr>
            <w:r w:rsidRPr="00012700">
              <w:rPr>
                <w:rFonts w:ascii="Times New Roman" w:hAnsi="Times New Roman" w:cs="Times New Roman"/>
                <w:lang w:val="sr-Cyrl-BA"/>
              </w:rPr>
              <w:t>137.038,70</w:t>
            </w:r>
          </w:p>
        </w:tc>
        <w:tc>
          <w:tcPr>
            <w:tcW w:w="1206" w:type="dxa"/>
          </w:tcPr>
          <w:p w:rsidR="005F552C" w:rsidRPr="00012700" w:rsidRDefault="005F552C" w:rsidP="00012700">
            <w:pPr>
              <w:spacing w:line="480" w:lineRule="auto"/>
              <w:jc w:val="both"/>
              <w:cnfStyle w:val="000000100000"/>
              <w:rPr>
                <w:rFonts w:ascii="Times New Roman" w:hAnsi="Times New Roman" w:cs="Times New Roman"/>
                <w:lang/>
              </w:rPr>
            </w:pPr>
            <w:r w:rsidRPr="00012700">
              <w:rPr>
                <w:rFonts w:ascii="Times New Roman" w:eastAsia="Calibri" w:hAnsi="Times New Roman" w:cs="Times New Roman"/>
                <w:lang w:val="sr-Cyrl-BA"/>
              </w:rPr>
              <w:t>128.854,31</w:t>
            </w:r>
          </w:p>
        </w:tc>
        <w:tc>
          <w:tcPr>
            <w:tcW w:w="1206" w:type="dxa"/>
          </w:tcPr>
          <w:p w:rsidR="005F552C" w:rsidRDefault="00934CC8" w:rsidP="00012700">
            <w:pPr>
              <w:spacing w:line="480" w:lineRule="auto"/>
              <w:jc w:val="both"/>
              <w:cnfStyle w:val="000000100000"/>
              <w:rPr>
                <w:rFonts w:ascii="Times New Roman" w:eastAsia="Calibri" w:hAnsi="Times New Roman" w:cs="Times New Roman"/>
              </w:rPr>
            </w:pPr>
            <w:r>
              <w:rPr>
                <w:rFonts w:ascii="Times New Roman" w:eastAsia="Calibri" w:hAnsi="Times New Roman" w:cs="Times New Roman"/>
              </w:rPr>
              <w:t>149.771,35</w:t>
            </w:r>
          </w:p>
          <w:p w:rsidR="00443B31" w:rsidRPr="00934CC8" w:rsidRDefault="00443B31" w:rsidP="00012700">
            <w:pPr>
              <w:spacing w:line="480" w:lineRule="auto"/>
              <w:jc w:val="both"/>
              <w:cnfStyle w:val="000000100000"/>
              <w:rPr>
                <w:rFonts w:ascii="Times New Roman" w:eastAsia="Calibri" w:hAnsi="Times New Roman" w:cs="Times New Roman"/>
              </w:rPr>
            </w:pPr>
          </w:p>
        </w:tc>
      </w:tr>
    </w:tbl>
    <w:p w:rsidR="00CD4F02" w:rsidRDefault="00CD4F02" w:rsidP="00CD4F02">
      <w:pPr>
        <w:spacing w:line="256" w:lineRule="auto"/>
        <w:jc w:val="both"/>
        <w:rPr>
          <w:rFonts w:ascii="Times New Roman" w:hAnsi="Times New Roman" w:cs="Times New Roman"/>
          <w:kern w:val="0"/>
          <w:lang/>
        </w:rPr>
      </w:pPr>
    </w:p>
    <w:p w:rsidR="003145C4" w:rsidRDefault="003145C4" w:rsidP="00B926EF">
      <w:pPr>
        <w:pStyle w:val="NormalWeb"/>
        <w:jc w:val="both"/>
      </w:pPr>
      <w:r>
        <w:t xml:space="preserve">У 2020. години остварен је приход од боравишне таксе у износу од </w:t>
      </w:r>
      <w:r>
        <w:rPr>
          <w:rStyle w:val="Strong"/>
          <w:rFonts w:eastAsiaTheme="majorEastAsia"/>
        </w:rPr>
        <w:t>75.042,64 КМ</w:t>
      </w:r>
      <w:r>
        <w:t>, што представља најнижи износ у посматраном периоду. Овакво стање је у великој мјери било посљедица смањеног броја туристичких посјета.</w:t>
      </w:r>
    </w:p>
    <w:p w:rsidR="003145C4" w:rsidRDefault="003145C4" w:rsidP="00B926EF">
      <w:pPr>
        <w:pStyle w:val="NormalWeb"/>
        <w:jc w:val="both"/>
      </w:pPr>
      <w:r>
        <w:t xml:space="preserve">Током 2021. године забиљежен је раст прихода на </w:t>
      </w:r>
      <w:r>
        <w:rPr>
          <w:rStyle w:val="Strong"/>
          <w:rFonts w:eastAsiaTheme="majorEastAsia"/>
        </w:rPr>
        <w:t>86.331,25 КМ</w:t>
      </w:r>
      <w:r>
        <w:t>, што указује на постепени опоравак туристичког промета и повећан број ноћења у односу на претходну годину.</w:t>
      </w:r>
    </w:p>
    <w:p w:rsidR="003145C4" w:rsidRDefault="003145C4" w:rsidP="00B926EF">
      <w:pPr>
        <w:pStyle w:val="NormalWeb"/>
        <w:jc w:val="both"/>
      </w:pPr>
      <w:r>
        <w:t xml:space="preserve">Значајнији раст остварен је у 2022. години, када приходи од боравишне таксе износе </w:t>
      </w:r>
      <w:r>
        <w:rPr>
          <w:rStyle w:val="Strong"/>
          <w:rFonts w:eastAsiaTheme="majorEastAsia"/>
        </w:rPr>
        <w:t>125.111,41 КМ</w:t>
      </w:r>
      <w:r>
        <w:t>. Ово повећање је резултат стабилизације туристичких токова и интензивирања туристичке понуде на подручју града.</w:t>
      </w:r>
    </w:p>
    <w:p w:rsidR="003145C4" w:rsidRDefault="003145C4" w:rsidP="00B926EF">
      <w:pPr>
        <w:pStyle w:val="NormalWeb"/>
        <w:jc w:val="both"/>
      </w:pPr>
      <w:r>
        <w:t xml:space="preserve">У 2023. години настављен је тренд раста, те су приходи достигли износ од </w:t>
      </w:r>
      <w:r>
        <w:rPr>
          <w:rStyle w:val="Strong"/>
          <w:rFonts w:eastAsiaTheme="majorEastAsia"/>
        </w:rPr>
        <w:t>137.038,70 КМ</w:t>
      </w:r>
      <w:r>
        <w:t>, што представља један од најбољих резултата у анализираном периоду.</w:t>
      </w:r>
    </w:p>
    <w:p w:rsidR="003145C4" w:rsidRDefault="003145C4" w:rsidP="00B926EF">
      <w:pPr>
        <w:pStyle w:val="NormalWeb"/>
        <w:jc w:val="both"/>
      </w:pPr>
      <w:r>
        <w:lastRenderedPageBreak/>
        <w:t xml:space="preserve">У 2024. години забиљежен је благ пад прихода на </w:t>
      </w:r>
      <w:r>
        <w:rPr>
          <w:rStyle w:val="Strong"/>
          <w:rFonts w:eastAsiaTheme="majorEastAsia"/>
        </w:rPr>
        <w:t>128.854,31 КМ</w:t>
      </w:r>
      <w:r>
        <w:t>, што може указивати на одређене осцилације у броју туристичких долазака или краћем задржавању гостију.</w:t>
      </w:r>
    </w:p>
    <w:p w:rsidR="003145C4" w:rsidRDefault="003145C4" w:rsidP="00B926EF">
      <w:pPr>
        <w:pStyle w:val="NormalWeb"/>
        <w:jc w:val="both"/>
      </w:pPr>
      <w:r>
        <w:t xml:space="preserve">Поновни раст евидентиран је у 2025. години, када приходи од боравишне таксе достижу </w:t>
      </w:r>
      <w:r>
        <w:rPr>
          <w:rStyle w:val="Strong"/>
          <w:rFonts w:eastAsiaTheme="majorEastAsia"/>
        </w:rPr>
        <w:t>149.771,35 КМ</w:t>
      </w:r>
      <w:r>
        <w:t>, што представља највиши износ у посматраном периоду и указује на позитиван тренд развоја туризма и повећану атрактивност Града Бијељина као туристичке дестинације.</w:t>
      </w:r>
    </w:p>
    <w:p w:rsidR="003145C4" w:rsidRPr="003145C4" w:rsidRDefault="003145C4" w:rsidP="00B926EF">
      <w:pPr>
        <w:pStyle w:val="NormalWeb"/>
        <w:jc w:val="both"/>
        <w:rPr>
          <w:lang/>
        </w:rPr>
      </w:pPr>
      <w:r>
        <w:t>У цјелини посматрано, приходи од боравишне таксе биљеже дугорочан раст, уз повремене осцилације, што указује на постепено јачање туристичког сектора у Бијељини.</w:t>
      </w:r>
    </w:p>
    <w:p w:rsidR="00A82361" w:rsidRPr="00A82361" w:rsidRDefault="00A82361" w:rsidP="00A82361">
      <w:pPr>
        <w:spacing w:line="256" w:lineRule="auto"/>
        <w:ind w:firstLine="720"/>
        <w:jc w:val="both"/>
        <w:rPr>
          <w:rFonts w:ascii="Times New Roman" w:hAnsi="Times New Roman" w:cs="Times New Roman"/>
          <w:kern w:val="0"/>
        </w:rPr>
      </w:pPr>
      <w:r w:rsidRPr="00A82361">
        <w:rPr>
          <w:rFonts w:ascii="Times New Roman" w:hAnsi="Times New Roman" w:cs="Times New Roman"/>
          <w:kern w:val="0"/>
        </w:rPr>
        <w:t>Неопходно је још нагласити да, поред статистичког броја долазака и ноћења у Семберији, стварни број туриста који посјећују овај простор је знатно већи. Наиме, званични статистички подаци не обухватају значајан број посјетилаца који у наш град долазе у једнодневне посјете, без остваривања ноћења у регистрованим смјештајним капацитетима. Осим тога, у статистику нису укључени ни туристи који бораве код родбине и пријатеља, а који такође користе туристичку понуду, посјећују културно-историјске и природне атракције, те учествују у различитим манифестацијама и догађајима.</w:t>
      </w:r>
    </w:p>
    <w:p w:rsidR="00A82361" w:rsidRPr="00A82361" w:rsidRDefault="00A82361" w:rsidP="00A82361">
      <w:pPr>
        <w:spacing w:line="256" w:lineRule="auto"/>
        <w:jc w:val="both"/>
        <w:rPr>
          <w:rFonts w:ascii="Times New Roman" w:hAnsi="Times New Roman" w:cs="Times New Roman"/>
          <w:kern w:val="0"/>
        </w:rPr>
      </w:pPr>
      <w:r w:rsidRPr="00A82361">
        <w:rPr>
          <w:rFonts w:ascii="Times New Roman" w:hAnsi="Times New Roman" w:cs="Times New Roman"/>
          <w:kern w:val="0"/>
        </w:rPr>
        <w:t>Све наведено указује на то да је укупан обим туристичких кретања у Семберији знатно већи од оног који је евидентиран кроз званичне показатеље. Стога се може закључити да постоји реална потреба за унапређењем система праћења туристичког промета, како би се добила потпунија и реалнија слика значаја туризма за локалну заједницу и њен економски развој.</w:t>
      </w:r>
    </w:p>
    <w:p w:rsidR="002E42F3" w:rsidRPr="00B926EF" w:rsidRDefault="002E42F3" w:rsidP="00012700">
      <w:pPr>
        <w:spacing w:line="256" w:lineRule="auto"/>
        <w:jc w:val="both"/>
        <w:rPr>
          <w:rFonts w:ascii="Times New Roman" w:hAnsi="Times New Roman" w:cs="Times New Roman"/>
          <w:kern w:val="0"/>
          <w:lang/>
        </w:rPr>
      </w:pPr>
    </w:p>
    <w:p w:rsidR="00012700" w:rsidRPr="00012700" w:rsidRDefault="00012700" w:rsidP="00012700">
      <w:pPr>
        <w:spacing w:line="256" w:lineRule="auto"/>
        <w:jc w:val="both"/>
        <w:rPr>
          <w:rFonts w:ascii="Times New Roman" w:hAnsi="Times New Roman" w:cs="Times New Roman"/>
          <w:b/>
          <w:bCs/>
          <w:iCs/>
          <w:kern w:val="0"/>
          <w:u w:val="single"/>
          <w:lang w:val="sr-Cyrl-BA"/>
        </w:rPr>
      </w:pPr>
      <w:r w:rsidRPr="00012700">
        <w:rPr>
          <w:rFonts w:ascii="Times New Roman" w:hAnsi="Times New Roman" w:cs="Times New Roman"/>
          <w:b/>
          <w:bCs/>
          <w:iCs/>
          <w:kern w:val="0"/>
          <w:u w:val="single"/>
          <w:lang w:val="sr-Cyrl-BA"/>
        </w:rPr>
        <w:t>Дијаспора</w:t>
      </w:r>
    </w:p>
    <w:bookmarkEnd w:id="4"/>
    <w:p w:rsidR="002E42F3" w:rsidRDefault="002E42F3" w:rsidP="00D272AF">
      <w:pPr>
        <w:spacing w:line="256" w:lineRule="auto"/>
        <w:ind w:firstLine="720"/>
        <w:jc w:val="both"/>
        <w:rPr>
          <w:rFonts w:ascii="Times New Roman" w:hAnsi="Times New Roman" w:cs="Times New Roman"/>
          <w:kern w:val="0"/>
          <w:lang/>
        </w:rPr>
      </w:pPr>
      <w:r w:rsidRPr="002E42F3">
        <w:rPr>
          <w:rFonts w:ascii="Times New Roman" w:hAnsi="Times New Roman" w:cs="Times New Roman"/>
          <w:kern w:val="0"/>
        </w:rPr>
        <w:t>У контексту укупног привредног и друштвеног развоја Града Бијељине, неопходно је посебно нагласити значајан, али још увијек недовољно искориштен потенцијал сарадње са дијаспором. Дијаспора представља важан развојни ресурс, не само у финансијском смислу, већ и кроз пренос знања, савремених технологија, пословних веза, предузетничког духа и позитивних пракси из земаља у којима њени припадници живе и раде.</w:t>
      </w:r>
    </w:p>
    <w:p w:rsidR="00D272AF" w:rsidRPr="00D272AF" w:rsidRDefault="00D272AF" w:rsidP="00D272AF">
      <w:pPr>
        <w:spacing w:line="256" w:lineRule="auto"/>
        <w:ind w:firstLine="720"/>
        <w:jc w:val="both"/>
        <w:rPr>
          <w:rFonts w:ascii="Times New Roman" w:hAnsi="Times New Roman" w:cs="Times New Roman"/>
          <w:kern w:val="0"/>
          <w:lang/>
        </w:rPr>
      </w:pPr>
    </w:p>
    <w:p w:rsidR="002E42F3" w:rsidRPr="002E42F3" w:rsidRDefault="002E42F3" w:rsidP="002E42F3">
      <w:pPr>
        <w:spacing w:line="256" w:lineRule="auto"/>
        <w:ind w:firstLine="720"/>
        <w:jc w:val="both"/>
        <w:rPr>
          <w:rFonts w:ascii="Times New Roman" w:hAnsi="Times New Roman" w:cs="Times New Roman"/>
          <w:kern w:val="0"/>
        </w:rPr>
      </w:pPr>
      <w:r w:rsidRPr="002E42F3">
        <w:rPr>
          <w:rFonts w:ascii="Times New Roman" w:hAnsi="Times New Roman" w:cs="Times New Roman"/>
          <w:kern w:val="0"/>
        </w:rPr>
        <w:t>Иако не постоје прецизни и систематизовани подаци о броју становника Бијељине који тренутно живе у иностранству, процјене указују да је тај број већи од 10.000 лица. Ова чињеница додатно добија на значају ако се има у виду да се ради о популацији која је у великој мјери радно способна, економски активна и често добро интегрисана у друштва развијених европских и прекоокеанских земаља. Међутим, недостатак поузданих података о географској расподјели дијаспоре, њиховим професионалним профилима, интересима и расположивости за сарадњу представља озбиљно ограничење за систематско планирање и реализацију заједничких иницијатива.</w:t>
      </w:r>
    </w:p>
    <w:p w:rsidR="002E42F3" w:rsidRPr="002E42F3" w:rsidRDefault="002E42F3" w:rsidP="002E42F3">
      <w:pPr>
        <w:spacing w:line="256" w:lineRule="auto"/>
        <w:ind w:firstLine="720"/>
        <w:jc w:val="both"/>
        <w:rPr>
          <w:rFonts w:ascii="Times New Roman" w:hAnsi="Times New Roman" w:cs="Times New Roman"/>
          <w:kern w:val="0"/>
        </w:rPr>
      </w:pPr>
    </w:p>
    <w:p w:rsidR="002E42F3" w:rsidRPr="002E42F3" w:rsidRDefault="002E42F3" w:rsidP="002E42F3">
      <w:pPr>
        <w:spacing w:line="256" w:lineRule="auto"/>
        <w:ind w:firstLine="720"/>
        <w:jc w:val="both"/>
        <w:rPr>
          <w:rFonts w:ascii="Times New Roman" w:hAnsi="Times New Roman" w:cs="Times New Roman"/>
          <w:kern w:val="0"/>
        </w:rPr>
      </w:pPr>
      <w:r w:rsidRPr="002E42F3">
        <w:rPr>
          <w:rFonts w:ascii="Times New Roman" w:hAnsi="Times New Roman" w:cs="Times New Roman"/>
          <w:kern w:val="0"/>
        </w:rPr>
        <w:lastRenderedPageBreak/>
        <w:t>С тим у вези, у наредном периоду потребно је интензивирати активности усмјерене на мапирање дијаспоре Бијељине, кроз успостављање ажурне базе података и развој механизама редовне комуникације. Овај процес би требало да обухвати идентификацију земаља и градова у којима је дијаспора најбројнија, као и анализу њихових знања, вјештина и потенцијала за укључивање у развојне процесе на локалном нивоу.</w:t>
      </w:r>
    </w:p>
    <w:p w:rsidR="002E42F3" w:rsidRPr="002E42F3" w:rsidRDefault="002E42F3" w:rsidP="002E42F3">
      <w:pPr>
        <w:spacing w:line="256" w:lineRule="auto"/>
        <w:ind w:firstLine="720"/>
        <w:jc w:val="both"/>
        <w:rPr>
          <w:rFonts w:ascii="Times New Roman" w:hAnsi="Times New Roman" w:cs="Times New Roman"/>
          <w:kern w:val="0"/>
        </w:rPr>
      </w:pPr>
    </w:p>
    <w:p w:rsidR="002E42F3" w:rsidRPr="002E42F3" w:rsidRDefault="002E42F3" w:rsidP="002E42F3">
      <w:pPr>
        <w:spacing w:line="256" w:lineRule="auto"/>
        <w:ind w:firstLine="720"/>
        <w:jc w:val="both"/>
        <w:rPr>
          <w:rFonts w:ascii="Times New Roman" w:hAnsi="Times New Roman" w:cs="Times New Roman"/>
          <w:kern w:val="0"/>
        </w:rPr>
      </w:pPr>
      <w:r w:rsidRPr="002E42F3">
        <w:rPr>
          <w:rFonts w:ascii="Times New Roman" w:hAnsi="Times New Roman" w:cs="Times New Roman"/>
          <w:kern w:val="0"/>
        </w:rPr>
        <w:t>Паралелно са тим, неопходно је осмислити и развити конкретне и одрживе моделе сарадње са дијаспором, који би могли обухватити инвестиције у привреду, подршку малим и средњим предузећима, трансфер знања и технологија, менторске програме, повезивање образовних и научних институција, као и заједничке пројекте у области културе, образовања и друштвеног развоја. Посебну пажњу потребно је посветити стварању институционалног оквира који ће олакшати укључивање дијаспоре и обезбиједити јасне и транспарентне процедуре сарадње.</w:t>
      </w:r>
    </w:p>
    <w:p w:rsidR="002E42F3" w:rsidRPr="002E42F3" w:rsidRDefault="002E42F3" w:rsidP="002E42F3">
      <w:pPr>
        <w:spacing w:line="256" w:lineRule="auto"/>
        <w:ind w:firstLine="720"/>
        <w:jc w:val="both"/>
        <w:rPr>
          <w:rFonts w:ascii="Times New Roman" w:hAnsi="Times New Roman" w:cs="Times New Roman"/>
          <w:kern w:val="0"/>
        </w:rPr>
      </w:pPr>
    </w:p>
    <w:p w:rsidR="00FC0CAF" w:rsidRPr="00B926EF" w:rsidRDefault="002E42F3" w:rsidP="00B926EF">
      <w:pPr>
        <w:spacing w:line="256" w:lineRule="auto"/>
        <w:ind w:firstLine="720"/>
        <w:jc w:val="both"/>
        <w:rPr>
          <w:rFonts w:ascii="Times New Roman" w:hAnsi="Times New Roman" w:cs="Times New Roman"/>
          <w:kern w:val="0"/>
          <w:lang/>
        </w:rPr>
      </w:pPr>
      <w:r w:rsidRPr="002E42F3">
        <w:rPr>
          <w:rFonts w:ascii="Times New Roman" w:hAnsi="Times New Roman" w:cs="Times New Roman"/>
          <w:kern w:val="0"/>
        </w:rPr>
        <w:t>Ефективно активирање потенцијала дијаспоре може значајно допринијети унапређењу конкурентности локалне привреде, отварању нових радних мјеста и укупном побољшању квалитета живота у Бијељини. Стога је развој систематичне и дугорочне политике сарадње са дијаспором од заједничког интереса и представља важан сегмент будућег развојног оквира Града Бијељине.</w:t>
      </w:r>
    </w:p>
    <w:p w:rsidR="00012700" w:rsidRPr="00CD4F02" w:rsidRDefault="00012700" w:rsidP="00012700">
      <w:pPr>
        <w:spacing w:after="0" w:line="240" w:lineRule="auto"/>
        <w:jc w:val="both"/>
        <w:rPr>
          <w:rFonts w:ascii="Times New Roman" w:eastAsia="Calibri" w:hAnsi="Times New Roman" w:cs="Times New Roman"/>
          <w:kern w:val="0"/>
        </w:rPr>
      </w:pPr>
    </w:p>
    <w:p w:rsidR="00012700" w:rsidRPr="00012700" w:rsidRDefault="00012700" w:rsidP="00012700">
      <w:pPr>
        <w:keepNext/>
        <w:numPr>
          <w:ilvl w:val="0"/>
          <w:numId w:val="3"/>
        </w:numPr>
        <w:spacing w:before="240" w:after="60" w:line="276" w:lineRule="auto"/>
        <w:jc w:val="center"/>
        <w:outlineLvl w:val="0"/>
        <w:rPr>
          <w:rFonts w:ascii="Times New Roman" w:eastAsia="Calibri" w:hAnsi="Times New Roman" w:cs="Times New Roman"/>
          <w:b/>
          <w:bCs/>
          <w:kern w:val="32"/>
          <w:sz w:val="32"/>
          <w:szCs w:val="32"/>
          <w:lang/>
        </w:rPr>
      </w:pPr>
      <w:bookmarkStart w:id="6" w:name="_Toc221690999"/>
      <w:r w:rsidRPr="00012700">
        <w:rPr>
          <w:rFonts w:ascii="Times New Roman" w:eastAsia="Calibri" w:hAnsi="Times New Roman" w:cs="Times New Roman"/>
          <w:b/>
          <w:bCs/>
          <w:kern w:val="32"/>
          <w:sz w:val="32"/>
          <w:szCs w:val="32"/>
        </w:rPr>
        <w:t>РЕАЛИЗАЦИЈА ПРОГРАМА РАДА</w:t>
      </w:r>
      <w:bookmarkEnd w:id="6"/>
    </w:p>
    <w:p w:rsidR="00012700" w:rsidRPr="00012700" w:rsidRDefault="00012700" w:rsidP="00012700">
      <w:pPr>
        <w:spacing w:after="200" w:line="276" w:lineRule="auto"/>
        <w:contextualSpacing/>
        <w:jc w:val="both"/>
        <w:rPr>
          <w:kern w:val="0"/>
          <w:sz w:val="22"/>
          <w:szCs w:val="22"/>
          <w:lang/>
        </w:rPr>
      </w:pPr>
    </w:p>
    <w:p w:rsidR="00012700" w:rsidRPr="00012700" w:rsidRDefault="00012700" w:rsidP="00012700">
      <w:pPr>
        <w:spacing w:after="200" w:line="276" w:lineRule="auto"/>
        <w:ind w:firstLine="360"/>
        <w:contextualSpacing/>
        <w:jc w:val="both"/>
        <w:rPr>
          <w:rFonts w:ascii="Times New Roman" w:hAnsi="Times New Roman" w:cs="Times New Roman"/>
          <w:kern w:val="0"/>
          <w:lang w:val="sr-Latn-CS"/>
        </w:rPr>
      </w:pPr>
      <w:r w:rsidRPr="00012700">
        <w:rPr>
          <w:rFonts w:ascii="Times New Roman" w:hAnsi="Times New Roman" w:cs="Times New Roman"/>
          <w:kern w:val="0"/>
          <w:lang w:val="sr-Latn-CS"/>
        </w:rPr>
        <w:t xml:space="preserve">Према Закону о боравишној такси („Службени гласник Републике Српске” 78/11 и 106/15 </w:t>
      </w:r>
      <w:r w:rsidRPr="00012700">
        <w:rPr>
          <w:rFonts w:ascii="Times New Roman" w:hAnsi="Times New Roman" w:cs="Times New Roman"/>
          <w:kern w:val="0"/>
          <w:lang/>
        </w:rPr>
        <w:t>и 107/24</w:t>
      </w:r>
      <w:r w:rsidRPr="00012700">
        <w:rPr>
          <w:rFonts w:ascii="Times New Roman" w:hAnsi="Times New Roman" w:cs="Times New Roman"/>
          <w:kern w:val="0"/>
          <w:lang w:val="sr-Latn-CS"/>
        </w:rPr>
        <w:t xml:space="preserve">) и Одлуци о </w:t>
      </w:r>
      <w:r w:rsidRPr="00012700">
        <w:rPr>
          <w:rFonts w:ascii="Times New Roman" w:hAnsi="Times New Roman" w:cs="Times New Roman"/>
          <w:kern w:val="0"/>
          <w:lang/>
        </w:rPr>
        <w:t xml:space="preserve">висини </w:t>
      </w:r>
      <w:r w:rsidRPr="00012700">
        <w:rPr>
          <w:rFonts w:ascii="Times New Roman" w:hAnsi="Times New Roman" w:cs="Times New Roman"/>
          <w:kern w:val="0"/>
          <w:lang w:val="sr-Latn-CS"/>
        </w:rPr>
        <w:t>боравиш</w:t>
      </w:r>
      <w:r w:rsidRPr="00012700">
        <w:rPr>
          <w:rFonts w:ascii="Times New Roman" w:hAnsi="Times New Roman" w:cs="Times New Roman"/>
          <w:kern w:val="0"/>
          <w:lang/>
        </w:rPr>
        <w:t>не</w:t>
      </w:r>
      <w:r w:rsidRPr="00012700">
        <w:rPr>
          <w:rFonts w:ascii="Times New Roman" w:hAnsi="Times New Roman" w:cs="Times New Roman"/>
          <w:kern w:val="0"/>
          <w:lang w:val="sr-Latn-CS"/>
        </w:rPr>
        <w:t xml:space="preserve"> такс</w:t>
      </w:r>
      <w:r w:rsidRPr="00012700">
        <w:rPr>
          <w:rFonts w:ascii="Times New Roman" w:hAnsi="Times New Roman" w:cs="Times New Roman"/>
          <w:kern w:val="0"/>
          <w:lang/>
        </w:rPr>
        <w:t>е</w:t>
      </w:r>
      <w:r w:rsidRPr="00012700">
        <w:rPr>
          <w:rFonts w:ascii="Times New Roman" w:hAnsi="Times New Roman" w:cs="Times New Roman"/>
          <w:kern w:val="0"/>
          <w:lang w:val="sr-Latn-CS"/>
        </w:rPr>
        <w:t xml:space="preserve"> (члан 4.)</w:t>
      </w:r>
      <w:r w:rsidRPr="00012700">
        <w:rPr>
          <w:rFonts w:ascii="Times New Roman" w:hAnsi="Times New Roman" w:cs="Times New Roman"/>
          <w:kern w:val="0"/>
          <w:lang/>
        </w:rPr>
        <w:t>,</w:t>
      </w:r>
      <w:r w:rsidRPr="00012700">
        <w:rPr>
          <w:rFonts w:ascii="Times New Roman" w:hAnsi="Times New Roman" w:cs="Times New Roman"/>
          <w:kern w:val="0"/>
          <w:lang w:val="sr-Latn-CS"/>
        </w:rPr>
        <w:t xml:space="preserve"> обаве</w:t>
      </w:r>
      <w:r w:rsidRPr="00012700">
        <w:rPr>
          <w:rFonts w:ascii="Times New Roman" w:hAnsi="Times New Roman" w:cs="Times New Roman"/>
          <w:kern w:val="0"/>
          <w:lang/>
        </w:rPr>
        <w:t>ж</w:t>
      </w:r>
      <w:r w:rsidRPr="00012700">
        <w:rPr>
          <w:rFonts w:ascii="Times New Roman" w:hAnsi="Times New Roman" w:cs="Times New Roman"/>
          <w:kern w:val="0"/>
          <w:lang w:val="sr-Latn-CS"/>
        </w:rPr>
        <w:t xml:space="preserve">е да се цјелокупан износ распоређених средстава боравишне таксе, која су уплаћена на рачун посебних намјена, ставе на располагање </w:t>
      </w:r>
      <w:r w:rsidRPr="00012700">
        <w:rPr>
          <w:rFonts w:ascii="Times New Roman" w:hAnsi="Times New Roman" w:cs="Times New Roman"/>
          <w:kern w:val="0"/>
          <w:lang/>
        </w:rPr>
        <w:t>Т</w:t>
      </w:r>
      <w:r w:rsidRPr="00012700">
        <w:rPr>
          <w:rFonts w:ascii="Times New Roman" w:hAnsi="Times New Roman" w:cs="Times New Roman"/>
          <w:kern w:val="0"/>
          <w:lang w:val="sr-Latn-CS"/>
        </w:rPr>
        <w:t xml:space="preserve">уристичккој огранизацији </w:t>
      </w:r>
      <w:r w:rsidRPr="00012700">
        <w:rPr>
          <w:rFonts w:ascii="Times New Roman" w:hAnsi="Times New Roman" w:cs="Times New Roman"/>
          <w:kern w:val="0"/>
          <w:lang/>
        </w:rPr>
        <w:t>г</w:t>
      </w:r>
      <w:r w:rsidRPr="00012700">
        <w:rPr>
          <w:rFonts w:ascii="Times New Roman" w:hAnsi="Times New Roman" w:cs="Times New Roman"/>
          <w:kern w:val="0"/>
          <w:lang w:val="sr-Latn-CS"/>
        </w:rPr>
        <w:t xml:space="preserve">рада Бијељина. </w:t>
      </w:r>
      <w:r w:rsidRPr="00012700">
        <w:rPr>
          <w:rFonts w:ascii="Times New Roman" w:hAnsi="Times New Roman" w:cs="Times New Roman"/>
          <w:kern w:val="0"/>
          <w:lang/>
        </w:rPr>
        <w:t>Из ових</w:t>
      </w:r>
      <w:r w:rsidRPr="00012700">
        <w:rPr>
          <w:rFonts w:ascii="Times New Roman" w:hAnsi="Times New Roman" w:cs="Times New Roman"/>
          <w:kern w:val="0"/>
          <w:lang w:val="sr-Latn-CS"/>
        </w:rPr>
        <w:t xml:space="preserve"> средстава </w:t>
      </w:r>
      <w:r w:rsidRPr="00012700">
        <w:rPr>
          <w:rFonts w:ascii="Times New Roman" w:hAnsi="Times New Roman" w:cs="Times New Roman"/>
          <w:kern w:val="0"/>
          <w:lang/>
        </w:rPr>
        <w:t>су</w:t>
      </w:r>
      <w:r w:rsidRPr="00012700">
        <w:rPr>
          <w:rFonts w:ascii="Times New Roman" w:hAnsi="Times New Roman" w:cs="Times New Roman"/>
          <w:kern w:val="0"/>
          <w:lang w:val="sr-Latn-CS"/>
        </w:rPr>
        <w:t xml:space="preserve"> се финанси</w:t>
      </w:r>
      <w:r w:rsidRPr="00012700">
        <w:rPr>
          <w:rFonts w:ascii="Times New Roman" w:hAnsi="Times New Roman" w:cs="Times New Roman"/>
          <w:kern w:val="0"/>
          <w:lang/>
        </w:rPr>
        <w:t>рале</w:t>
      </w:r>
      <w:r w:rsidRPr="00012700">
        <w:rPr>
          <w:rFonts w:ascii="Times New Roman" w:hAnsi="Times New Roman" w:cs="Times New Roman"/>
          <w:kern w:val="0"/>
          <w:lang w:val="sr-Latn-CS"/>
        </w:rPr>
        <w:t xml:space="preserve"> програмске активности на промоцији и унапређењу области туризма, у складу са Законом о туризму („Службену гласник Републике Српске” број 45/17</w:t>
      </w:r>
      <w:r w:rsidRPr="00012700">
        <w:rPr>
          <w:rFonts w:ascii="Times New Roman" w:hAnsi="Times New Roman" w:cs="Times New Roman"/>
          <w:kern w:val="0"/>
          <w:lang/>
        </w:rPr>
        <w:t xml:space="preserve"> и 16/23</w:t>
      </w:r>
      <w:r w:rsidRPr="00012700">
        <w:rPr>
          <w:rFonts w:ascii="Times New Roman" w:hAnsi="Times New Roman" w:cs="Times New Roman"/>
          <w:kern w:val="0"/>
          <w:lang w:val="sr-Latn-CS"/>
        </w:rPr>
        <w:t xml:space="preserve">), које су предвиђене одредбама стратешким и другим планским документима. </w:t>
      </w:r>
    </w:p>
    <w:p w:rsidR="00012700" w:rsidRPr="00012700" w:rsidRDefault="00012700" w:rsidP="00012700">
      <w:pPr>
        <w:spacing w:after="200" w:line="276" w:lineRule="auto"/>
        <w:ind w:left="720"/>
        <w:contextualSpacing/>
        <w:jc w:val="both"/>
        <w:rPr>
          <w:rFonts w:ascii="Times New Roman" w:hAnsi="Times New Roman" w:cs="Times New Roman"/>
          <w:kern w:val="0"/>
          <w:lang w:val="sr-Latn-CS"/>
        </w:rPr>
      </w:pPr>
    </w:p>
    <w:p w:rsidR="00012700" w:rsidRPr="009824D5" w:rsidRDefault="009824D5" w:rsidP="009824D5">
      <w:pPr>
        <w:numPr>
          <w:ilvl w:val="0"/>
          <w:numId w:val="10"/>
        </w:numPr>
        <w:spacing w:after="200" w:line="276" w:lineRule="auto"/>
        <w:contextualSpacing/>
        <w:jc w:val="both"/>
        <w:rPr>
          <w:rFonts w:ascii="Times New Roman" w:hAnsi="Times New Roman" w:cs="Times New Roman"/>
          <w:kern w:val="0"/>
          <w:lang w:val="sr-Latn-CS"/>
        </w:rPr>
      </w:pPr>
      <w:r w:rsidRPr="009824D5">
        <w:rPr>
          <w:rFonts w:ascii="Times New Roman" w:hAnsi="Times New Roman" w:cs="Times New Roman"/>
          <w:kern w:val="0"/>
          <w:lang w:val="sr-Latn-CS"/>
        </w:rPr>
        <w:t>Од стране Скупштине Града Бијељина, Туристичкој организацији одобрено је 140.000,00 КМ за програмске активности. У 2025.години на рачун јавних прихода Града Бијељине по основу боравишне таксе, уплаћено је 149.771,35 КМ за програмске ативности. Укупан износ утрошених средстава у 2025.години износио је 113.285,64 КМ, а износ од 36.485,71 КМ налази се на рачун јавних прихода као неутрошена средства.</w:t>
      </w:r>
      <w:r w:rsidR="00012700" w:rsidRPr="009824D5">
        <w:rPr>
          <w:rFonts w:ascii="Times New Roman" w:eastAsia="Calibri" w:hAnsi="Times New Roman" w:cs="Times New Roman"/>
          <w:kern w:val="0"/>
          <w:lang/>
        </w:rPr>
        <w:t xml:space="preserve"> </w:t>
      </w:r>
      <w:r w:rsidR="00012700" w:rsidRPr="009824D5">
        <w:rPr>
          <w:rFonts w:ascii="Times New Roman" w:hAnsi="Times New Roman" w:cs="Times New Roman"/>
          <w:kern w:val="0"/>
          <w:lang/>
        </w:rPr>
        <w:t>(табела ↓)</w:t>
      </w:r>
      <w:r w:rsidR="00012700" w:rsidRPr="009824D5">
        <w:rPr>
          <w:rFonts w:ascii="Times New Roman" w:hAnsi="Times New Roman" w:cs="Times New Roman"/>
          <w:kern w:val="0"/>
          <w:lang w:val="sr-Latn-CS"/>
        </w:rPr>
        <w:t xml:space="preserve">. </w:t>
      </w:r>
    </w:p>
    <w:p w:rsidR="00012700" w:rsidRPr="009824D5" w:rsidRDefault="00012700" w:rsidP="00012700">
      <w:pPr>
        <w:spacing w:after="200" w:line="276" w:lineRule="auto"/>
        <w:jc w:val="both"/>
        <w:rPr>
          <w:rFonts w:ascii="Times New Roman" w:hAnsi="Times New Roman" w:cs="Times New Roman"/>
          <w:b/>
          <w:bCs/>
          <w:kern w:val="0"/>
          <w:lang w:val="sr-Latn-CS"/>
        </w:rPr>
      </w:pPr>
      <w:r w:rsidRPr="009824D5">
        <w:rPr>
          <w:rFonts w:ascii="Times New Roman" w:hAnsi="Times New Roman" w:cs="Times New Roman"/>
          <w:b/>
          <w:bCs/>
          <w:kern w:val="0"/>
          <w:lang w:val="sr-Latn-CS"/>
        </w:rPr>
        <w:t>План утрошака:</w:t>
      </w:r>
    </w:p>
    <w:p w:rsidR="00012700" w:rsidRPr="00012700" w:rsidRDefault="00012700" w:rsidP="00012700">
      <w:pPr>
        <w:spacing w:after="200" w:line="276" w:lineRule="auto"/>
        <w:ind w:firstLine="720"/>
        <w:jc w:val="both"/>
        <w:rPr>
          <w:rFonts w:ascii="Times New Roman" w:hAnsi="Times New Roman" w:cs="Times New Roman"/>
          <w:i/>
          <w:iCs/>
          <w:kern w:val="0"/>
          <w:lang w:val="sr-Latn-CS"/>
        </w:rPr>
      </w:pPr>
      <w:r w:rsidRPr="00012700">
        <w:rPr>
          <w:rFonts w:ascii="Times New Roman" w:hAnsi="Times New Roman" w:cs="Times New Roman"/>
          <w:i/>
          <w:iCs/>
          <w:kern w:val="0"/>
          <w:lang w:val="sr-Latn-CS"/>
        </w:rPr>
        <w:t>Расположива средс</w:t>
      </w:r>
      <w:r w:rsidRPr="00012700">
        <w:rPr>
          <w:rFonts w:ascii="Times New Roman" w:hAnsi="Times New Roman" w:cs="Times New Roman"/>
          <w:i/>
          <w:iCs/>
          <w:kern w:val="0"/>
          <w:lang/>
        </w:rPr>
        <w:t>т</w:t>
      </w:r>
      <w:r w:rsidRPr="00012700">
        <w:rPr>
          <w:rFonts w:ascii="Times New Roman" w:hAnsi="Times New Roman" w:cs="Times New Roman"/>
          <w:i/>
          <w:iCs/>
          <w:kern w:val="0"/>
          <w:lang w:val="sr-Latn-CS"/>
        </w:rPr>
        <w:t xml:space="preserve">ва прикупљена по основу боравишне таксе </w:t>
      </w:r>
      <w:r w:rsidRPr="00012700">
        <w:rPr>
          <w:rFonts w:ascii="Times New Roman" w:hAnsi="Times New Roman" w:cs="Times New Roman"/>
          <w:i/>
          <w:iCs/>
          <w:kern w:val="0"/>
          <w:lang/>
        </w:rPr>
        <w:t>су</w:t>
      </w:r>
      <w:r w:rsidRPr="00012700">
        <w:rPr>
          <w:rFonts w:ascii="Times New Roman" w:hAnsi="Times New Roman" w:cs="Times New Roman"/>
          <w:i/>
          <w:iCs/>
          <w:kern w:val="0"/>
          <w:lang w:val="sr-Latn-CS"/>
        </w:rPr>
        <w:t xml:space="preserve"> се користи</w:t>
      </w:r>
      <w:r w:rsidRPr="00012700">
        <w:rPr>
          <w:rFonts w:ascii="Times New Roman" w:hAnsi="Times New Roman" w:cs="Times New Roman"/>
          <w:i/>
          <w:iCs/>
          <w:kern w:val="0"/>
          <w:lang/>
        </w:rPr>
        <w:t>ла</w:t>
      </w:r>
      <w:r w:rsidRPr="00012700">
        <w:rPr>
          <w:rFonts w:ascii="Times New Roman" w:hAnsi="Times New Roman" w:cs="Times New Roman"/>
          <w:i/>
          <w:iCs/>
          <w:kern w:val="0"/>
          <w:lang w:val="sr-Latn-CS"/>
        </w:rPr>
        <w:t xml:space="preserve"> за реализацију сљедећих</w:t>
      </w:r>
      <w:r w:rsidRPr="00012700">
        <w:rPr>
          <w:rFonts w:ascii="Times New Roman" w:hAnsi="Times New Roman" w:cs="Times New Roman"/>
          <w:i/>
          <w:iCs/>
          <w:kern w:val="0"/>
          <w:lang/>
        </w:rPr>
        <w:t xml:space="preserve"> задатака са мјерљивим индикаторима</w:t>
      </w:r>
      <w:r w:rsidRPr="00012700">
        <w:rPr>
          <w:rFonts w:ascii="Times New Roman" w:hAnsi="Times New Roman" w:cs="Times New Roman"/>
          <w:i/>
          <w:iCs/>
          <w:kern w:val="0"/>
          <w:lang w:val="sr-Latn-CS"/>
        </w:rPr>
        <w:t>:</w:t>
      </w:r>
    </w:p>
    <w:p w:rsidR="00CD4F02" w:rsidRDefault="00CD4F02" w:rsidP="00012700">
      <w:pPr>
        <w:spacing w:after="0" w:line="240" w:lineRule="auto"/>
        <w:rPr>
          <w:rFonts w:ascii="Times New Roman" w:eastAsia="Calibri" w:hAnsi="Times New Roman" w:cs="Times New Roman"/>
          <w:kern w:val="0"/>
          <w:lang/>
        </w:rPr>
      </w:pPr>
    </w:p>
    <w:tbl>
      <w:tblPr>
        <w:tblStyle w:val="TableGrid4"/>
        <w:tblW w:w="0" w:type="auto"/>
        <w:tblLook w:val="04A0"/>
      </w:tblPr>
      <w:tblGrid>
        <w:gridCol w:w="570"/>
        <w:gridCol w:w="3449"/>
        <w:gridCol w:w="2072"/>
        <w:gridCol w:w="2054"/>
      </w:tblGrid>
      <w:tr w:rsidR="009824D5" w:rsidRPr="00C917A8" w:rsidTr="00B926EF">
        <w:trPr>
          <w:trHeight w:val="638"/>
        </w:trPr>
        <w:tc>
          <w:tcPr>
            <w:tcW w:w="570" w:type="dxa"/>
            <w:tcBorders>
              <w:bottom w:val="single" w:sz="4" w:space="0" w:color="auto"/>
            </w:tcBorders>
          </w:tcPr>
          <w:p w:rsidR="009824D5" w:rsidRPr="00C917A8" w:rsidRDefault="009824D5" w:rsidP="006C03C3">
            <w:pPr>
              <w:rPr>
                <w:rFonts w:ascii="Times New Roman" w:hAnsi="Times New Roman"/>
                <w:sz w:val="24"/>
                <w:szCs w:val="24"/>
                <w:lang w:val="sr-Cyrl-CS"/>
              </w:rPr>
            </w:pPr>
            <w:r w:rsidRPr="00C917A8">
              <w:rPr>
                <w:rFonts w:ascii="Times New Roman" w:hAnsi="Times New Roman"/>
                <w:sz w:val="24"/>
                <w:szCs w:val="24"/>
                <w:lang w:val="sr-Cyrl-CS"/>
              </w:rPr>
              <w:t>Р. БР.</w:t>
            </w:r>
          </w:p>
        </w:tc>
        <w:tc>
          <w:tcPr>
            <w:tcW w:w="3449" w:type="dxa"/>
            <w:tcBorders>
              <w:bottom w:val="single" w:sz="4" w:space="0" w:color="auto"/>
            </w:tcBorders>
          </w:tcPr>
          <w:p w:rsidR="009824D5" w:rsidRPr="00C917A8" w:rsidRDefault="009824D5" w:rsidP="006C03C3">
            <w:pPr>
              <w:rPr>
                <w:rFonts w:ascii="Times New Roman" w:hAnsi="Times New Roman"/>
                <w:sz w:val="24"/>
                <w:szCs w:val="24"/>
                <w:lang w:val="sr-Cyrl-CS"/>
              </w:rPr>
            </w:pPr>
            <w:r w:rsidRPr="00C917A8">
              <w:rPr>
                <w:rFonts w:ascii="Times New Roman" w:hAnsi="Times New Roman"/>
                <w:sz w:val="24"/>
                <w:szCs w:val="24"/>
                <w:lang w:val="sr-Cyrl-CS"/>
              </w:rPr>
              <w:t>НАМЈЕНА / АКТИВНОСТ ПРЕМА ПРОГРАМУ</w:t>
            </w:r>
          </w:p>
        </w:tc>
        <w:tc>
          <w:tcPr>
            <w:tcW w:w="2072" w:type="dxa"/>
            <w:tcBorders>
              <w:bottom w:val="single" w:sz="4" w:space="0" w:color="auto"/>
            </w:tcBorders>
          </w:tcPr>
          <w:p w:rsidR="009824D5" w:rsidRPr="00C917A8" w:rsidRDefault="009824D5" w:rsidP="006C03C3">
            <w:pPr>
              <w:rPr>
                <w:rFonts w:ascii="Times New Roman" w:hAnsi="Times New Roman"/>
                <w:sz w:val="24"/>
                <w:szCs w:val="24"/>
                <w:lang w:val="sr-Cyrl-CS"/>
              </w:rPr>
            </w:pPr>
            <w:r w:rsidRPr="00C917A8">
              <w:rPr>
                <w:rFonts w:ascii="Times New Roman" w:hAnsi="Times New Roman"/>
                <w:sz w:val="24"/>
                <w:szCs w:val="24"/>
                <w:lang w:val="sr-Cyrl-CS"/>
              </w:rPr>
              <w:t>ПЛАНИРАНА СРЕДСТВА У КМ</w:t>
            </w:r>
          </w:p>
        </w:tc>
        <w:tc>
          <w:tcPr>
            <w:tcW w:w="2054" w:type="dxa"/>
            <w:tcBorders>
              <w:bottom w:val="single" w:sz="4" w:space="0" w:color="auto"/>
            </w:tcBorders>
          </w:tcPr>
          <w:p w:rsidR="009824D5" w:rsidRPr="00C917A8" w:rsidRDefault="009824D5" w:rsidP="006C03C3">
            <w:pPr>
              <w:rPr>
                <w:rFonts w:ascii="Times New Roman" w:hAnsi="Times New Roman"/>
                <w:sz w:val="24"/>
                <w:szCs w:val="24"/>
                <w:lang w:val="sr-Cyrl-CS"/>
              </w:rPr>
            </w:pPr>
            <w:r w:rsidRPr="00C917A8">
              <w:rPr>
                <w:rFonts w:ascii="Times New Roman" w:hAnsi="Times New Roman"/>
                <w:sz w:val="24"/>
                <w:szCs w:val="24"/>
                <w:lang w:val="sr-Cyrl-CS"/>
              </w:rPr>
              <w:t>УТРОШЕНА СРЕДСТВА У КМ</w:t>
            </w:r>
          </w:p>
        </w:tc>
      </w:tr>
      <w:tr w:rsidR="009824D5" w:rsidRPr="00C917A8" w:rsidTr="00B926EF">
        <w:trPr>
          <w:trHeight w:val="638"/>
        </w:trPr>
        <w:tc>
          <w:tcPr>
            <w:tcW w:w="570" w:type="dxa"/>
          </w:tcPr>
          <w:p w:rsidR="009824D5" w:rsidRPr="003D4024" w:rsidRDefault="009824D5" w:rsidP="006C03C3">
            <w:pPr>
              <w:rPr>
                <w:rFonts w:ascii="Times New Roman" w:hAnsi="Times New Roman"/>
                <w:sz w:val="22"/>
                <w:szCs w:val="22"/>
                <w:lang w:val="sr-Cyrl-CS"/>
              </w:rPr>
            </w:pPr>
            <w:r w:rsidRPr="003D4024">
              <w:rPr>
                <w:rFonts w:ascii="Times New Roman" w:hAnsi="Times New Roman"/>
                <w:sz w:val="22"/>
                <w:szCs w:val="22"/>
              </w:rPr>
              <w:t>1</w:t>
            </w:r>
          </w:p>
        </w:tc>
        <w:tc>
          <w:tcPr>
            <w:tcW w:w="3449" w:type="dxa"/>
            <w:tcBorders>
              <w:top w:val="single" w:sz="4" w:space="0" w:color="auto"/>
              <w:left w:val="single" w:sz="4" w:space="0" w:color="auto"/>
              <w:bottom w:val="single" w:sz="4" w:space="0" w:color="auto"/>
              <w:right w:val="single" w:sz="4" w:space="0" w:color="auto"/>
            </w:tcBorders>
          </w:tcPr>
          <w:p w:rsidR="009824D5" w:rsidRPr="003D4024" w:rsidRDefault="009824D5" w:rsidP="006C03C3">
            <w:pPr>
              <w:jc w:val="both"/>
              <w:rPr>
                <w:rFonts w:ascii="Times New Roman" w:hAnsi="Times New Roman"/>
                <w:sz w:val="22"/>
                <w:szCs w:val="22"/>
                <w:lang w:val="sr-Cyrl-CS"/>
              </w:rPr>
            </w:pPr>
            <w:r>
              <w:rPr>
                <w:rFonts w:ascii="Times New Roman" w:hAnsi="Times New Roman"/>
                <w:sz w:val="24"/>
                <w:szCs w:val="24"/>
                <w:lang w:val="sr-Cyrl-BA"/>
              </w:rPr>
              <w:t xml:space="preserve">Међународни сајам туризма у Београду </w:t>
            </w:r>
            <w:r>
              <w:rPr>
                <w:rFonts w:ascii="Times New Roman" w:hAnsi="Times New Roman"/>
                <w:sz w:val="24"/>
                <w:szCs w:val="24"/>
              </w:rPr>
              <w:t>(</w:t>
            </w:r>
            <w:r>
              <w:rPr>
                <w:rFonts w:ascii="Times New Roman" w:hAnsi="Times New Roman"/>
                <w:sz w:val="24"/>
                <w:szCs w:val="24"/>
                <w:lang w:val="sr-Cyrl-BA"/>
              </w:rPr>
              <w:t>без путних трошкова)</w:t>
            </w:r>
          </w:p>
        </w:tc>
        <w:tc>
          <w:tcPr>
            <w:tcW w:w="2072" w:type="dxa"/>
            <w:tcBorders>
              <w:top w:val="single" w:sz="4" w:space="0" w:color="auto"/>
              <w:left w:val="single" w:sz="4" w:space="0" w:color="BFBFBF" w:themeColor="background1" w:themeShade="BF"/>
              <w:bottom w:val="single" w:sz="4" w:space="0" w:color="auto"/>
              <w:right w:val="single" w:sz="4" w:space="0" w:color="auto"/>
            </w:tcBorders>
          </w:tcPr>
          <w:p w:rsidR="009824D5" w:rsidRDefault="009824D5" w:rsidP="006C03C3">
            <w:pPr>
              <w:jc w:val="right"/>
              <w:rPr>
                <w:rFonts w:ascii="Times New Roman" w:hAnsi="Times New Roman"/>
                <w:sz w:val="24"/>
                <w:szCs w:val="24"/>
                <w:lang w:val="sr-Cyrl-CS"/>
              </w:rPr>
            </w:pPr>
            <w:r>
              <w:rPr>
                <w:rFonts w:ascii="Times New Roman" w:hAnsi="Times New Roman"/>
                <w:sz w:val="24"/>
                <w:szCs w:val="24"/>
                <w:lang w:val="sr-Cyrl-CS"/>
              </w:rPr>
              <w:t>7.150,00 КМ</w:t>
            </w:r>
          </w:p>
          <w:p w:rsidR="009824D5" w:rsidRPr="003D4024" w:rsidRDefault="009824D5" w:rsidP="006C03C3">
            <w:pPr>
              <w:jc w:val="right"/>
              <w:rPr>
                <w:rFonts w:ascii="Times New Roman" w:hAnsi="Times New Roman"/>
                <w:lang w:val="sr-Cyrl-CS"/>
              </w:rPr>
            </w:pPr>
          </w:p>
        </w:tc>
        <w:tc>
          <w:tcPr>
            <w:tcW w:w="2054" w:type="dxa"/>
            <w:tcBorders>
              <w:top w:val="single" w:sz="4" w:space="0" w:color="auto"/>
              <w:left w:val="single" w:sz="4" w:space="0" w:color="auto"/>
              <w:bottom w:val="single" w:sz="4" w:space="0" w:color="auto"/>
              <w:right w:val="single" w:sz="4" w:space="0" w:color="auto"/>
            </w:tcBorders>
          </w:tcPr>
          <w:p w:rsidR="009824D5" w:rsidRPr="00C54068" w:rsidRDefault="009824D5" w:rsidP="006C03C3">
            <w:pPr>
              <w:jc w:val="right"/>
              <w:rPr>
                <w:rFonts w:ascii="Times New Roman" w:hAnsi="Times New Roman"/>
                <w:sz w:val="24"/>
                <w:szCs w:val="24"/>
                <w:lang w:val="sr-Cyrl-BA"/>
              </w:rPr>
            </w:pPr>
            <w:r>
              <w:rPr>
                <w:rFonts w:ascii="Times New Roman" w:hAnsi="Times New Roman"/>
                <w:sz w:val="24"/>
                <w:szCs w:val="24"/>
                <w:lang w:val="sr-Cyrl-CS"/>
              </w:rPr>
              <w:t>5.698,84</w:t>
            </w:r>
            <w:r w:rsidRPr="00C54068">
              <w:rPr>
                <w:rFonts w:ascii="Times New Roman" w:hAnsi="Times New Roman"/>
                <w:sz w:val="24"/>
                <w:szCs w:val="24"/>
                <w:lang w:val="en-US"/>
              </w:rPr>
              <w:t xml:space="preserve"> KM</w:t>
            </w:r>
          </w:p>
        </w:tc>
      </w:tr>
      <w:tr w:rsidR="009824D5" w:rsidRPr="00C917A8" w:rsidTr="00B926EF">
        <w:trPr>
          <w:trHeight w:val="638"/>
        </w:trPr>
        <w:tc>
          <w:tcPr>
            <w:tcW w:w="570" w:type="dxa"/>
          </w:tcPr>
          <w:p w:rsidR="009824D5" w:rsidRPr="003D4024" w:rsidRDefault="009824D5" w:rsidP="006C03C3">
            <w:pPr>
              <w:rPr>
                <w:rFonts w:ascii="Times New Roman" w:hAnsi="Times New Roman"/>
                <w:sz w:val="22"/>
                <w:szCs w:val="22"/>
                <w:lang w:val="sr-Cyrl-CS"/>
              </w:rPr>
            </w:pPr>
            <w:r w:rsidRPr="003D4024">
              <w:rPr>
                <w:rFonts w:ascii="Times New Roman" w:hAnsi="Times New Roman"/>
                <w:sz w:val="22"/>
                <w:szCs w:val="22"/>
              </w:rPr>
              <w:t>2</w:t>
            </w:r>
          </w:p>
        </w:tc>
        <w:tc>
          <w:tcPr>
            <w:tcW w:w="3449" w:type="dxa"/>
            <w:tcBorders>
              <w:top w:val="single" w:sz="4" w:space="0" w:color="auto"/>
              <w:left w:val="single" w:sz="4" w:space="0" w:color="auto"/>
              <w:bottom w:val="single" w:sz="4" w:space="0" w:color="auto"/>
              <w:right w:val="single" w:sz="4" w:space="0" w:color="auto"/>
            </w:tcBorders>
          </w:tcPr>
          <w:p w:rsidR="009824D5" w:rsidRPr="003D4024" w:rsidRDefault="009824D5" w:rsidP="006C03C3">
            <w:pPr>
              <w:jc w:val="both"/>
              <w:rPr>
                <w:rFonts w:ascii="Times New Roman" w:hAnsi="Times New Roman"/>
                <w:sz w:val="22"/>
                <w:szCs w:val="22"/>
              </w:rPr>
            </w:pPr>
            <w:r w:rsidRPr="008753EE">
              <w:rPr>
                <w:rFonts w:ascii="Times New Roman" w:hAnsi="Times New Roman"/>
                <w:sz w:val="24"/>
                <w:szCs w:val="24"/>
              </w:rPr>
              <w:t>Манифестација ''Сајам туризма и гастрокултуре''</w:t>
            </w:r>
          </w:p>
        </w:tc>
        <w:tc>
          <w:tcPr>
            <w:tcW w:w="2072" w:type="dxa"/>
            <w:tcBorders>
              <w:top w:val="single" w:sz="4" w:space="0" w:color="auto"/>
              <w:left w:val="single" w:sz="4" w:space="0" w:color="BFBFBF" w:themeColor="background1" w:themeShade="BF"/>
              <w:bottom w:val="single" w:sz="4" w:space="0" w:color="auto"/>
              <w:right w:val="single" w:sz="4" w:space="0" w:color="auto"/>
            </w:tcBorders>
          </w:tcPr>
          <w:p w:rsidR="009824D5" w:rsidRDefault="009824D5" w:rsidP="006C03C3">
            <w:pPr>
              <w:jc w:val="right"/>
              <w:rPr>
                <w:rFonts w:ascii="Times New Roman" w:hAnsi="Times New Roman"/>
                <w:sz w:val="24"/>
                <w:szCs w:val="24"/>
                <w:lang w:val="en-US"/>
              </w:rPr>
            </w:pPr>
            <w:r w:rsidRPr="008753EE">
              <w:rPr>
                <w:rFonts w:ascii="Times New Roman" w:hAnsi="Times New Roman"/>
                <w:sz w:val="24"/>
                <w:szCs w:val="24"/>
                <w:lang w:val="sr-Cyrl-CS"/>
              </w:rPr>
              <w:t>2</w:t>
            </w:r>
            <w:r>
              <w:rPr>
                <w:rFonts w:ascii="Times New Roman" w:hAnsi="Times New Roman"/>
                <w:sz w:val="24"/>
                <w:szCs w:val="24"/>
                <w:lang w:val="sr-Latn-BA"/>
              </w:rPr>
              <w:t>8</w:t>
            </w:r>
            <w:r w:rsidRPr="008753EE">
              <w:rPr>
                <w:rFonts w:ascii="Times New Roman" w:hAnsi="Times New Roman"/>
                <w:sz w:val="24"/>
                <w:szCs w:val="24"/>
                <w:lang w:val="sr-Cyrl-CS"/>
              </w:rPr>
              <w:t>.000,00 КМ</w:t>
            </w:r>
          </w:p>
          <w:p w:rsidR="009824D5" w:rsidRPr="003D4024" w:rsidRDefault="009824D5" w:rsidP="006C03C3">
            <w:pPr>
              <w:jc w:val="right"/>
              <w:rPr>
                <w:rFonts w:ascii="Times New Roman" w:hAnsi="Times New Roman"/>
                <w:lang w:val="sr-Cyrl-CS"/>
              </w:rPr>
            </w:pPr>
          </w:p>
        </w:tc>
        <w:tc>
          <w:tcPr>
            <w:tcW w:w="2054" w:type="dxa"/>
            <w:tcBorders>
              <w:top w:val="single" w:sz="4" w:space="0" w:color="auto"/>
              <w:left w:val="single" w:sz="4" w:space="0" w:color="auto"/>
              <w:bottom w:val="single" w:sz="4" w:space="0" w:color="auto"/>
              <w:right w:val="single" w:sz="4" w:space="0" w:color="auto"/>
            </w:tcBorders>
          </w:tcPr>
          <w:p w:rsidR="009824D5" w:rsidRPr="00C54068" w:rsidRDefault="009824D5" w:rsidP="006C03C3">
            <w:pPr>
              <w:jc w:val="right"/>
              <w:rPr>
                <w:rFonts w:ascii="Times New Roman" w:hAnsi="Times New Roman"/>
                <w:sz w:val="24"/>
                <w:szCs w:val="24"/>
                <w:lang w:val="sr-Cyrl-BA"/>
              </w:rPr>
            </w:pPr>
            <w:r>
              <w:rPr>
                <w:rFonts w:ascii="Times New Roman" w:hAnsi="Times New Roman"/>
                <w:sz w:val="24"/>
                <w:szCs w:val="24"/>
                <w:lang w:val="sr-Cyrl-BA"/>
              </w:rPr>
              <w:t>24.393,94 КМ</w:t>
            </w:r>
          </w:p>
        </w:tc>
      </w:tr>
      <w:tr w:rsidR="009824D5" w:rsidRPr="00C917A8" w:rsidTr="00B926EF">
        <w:trPr>
          <w:trHeight w:val="580"/>
        </w:trPr>
        <w:tc>
          <w:tcPr>
            <w:tcW w:w="570" w:type="dxa"/>
          </w:tcPr>
          <w:p w:rsidR="009824D5" w:rsidRPr="003D4024" w:rsidRDefault="009824D5" w:rsidP="006C03C3">
            <w:pPr>
              <w:rPr>
                <w:rFonts w:ascii="Times New Roman" w:hAnsi="Times New Roman"/>
                <w:sz w:val="22"/>
                <w:szCs w:val="22"/>
                <w:lang w:val="sr-Cyrl-CS"/>
              </w:rPr>
            </w:pPr>
            <w:r w:rsidRPr="003D4024">
              <w:rPr>
                <w:rFonts w:ascii="Times New Roman" w:hAnsi="Times New Roman"/>
                <w:sz w:val="22"/>
                <w:szCs w:val="22"/>
              </w:rPr>
              <w:t>3</w:t>
            </w:r>
          </w:p>
        </w:tc>
        <w:tc>
          <w:tcPr>
            <w:tcW w:w="3449" w:type="dxa"/>
            <w:tcBorders>
              <w:top w:val="single" w:sz="4" w:space="0" w:color="auto"/>
              <w:left w:val="single" w:sz="4" w:space="0" w:color="auto"/>
              <w:bottom w:val="single" w:sz="4" w:space="0" w:color="auto"/>
              <w:right w:val="single" w:sz="4" w:space="0" w:color="auto"/>
            </w:tcBorders>
          </w:tcPr>
          <w:p w:rsidR="009824D5" w:rsidRPr="003D4024" w:rsidRDefault="009824D5" w:rsidP="006C03C3">
            <w:pPr>
              <w:jc w:val="both"/>
              <w:rPr>
                <w:rFonts w:ascii="Times New Roman" w:hAnsi="Times New Roman"/>
                <w:sz w:val="22"/>
                <w:szCs w:val="22"/>
              </w:rPr>
            </w:pPr>
            <w:r w:rsidRPr="008753EE">
              <w:rPr>
                <w:rFonts w:ascii="Times New Roman" w:hAnsi="Times New Roman"/>
                <w:sz w:val="24"/>
                <w:szCs w:val="24"/>
              </w:rPr>
              <w:t>Манифестација ''Сајам вина''</w:t>
            </w:r>
          </w:p>
        </w:tc>
        <w:tc>
          <w:tcPr>
            <w:tcW w:w="2072" w:type="dxa"/>
            <w:tcBorders>
              <w:top w:val="single" w:sz="4" w:space="0" w:color="auto"/>
              <w:left w:val="single" w:sz="4" w:space="0" w:color="BFBFBF" w:themeColor="background1" w:themeShade="BF"/>
              <w:bottom w:val="single" w:sz="4" w:space="0" w:color="auto"/>
              <w:right w:val="single" w:sz="4" w:space="0" w:color="auto"/>
            </w:tcBorders>
          </w:tcPr>
          <w:p w:rsidR="009824D5" w:rsidRPr="008753EE" w:rsidRDefault="009824D5" w:rsidP="006C03C3">
            <w:pPr>
              <w:jc w:val="right"/>
              <w:rPr>
                <w:rFonts w:ascii="Times New Roman" w:hAnsi="Times New Roman"/>
                <w:sz w:val="24"/>
                <w:szCs w:val="24"/>
                <w:lang w:val="sr-Cyrl-CS"/>
              </w:rPr>
            </w:pPr>
            <w:r>
              <w:rPr>
                <w:rFonts w:ascii="Times New Roman" w:hAnsi="Times New Roman"/>
                <w:sz w:val="24"/>
                <w:szCs w:val="24"/>
                <w:lang w:val="sr-Cyrl-CS"/>
              </w:rPr>
              <w:t>9</w:t>
            </w:r>
            <w:r w:rsidRPr="008753EE">
              <w:rPr>
                <w:rFonts w:ascii="Times New Roman" w:hAnsi="Times New Roman"/>
                <w:sz w:val="24"/>
                <w:szCs w:val="24"/>
                <w:lang w:val="sr-Cyrl-CS"/>
              </w:rPr>
              <w:t>.000,00 КМ</w:t>
            </w:r>
          </w:p>
          <w:p w:rsidR="009824D5" w:rsidRPr="003D4024" w:rsidRDefault="009824D5" w:rsidP="006C03C3">
            <w:pPr>
              <w:jc w:val="right"/>
              <w:rPr>
                <w:rFonts w:ascii="Times New Roman" w:hAnsi="Times New Roman"/>
                <w:lang/>
              </w:rPr>
            </w:pPr>
          </w:p>
        </w:tc>
        <w:tc>
          <w:tcPr>
            <w:tcW w:w="2054" w:type="dxa"/>
            <w:tcBorders>
              <w:top w:val="single" w:sz="4" w:space="0" w:color="auto"/>
              <w:left w:val="single" w:sz="4" w:space="0" w:color="auto"/>
              <w:bottom w:val="single" w:sz="4" w:space="0" w:color="auto"/>
              <w:right w:val="single" w:sz="4" w:space="0" w:color="auto"/>
            </w:tcBorders>
          </w:tcPr>
          <w:p w:rsidR="009824D5" w:rsidRPr="00C54068" w:rsidRDefault="009824D5" w:rsidP="006C03C3">
            <w:pPr>
              <w:jc w:val="right"/>
              <w:rPr>
                <w:rFonts w:ascii="Times New Roman" w:hAnsi="Times New Roman"/>
                <w:sz w:val="24"/>
                <w:szCs w:val="24"/>
                <w:lang w:val="sr-Cyrl-BA"/>
              </w:rPr>
            </w:pPr>
            <w:r>
              <w:rPr>
                <w:rFonts w:ascii="Times New Roman" w:hAnsi="Times New Roman"/>
                <w:sz w:val="24"/>
                <w:szCs w:val="24"/>
                <w:lang w:val="sr-Cyrl-BA"/>
              </w:rPr>
              <w:t>8.917,30 КМ</w:t>
            </w:r>
          </w:p>
        </w:tc>
      </w:tr>
      <w:tr w:rsidR="009824D5" w:rsidRPr="00C917A8" w:rsidTr="00B926EF">
        <w:trPr>
          <w:trHeight w:val="638"/>
        </w:trPr>
        <w:tc>
          <w:tcPr>
            <w:tcW w:w="570" w:type="dxa"/>
          </w:tcPr>
          <w:p w:rsidR="009824D5" w:rsidRPr="003D4024" w:rsidRDefault="009824D5" w:rsidP="006C03C3">
            <w:pPr>
              <w:rPr>
                <w:rFonts w:ascii="Times New Roman" w:hAnsi="Times New Roman"/>
                <w:sz w:val="22"/>
                <w:szCs w:val="22"/>
                <w:lang w:val="sr-Cyrl-CS"/>
              </w:rPr>
            </w:pPr>
            <w:r w:rsidRPr="003D4024">
              <w:rPr>
                <w:rFonts w:ascii="Times New Roman" w:hAnsi="Times New Roman"/>
                <w:sz w:val="22"/>
                <w:szCs w:val="22"/>
              </w:rPr>
              <w:t>4</w:t>
            </w:r>
          </w:p>
        </w:tc>
        <w:tc>
          <w:tcPr>
            <w:tcW w:w="3449" w:type="dxa"/>
            <w:tcBorders>
              <w:top w:val="single" w:sz="4" w:space="0" w:color="auto"/>
              <w:left w:val="single" w:sz="4" w:space="0" w:color="auto"/>
              <w:bottom w:val="single" w:sz="4" w:space="0" w:color="auto"/>
              <w:right w:val="single" w:sz="4" w:space="0" w:color="auto"/>
            </w:tcBorders>
          </w:tcPr>
          <w:p w:rsidR="009824D5" w:rsidRPr="009F3B7F" w:rsidRDefault="009824D5" w:rsidP="006C03C3">
            <w:pPr>
              <w:jc w:val="both"/>
              <w:rPr>
                <w:rFonts w:ascii="Times New Roman" w:hAnsi="Times New Roman"/>
                <w:sz w:val="24"/>
                <w:szCs w:val="24"/>
                <w:lang w:val="sr-Cyrl-BA"/>
              </w:rPr>
            </w:pPr>
            <w:r>
              <w:rPr>
                <w:rFonts w:ascii="Times New Roman" w:hAnsi="Times New Roman"/>
                <w:sz w:val="24"/>
                <w:szCs w:val="24"/>
                <w:lang w:val="sr-Cyrl-BA"/>
              </w:rPr>
              <w:t>Манифестација ''</w:t>
            </w:r>
            <w:r w:rsidRPr="008753EE">
              <w:rPr>
                <w:rFonts w:ascii="Times New Roman" w:hAnsi="Times New Roman"/>
                <w:sz w:val="24"/>
                <w:szCs w:val="24"/>
                <w:lang w:val="sr-Cyrl-BA"/>
              </w:rPr>
              <w:t>Сусрети планинара</w:t>
            </w:r>
            <w:r>
              <w:rPr>
                <w:rFonts w:ascii="Times New Roman" w:hAnsi="Times New Roman"/>
                <w:sz w:val="24"/>
                <w:szCs w:val="24"/>
                <w:lang w:val="sr-Cyrl-BA"/>
              </w:rPr>
              <w:t>''</w:t>
            </w:r>
          </w:p>
        </w:tc>
        <w:tc>
          <w:tcPr>
            <w:tcW w:w="2072" w:type="dxa"/>
            <w:tcBorders>
              <w:top w:val="single" w:sz="4" w:space="0" w:color="auto"/>
              <w:left w:val="single" w:sz="4" w:space="0" w:color="BFBFBF" w:themeColor="background1" w:themeShade="BF"/>
              <w:bottom w:val="single" w:sz="4" w:space="0" w:color="auto"/>
              <w:right w:val="single" w:sz="4" w:space="0" w:color="BFBFBF" w:themeColor="background1" w:themeShade="BF"/>
            </w:tcBorders>
          </w:tcPr>
          <w:p w:rsidR="009824D5" w:rsidRPr="003D4024" w:rsidRDefault="009824D5" w:rsidP="006C03C3">
            <w:pPr>
              <w:jc w:val="right"/>
              <w:rPr>
                <w:rFonts w:ascii="Times New Roman" w:hAnsi="Times New Roman"/>
                <w:lang/>
              </w:rPr>
            </w:pPr>
            <w:r>
              <w:rPr>
                <w:rFonts w:ascii="Times New Roman" w:hAnsi="Times New Roman"/>
                <w:sz w:val="24"/>
                <w:szCs w:val="24"/>
                <w:lang/>
              </w:rPr>
              <w:t>2.000,00 КМ</w:t>
            </w:r>
          </w:p>
        </w:tc>
        <w:tc>
          <w:tcPr>
            <w:tcW w:w="2054" w:type="dxa"/>
            <w:tcBorders>
              <w:top w:val="single" w:sz="4" w:space="0" w:color="auto"/>
              <w:left w:val="single" w:sz="4" w:space="0" w:color="auto"/>
              <w:bottom w:val="single" w:sz="4" w:space="0" w:color="auto"/>
              <w:right w:val="single" w:sz="4" w:space="0" w:color="auto"/>
            </w:tcBorders>
          </w:tcPr>
          <w:p w:rsidR="009824D5" w:rsidRPr="00C54068" w:rsidRDefault="009824D5" w:rsidP="006C03C3">
            <w:pPr>
              <w:jc w:val="right"/>
              <w:rPr>
                <w:rFonts w:ascii="Times New Roman" w:hAnsi="Times New Roman"/>
                <w:sz w:val="24"/>
                <w:szCs w:val="24"/>
                <w:lang w:val="sr-Cyrl-BA"/>
              </w:rPr>
            </w:pPr>
            <w:r>
              <w:rPr>
                <w:rFonts w:ascii="Times New Roman" w:hAnsi="Times New Roman"/>
                <w:sz w:val="24"/>
                <w:szCs w:val="24"/>
                <w:lang w:val="sr-Cyrl-BA"/>
              </w:rPr>
              <w:t>1.820,00 КМ</w:t>
            </w:r>
          </w:p>
        </w:tc>
      </w:tr>
      <w:tr w:rsidR="009824D5" w:rsidRPr="00C917A8" w:rsidTr="00B926EF">
        <w:trPr>
          <w:trHeight w:val="638"/>
        </w:trPr>
        <w:tc>
          <w:tcPr>
            <w:tcW w:w="570" w:type="dxa"/>
          </w:tcPr>
          <w:p w:rsidR="009824D5" w:rsidRPr="003D4024" w:rsidRDefault="009824D5" w:rsidP="006C03C3">
            <w:pPr>
              <w:rPr>
                <w:rFonts w:ascii="Times New Roman" w:hAnsi="Times New Roman"/>
                <w:sz w:val="22"/>
                <w:szCs w:val="22"/>
                <w:lang w:val="sr-Cyrl-CS"/>
              </w:rPr>
            </w:pPr>
            <w:r w:rsidRPr="003D4024">
              <w:rPr>
                <w:rFonts w:ascii="Times New Roman" w:hAnsi="Times New Roman"/>
                <w:sz w:val="22"/>
                <w:szCs w:val="22"/>
              </w:rPr>
              <w:t>5</w:t>
            </w:r>
          </w:p>
        </w:tc>
        <w:tc>
          <w:tcPr>
            <w:tcW w:w="3449" w:type="dxa"/>
            <w:tcBorders>
              <w:top w:val="single" w:sz="4" w:space="0" w:color="auto"/>
              <w:left w:val="single" w:sz="4" w:space="0" w:color="auto"/>
              <w:bottom w:val="single" w:sz="4" w:space="0" w:color="auto"/>
              <w:right w:val="single" w:sz="4" w:space="0" w:color="auto"/>
            </w:tcBorders>
          </w:tcPr>
          <w:p w:rsidR="009824D5" w:rsidRPr="003D4024" w:rsidRDefault="009824D5" w:rsidP="006C03C3">
            <w:pPr>
              <w:jc w:val="both"/>
              <w:rPr>
                <w:rFonts w:ascii="Times New Roman" w:hAnsi="Times New Roman"/>
                <w:sz w:val="22"/>
                <w:szCs w:val="22"/>
              </w:rPr>
            </w:pPr>
            <w:r>
              <w:rPr>
                <w:rFonts w:ascii="Times New Roman" w:hAnsi="Times New Roman"/>
                <w:sz w:val="24"/>
                <w:szCs w:val="24"/>
                <w:lang w:val="sr-Cyrl-BA"/>
              </w:rPr>
              <w:t>Манифестација ''Мото сусрет Батковић''</w:t>
            </w:r>
          </w:p>
        </w:tc>
        <w:tc>
          <w:tcPr>
            <w:tcW w:w="2072" w:type="dxa"/>
            <w:tcBorders>
              <w:top w:val="single" w:sz="4" w:space="0" w:color="auto"/>
              <w:left w:val="single" w:sz="4" w:space="0" w:color="BFBFBF" w:themeColor="background1" w:themeShade="BF"/>
              <w:bottom w:val="single" w:sz="4" w:space="0" w:color="auto"/>
              <w:right w:val="single" w:sz="4" w:space="0" w:color="BFBFBF" w:themeColor="background1" w:themeShade="BF"/>
            </w:tcBorders>
          </w:tcPr>
          <w:p w:rsidR="009824D5" w:rsidRDefault="009824D5" w:rsidP="006C03C3">
            <w:pPr>
              <w:jc w:val="right"/>
              <w:rPr>
                <w:rFonts w:ascii="Times New Roman" w:hAnsi="Times New Roman"/>
                <w:sz w:val="24"/>
                <w:szCs w:val="24"/>
                <w:lang/>
              </w:rPr>
            </w:pPr>
            <w:r>
              <w:rPr>
                <w:rFonts w:ascii="Times New Roman" w:hAnsi="Times New Roman"/>
                <w:sz w:val="24"/>
                <w:szCs w:val="24"/>
                <w:lang/>
              </w:rPr>
              <w:t>1.000,00 КМ</w:t>
            </w:r>
          </w:p>
          <w:p w:rsidR="009824D5" w:rsidRPr="003D4024" w:rsidRDefault="009824D5" w:rsidP="006C03C3">
            <w:pPr>
              <w:jc w:val="right"/>
              <w:rPr>
                <w:rFonts w:ascii="Times New Roman" w:hAnsi="Times New Roman"/>
                <w:lang/>
              </w:rPr>
            </w:pPr>
          </w:p>
        </w:tc>
        <w:tc>
          <w:tcPr>
            <w:tcW w:w="2054" w:type="dxa"/>
            <w:tcBorders>
              <w:top w:val="single" w:sz="4" w:space="0" w:color="auto"/>
              <w:left w:val="single" w:sz="4" w:space="0" w:color="auto"/>
              <w:bottom w:val="single" w:sz="4" w:space="0" w:color="auto"/>
              <w:right w:val="single" w:sz="4" w:space="0" w:color="auto"/>
            </w:tcBorders>
          </w:tcPr>
          <w:p w:rsidR="009824D5" w:rsidRPr="00C27C44" w:rsidRDefault="009824D5" w:rsidP="006C03C3">
            <w:pPr>
              <w:jc w:val="right"/>
              <w:rPr>
                <w:rFonts w:ascii="Times New Roman" w:hAnsi="Times New Roman"/>
                <w:sz w:val="24"/>
                <w:szCs w:val="24"/>
                <w:lang w:val="sr-Latn-BA"/>
              </w:rPr>
            </w:pPr>
            <w:r>
              <w:rPr>
                <w:rFonts w:ascii="Times New Roman" w:hAnsi="Times New Roman"/>
                <w:sz w:val="24"/>
                <w:szCs w:val="24"/>
                <w:lang w:val="sr-Latn-BA"/>
              </w:rPr>
              <w:t>999,09 KM</w:t>
            </w:r>
          </w:p>
        </w:tc>
      </w:tr>
      <w:tr w:rsidR="009824D5" w:rsidRPr="00C917A8" w:rsidTr="00B926EF">
        <w:trPr>
          <w:trHeight w:val="623"/>
        </w:trPr>
        <w:tc>
          <w:tcPr>
            <w:tcW w:w="570" w:type="dxa"/>
          </w:tcPr>
          <w:p w:rsidR="009824D5" w:rsidRPr="003D4024" w:rsidRDefault="009824D5" w:rsidP="006C03C3">
            <w:pPr>
              <w:rPr>
                <w:rFonts w:ascii="Times New Roman" w:hAnsi="Times New Roman"/>
                <w:sz w:val="22"/>
                <w:szCs w:val="22"/>
                <w:lang w:val="sr-Cyrl-CS"/>
              </w:rPr>
            </w:pPr>
            <w:r w:rsidRPr="003D4024">
              <w:rPr>
                <w:rFonts w:ascii="Times New Roman" w:hAnsi="Times New Roman"/>
                <w:sz w:val="22"/>
                <w:szCs w:val="22"/>
              </w:rPr>
              <w:t>6</w:t>
            </w:r>
          </w:p>
        </w:tc>
        <w:tc>
          <w:tcPr>
            <w:tcW w:w="3449" w:type="dxa"/>
            <w:tcBorders>
              <w:top w:val="single" w:sz="4" w:space="0" w:color="auto"/>
              <w:left w:val="single" w:sz="4" w:space="0" w:color="auto"/>
              <w:bottom w:val="single" w:sz="4" w:space="0" w:color="auto"/>
              <w:right w:val="single" w:sz="4" w:space="0" w:color="auto"/>
            </w:tcBorders>
          </w:tcPr>
          <w:p w:rsidR="009824D5" w:rsidRPr="003D4024" w:rsidRDefault="009824D5" w:rsidP="006C03C3">
            <w:pPr>
              <w:jc w:val="both"/>
              <w:rPr>
                <w:rFonts w:ascii="Times New Roman" w:hAnsi="Times New Roman"/>
                <w:sz w:val="22"/>
                <w:szCs w:val="22"/>
              </w:rPr>
            </w:pPr>
            <w:r w:rsidRPr="008753EE">
              <w:rPr>
                <w:rFonts w:ascii="Times New Roman" w:hAnsi="Times New Roman"/>
                <w:sz w:val="24"/>
                <w:szCs w:val="24"/>
              </w:rPr>
              <w:t>Манифестација</w:t>
            </w:r>
            <w:r w:rsidRPr="008753EE">
              <w:rPr>
                <w:rFonts w:ascii="Times New Roman" w:hAnsi="Times New Roman"/>
                <w:sz w:val="24"/>
                <w:szCs w:val="24"/>
                <w:lang w:val="sr-Cyrl-BA"/>
              </w:rPr>
              <w:t xml:space="preserve"> ''Пантелински дани''</w:t>
            </w:r>
          </w:p>
        </w:tc>
        <w:tc>
          <w:tcPr>
            <w:tcW w:w="2072" w:type="dxa"/>
            <w:tcBorders>
              <w:top w:val="single" w:sz="4" w:space="0" w:color="auto"/>
              <w:left w:val="single" w:sz="4" w:space="0" w:color="BFBFBF" w:themeColor="background1" w:themeShade="BF"/>
              <w:bottom w:val="single" w:sz="4" w:space="0" w:color="auto"/>
              <w:right w:val="single" w:sz="4" w:space="0" w:color="auto"/>
            </w:tcBorders>
          </w:tcPr>
          <w:p w:rsidR="009824D5" w:rsidRPr="008753EE" w:rsidRDefault="009824D5" w:rsidP="006C03C3">
            <w:pPr>
              <w:jc w:val="right"/>
              <w:rPr>
                <w:rFonts w:ascii="Times New Roman" w:hAnsi="Times New Roman"/>
                <w:sz w:val="24"/>
                <w:szCs w:val="24"/>
                <w:lang/>
              </w:rPr>
            </w:pPr>
            <w:r w:rsidRPr="008753EE">
              <w:rPr>
                <w:rFonts w:ascii="Times New Roman" w:hAnsi="Times New Roman"/>
                <w:sz w:val="24"/>
                <w:szCs w:val="24"/>
                <w:lang/>
              </w:rPr>
              <w:t>7.000,00 КМ</w:t>
            </w:r>
          </w:p>
          <w:p w:rsidR="009824D5" w:rsidRPr="003D4024" w:rsidRDefault="009824D5" w:rsidP="006C03C3">
            <w:pPr>
              <w:jc w:val="right"/>
              <w:rPr>
                <w:rFonts w:ascii="Times New Roman" w:hAnsi="Times New Roman"/>
                <w:lang/>
              </w:rPr>
            </w:pPr>
          </w:p>
        </w:tc>
        <w:tc>
          <w:tcPr>
            <w:tcW w:w="2054" w:type="dxa"/>
            <w:tcBorders>
              <w:top w:val="single" w:sz="4" w:space="0" w:color="auto"/>
              <w:left w:val="single" w:sz="4" w:space="0" w:color="auto"/>
              <w:bottom w:val="single" w:sz="4" w:space="0" w:color="auto"/>
              <w:right w:val="single" w:sz="4" w:space="0" w:color="auto"/>
            </w:tcBorders>
          </w:tcPr>
          <w:p w:rsidR="009824D5" w:rsidRPr="00C54068" w:rsidRDefault="009824D5" w:rsidP="006C03C3">
            <w:pPr>
              <w:jc w:val="right"/>
              <w:rPr>
                <w:rFonts w:ascii="Times New Roman" w:hAnsi="Times New Roman"/>
                <w:sz w:val="24"/>
                <w:szCs w:val="24"/>
                <w:lang w:val="sr-Cyrl-BA"/>
              </w:rPr>
            </w:pPr>
            <w:r>
              <w:rPr>
                <w:rFonts w:ascii="Times New Roman" w:hAnsi="Times New Roman"/>
                <w:sz w:val="24"/>
                <w:szCs w:val="24"/>
                <w:lang w:val="sr-Cyrl-BA"/>
              </w:rPr>
              <w:t>2.917,98 КМ</w:t>
            </w:r>
          </w:p>
        </w:tc>
      </w:tr>
      <w:tr w:rsidR="009824D5" w:rsidRPr="00C917A8" w:rsidTr="00B926EF">
        <w:trPr>
          <w:trHeight w:val="638"/>
        </w:trPr>
        <w:tc>
          <w:tcPr>
            <w:tcW w:w="570" w:type="dxa"/>
          </w:tcPr>
          <w:p w:rsidR="009824D5" w:rsidRPr="003D4024" w:rsidRDefault="009824D5" w:rsidP="006C03C3">
            <w:pPr>
              <w:rPr>
                <w:rFonts w:ascii="Times New Roman" w:hAnsi="Times New Roman"/>
                <w:sz w:val="22"/>
                <w:szCs w:val="22"/>
                <w:lang w:val="sr-Cyrl-CS"/>
              </w:rPr>
            </w:pPr>
            <w:r w:rsidRPr="003D4024">
              <w:rPr>
                <w:rFonts w:ascii="Times New Roman" w:hAnsi="Times New Roman"/>
                <w:sz w:val="22"/>
                <w:szCs w:val="22"/>
                <w:lang w:val="sr-Cyrl-BA"/>
              </w:rPr>
              <w:t>7</w:t>
            </w:r>
          </w:p>
        </w:tc>
        <w:tc>
          <w:tcPr>
            <w:tcW w:w="3449" w:type="dxa"/>
            <w:tcBorders>
              <w:top w:val="single" w:sz="4" w:space="0" w:color="auto"/>
              <w:left w:val="single" w:sz="4" w:space="0" w:color="auto"/>
              <w:bottom w:val="single" w:sz="4" w:space="0" w:color="auto"/>
              <w:right w:val="single" w:sz="4" w:space="0" w:color="auto"/>
            </w:tcBorders>
          </w:tcPr>
          <w:p w:rsidR="009824D5" w:rsidRPr="00B64A75" w:rsidRDefault="009824D5" w:rsidP="006C03C3">
            <w:pPr>
              <w:jc w:val="both"/>
              <w:rPr>
                <w:rFonts w:ascii="Times New Roman" w:hAnsi="Times New Roman"/>
                <w:sz w:val="22"/>
                <w:szCs w:val="22"/>
                <w:lang w:val="sr-Cyrl-BA"/>
              </w:rPr>
            </w:pPr>
            <w:r w:rsidRPr="008753EE">
              <w:rPr>
                <w:rFonts w:ascii="Times New Roman" w:hAnsi="Times New Roman"/>
                <w:sz w:val="24"/>
                <w:szCs w:val="24"/>
              </w:rPr>
              <w:t>Манифестација ''Савска регата''</w:t>
            </w:r>
            <w:r>
              <w:rPr>
                <w:rFonts w:ascii="Times New Roman" w:hAnsi="Times New Roman"/>
                <w:sz w:val="24"/>
                <w:szCs w:val="24"/>
              </w:rPr>
              <w:t xml:space="preserve"> (</w:t>
            </w:r>
            <w:r>
              <w:rPr>
                <w:rFonts w:ascii="Times New Roman" w:hAnsi="Times New Roman"/>
                <w:sz w:val="24"/>
                <w:szCs w:val="24"/>
                <w:lang w:val="sr-Cyrl-BA"/>
              </w:rPr>
              <w:t>без путних трошкова)</w:t>
            </w:r>
          </w:p>
        </w:tc>
        <w:tc>
          <w:tcPr>
            <w:tcW w:w="2072" w:type="dxa"/>
            <w:tcBorders>
              <w:top w:val="single" w:sz="4" w:space="0" w:color="auto"/>
              <w:left w:val="single" w:sz="4" w:space="0" w:color="BFBFBF" w:themeColor="background1" w:themeShade="BF"/>
              <w:bottom w:val="single" w:sz="4" w:space="0" w:color="auto"/>
              <w:right w:val="single" w:sz="4" w:space="0" w:color="BFBFBF" w:themeColor="background1" w:themeShade="BF"/>
            </w:tcBorders>
          </w:tcPr>
          <w:p w:rsidR="009824D5" w:rsidRPr="008753EE" w:rsidRDefault="009824D5" w:rsidP="006C03C3">
            <w:pPr>
              <w:jc w:val="right"/>
              <w:rPr>
                <w:rFonts w:ascii="Times New Roman" w:hAnsi="Times New Roman"/>
                <w:sz w:val="24"/>
                <w:szCs w:val="24"/>
                <w:lang/>
              </w:rPr>
            </w:pPr>
            <w:r w:rsidRPr="008753EE">
              <w:rPr>
                <w:rFonts w:ascii="Times New Roman" w:hAnsi="Times New Roman"/>
                <w:sz w:val="24"/>
                <w:szCs w:val="24"/>
                <w:lang/>
              </w:rPr>
              <w:t>15.000,00 КМ</w:t>
            </w:r>
          </w:p>
          <w:p w:rsidR="009824D5" w:rsidRPr="003D4024" w:rsidRDefault="009824D5" w:rsidP="006C03C3">
            <w:pPr>
              <w:jc w:val="right"/>
              <w:rPr>
                <w:rFonts w:ascii="Times New Roman" w:hAnsi="Times New Roman"/>
                <w:lang/>
              </w:rPr>
            </w:pPr>
          </w:p>
        </w:tc>
        <w:tc>
          <w:tcPr>
            <w:tcW w:w="2054" w:type="dxa"/>
            <w:tcBorders>
              <w:top w:val="single" w:sz="4" w:space="0" w:color="auto"/>
              <w:left w:val="single" w:sz="4" w:space="0" w:color="auto"/>
              <w:bottom w:val="single" w:sz="4" w:space="0" w:color="auto"/>
              <w:right w:val="single" w:sz="4" w:space="0" w:color="auto"/>
            </w:tcBorders>
          </w:tcPr>
          <w:p w:rsidR="009824D5" w:rsidRDefault="009824D5" w:rsidP="006C03C3">
            <w:pPr>
              <w:jc w:val="right"/>
              <w:rPr>
                <w:rFonts w:ascii="Times New Roman" w:hAnsi="Times New Roman"/>
                <w:sz w:val="24"/>
                <w:szCs w:val="24"/>
                <w:lang w:val="sr-Cyrl-BA"/>
              </w:rPr>
            </w:pPr>
            <w:r>
              <w:rPr>
                <w:rFonts w:ascii="Times New Roman" w:hAnsi="Times New Roman"/>
                <w:sz w:val="24"/>
                <w:szCs w:val="24"/>
                <w:lang w:val="sr-Latn-BA"/>
              </w:rPr>
              <w:t>12.851,39</w:t>
            </w:r>
            <w:r>
              <w:rPr>
                <w:rFonts w:ascii="Times New Roman" w:hAnsi="Times New Roman"/>
                <w:sz w:val="24"/>
                <w:szCs w:val="24"/>
                <w:lang w:val="sr-Cyrl-BA"/>
              </w:rPr>
              <w:t xml:space="preserve"> КМ</w:t>
            </w:r>
          </w:p>
          <w:p w:rsidR="009824D5" w:rsidRPr="00C54068" w:rsidRDefault="009824D5" w:rsidP="006C03C3">
            <w:pPr>
              <w:jc w:val="right"/>
              <w:rPr>
                <w:rFonts w:ascii="Times New Roman" w:hAnsi="Times New Roman"/>
                <w:sz w:val="24"/>
                <w:szCs w:val="24"/>
                <w:lang w:val="sr-Cyrl-BA"/>
              </w:rPr>
            </w:pPr>
          </w:p>
        </w:tc>
      </w:tr>
      <w:tr w:rsidR="009824D5" w:rsidRPr="00C917A8" w:rsidTr="00B926EF">
        <w:trPr>
          <w:trHeight w:val="638"/>
        </w:trPr>
        <w:tc>
          <w:tcPr>
            <w:tcW w:w="570" w:type="dxa"/>
          </w:tcPr>
          <w:p w:rsidR="009824D5" w:rsidRPr="003D4024" w:rsidRDefault="009824D5" w:rsidP="006C03C3">
            <w:pPr>
              <w:rPr>
                <w:rFonts w:ascii="Times New Roman" w:hAnsi="Times New Roman"/>
                <w:sz w:val="22"/>
                <w:szCs w:val="22"/>
                <w:lang w:val="sr-Cyrl-CS"/>
              </w:rPr>
            </w:pPr>
            <w:r w:rsidRPr="003D4024">
              <w:rPr>
                <w:rFonts w:ascii="Times New Roman" w:hAnsi="Times New Roman"/>
                <w:sz w:val="22"/>
                <w:szCs w:val="22"/>
                <w:lang w:val="sr-Cyrl-BA"/>
              </w:rPr>
              <w:t>8</w:t>
            </w:r>
          </w:p>
        </w:tc>
        <w:tc>
          <w:tcPr>
            <w:tcW w:w="3449" w:type="dxa"/>
            <w:tcBorders>
              <w:top w:val="single" w:sz="4" w:space="0" w:color="auto"/>
              <w:left w:val="single" w:sz="4" w:space="0" w:color="auto"/>
              <w:bottom w:val="single" w:sz="4" w:space="0" w:color="auto"/>
              <w:right w:val="single" w:sz="4" w:space="0" w:color="auto"/>
            </w:tcBorders>
          </w:tcPr>
          <w:p w:rsidR="009824D5" w:rsidRPr="003D4024" w:rsidRDefault="009824D5" w:rsidP="006C03C3">
            <w:pPr>
              <w:jc w:val="both"/>
              <w:rPr>
                <w:rFonts w:ascii="Times New Roman" w:hAnsi="Times New Roman"/>
                <w:sz w:val="22"/>
                <w:szCs w:val="22"/>
              </w:rPr>
            </w:pPr>
            <w:r w:rsidRPr="008753EE">
              <w:rPr>
                <w:rFonts w:ascii="Times New Roman" w:hAnsi="Times New Roman"/>
                <w:sz w:val="24"/>
                <w:szCs w:val="24"/>
              </w:rPr>
              <w:t>Манифестација</w:t>
            </w:r>
            <w:r w:rsidRPr="008753EE">
              <w:rPr>
                <w:rFonts w:ascii="Times New Roman" w:hAnsi="Times New Roman"/>
                <w:sz w:val="24"/>
                <w:szCs w:val="24"/>
                <w:lang w:val="sr-Cyrl-BA"/>
              </w:rPr>
              <w:t xml:space="preserve"> ''Златни котлић''</w:t>
            </w:r>
            <w:r>
              <w:rPr>
                <w:rFonts w:ascii="Times New Roman" w:hAnsi="Times New Roman"/>
                <w:sz w:val="24"/>
                <w:szCs w:val="24"/>
              </w:rPr>
              <w:t>(</w:t>
            </w:r>
            <w:r>
              <w:rPr>
                <w:rFonts w:ascii="Times New Roman" w:hAnsi="Times New Roman"/>
                <w:sz w:val="24"/>
                <w:szCs w:val="24"/>
                <w:lang w:val="sr-Cyrl-BA"/>
              </w:rPr>
              <w:t>без путних трошкова)</w:t>
            </w:r>
          </w:p>
        </w:tc>
        <w:tc>
          <w:tcPr>
            <w:tcW w:w="2072" w:type="dxa"/>
            <w:tcBorders>
              <w:top w:val="single" w:sz="4" w:space="0" w:color="auto"/>
              <w:left w:val="single" w:sz="4" w:space="0" w:color="BFBFBF" w:themeColor="background1" w:themeShade="BF"/>
              <w:bottom w:val="single" w:sz="4" w:space="0" w:color="auto"/>
              <w:right w:val="single" w:sz="4" w:space="0" w:color="auto"/>
            </w:tcBorders>
          </w:tcPr>
          <w:p w:rsidR="009824D5" w:rsidRPr="008753EE" w:rsidRDefault="009824D5" w:rsidP="006C03C3">
            <w:pPr>
              <w:jc w:val="right"/>
              <w:rPr>
                <w:rFonts w:ascii="Times New Roman" w:hAnsi="Times New Roman"/>
                <w:sz w:val="24"/>
                <w:szCs w:val="24"/>
                <w:lang/>
              </w:rPr>
            </w:pPr>
            <w:r w:rsidRPr="008753EE">
              <w:rPr>
                <w:rFonts w:ascii="Times New Roman" w:hAnsi="Times New Roman"/>
                <w:sz w:val="24"/>
                <w:szCs w:val="24"/>
                <w:lang/>
              </w:rPr>
              <w:t>1</w:t>
            </w:r>
            <w:r>
              <w:rPr>
                <w:rFonts w:ascii="Times New Roman" w:hAnsi="Times New Roman"/>
                <w:sz w:val="24"/>
                <w:szCs w:val="24"/>
                <w:lang/>
              </w:rPr>
              <w:t>3</w:t>
            </w:r>
            <w:r w:rsidRPr="008753EE">
              <w:rPr>
                <w:rFonts w:ascii="Times New Roman" w:hAnsi="Times New Roman"/>
                <w:sz w:val="24"/>
                <w:szCs w:val="24"/>
                <w:lang/>
              </w:rPr>
              <w:t>.000,00 КМ</w:t>
            </w:r>
          </w:p>
          <w:p w:rsidR="009824D5" w:rsidRPr="003D4024" w:rsidRDefault="009824D5" w:rsidP="006C03C3">
            <w:pPr>
              <w:jc w:val="right"/>
              <w:rPr>
                <w:rFonts w:ascii="Times New Roman" w:hAnsi="Times New Roman"/>
                <w:lang/>
              </w:rPr>
            </w:pPr>
          </w:p>
        </w:tc>
        <w:tc>
          <w:tcPr>
            <w:tcW w:w="2054" w:type="dxa"/>
            <w:tcBorders>
              <w:top w:val="single" w:sz="4" w:space="0" w:color="auto"/>
              <w:left w:val="single" w:sz="4" w:space="0" w:color="auto"/>
              <w:bottom w:val="single" w:sz="4" w:space="0" w:color="auto"/>
              <w:right w:val="single" w:sz="4" w:space="0" w:color="auto"/>
            </w:tcBorders>
          </w:tcPr>
          <w:p w:rsidR="009824D5" w:rsidRDefault="009824D5" w:rsidP="006C03C3">
            <w:pPr>
              <w:jc w:val="right"/>
              <w:rPr>
                <w:rFonts w:ascii="Times New Roman" w:hAnsi="Times New Roman"/>
                <w:sz w:val="24"/>
                <w:szCs w:val="24"/>
                <w:lang w:val="sr-Cyrl-BA"/>
              </w:rPr>
            </w:pPr>
            <w:r>
              <w:rPr>
                <w:rFonts w:ascii="Times New Roman" w:hAnsi="Times New Roman"/>
                <w:sz w:val="24"/>
                <w:szCs w:val="24"/>
                <w:lang w:val="sr-Cyrl-BA"/>
              </w:rPr>
              <w:t>11.</w:t>
            </w:r>
            <w:r>
              <w:rPr>
                <w:rFonts w:ascii="Times New Roman" w:hAnsi="Times New Roman"/>
                <w:sz w:val="24"/>
                <w:szCs w:val="24"/>
                <w:lang w:val="sr-Latn-BA"/>
              </w:rPr>
              <w:t>689,83</w:t>
            </w:r>
            <w:r>
              <w:rPr>
                <w:rFonts w:ascii="Times New Roman" w:hAnsi="Times New Roman"/>
                <w:sz w:val="24"/>
                <w:szCs w:val="24"/>
                <w:lang w:val="sr-Cyrl-BA"/>
              </w:rPr>
              <w:t xml:space="preserve"> КМ</w:t>
            </w:r>
          </w:p>
          <w:p w:rsidR="009824D5" w:rsidRPr="00C54068" w:rsidRDefault="009824D5" w:rsidP="006C03C3">
            <w:pPr>
              <w:jc w:val="right"/>
              <w:rPr>
                <w:rFonts w:ascii="Times New Roman" w:hAnsi="Times New Roman"/>
                <w:sz w:val="24"/>
                <w:szCs w:val="24"/>
                <w:lang w:val="sr-Cyrl-BA"/>
              </w:rPr>
            </w:pPr>
          </w:p>
        </w:tc>
      </w:tr>
      <w:tr w:rsidR="009824D5" w:rsidRPr="00C917A8" w:rsidTr="00B926EF">
        <w:trPr>
          <w:trHeight w:val="640"/>
        </w:trPr>
        <w:tc>
          <w:tcPr>
            <w:tcW w:w="570" w:type="dxa"/>
          </w:tcPr>
          <w:p w:rsidR="009824D5" w:rsidRPr="003D4024" w:rsidRDefault="009824D5" w:rsidP="006C03C3">
            <w:pPr>
              <w:rPr>
                <w:rFonts w:ascii="Times New Roman" w:hAnsi="Times New Roman"/>
                <w:sz w:val="22"/>
                <w:szCs w:val="22"/>
                <w:lang w:val="sr-Cyrl-CS"/>
              </w:rPr>
            </w:pPr>
            <w:r w:rsidRPr="003D4024">
              <w:rPr>
                <w:rFonts w:ascii="Times New Roman" w:hAnsi="Times New Roman"/>
                <w:sz w:val="22"/>
                <w:szCs w:val="22"/>
                <w:lang w:val="sr-Cyrl-BA"/>
              </w:rPr>
              <w:t>9</w:t>
            </w:r>
          </w:p>
        </w:tc>
        <w:tc>
          <w:tcPr>
            <w:tcW w:w="3449" w:type="dxa"/>
            <w:tcBorders>
              <w:top w:val="single" w:sz="4" w:space="0" w:color="auto"/>
              <w:left w:val="single" w:sz="4" w:space="0" w:color="auto"/>
              <w:bottom w:val="single" w:sz="4" w:space="0" w:color="auto"/>
              <w:right w:val="single" w:sz="4" w:space="0" w:color="auto"/>
            </w:tcBorders>
          </w:tcPr>
          <w:p w:rsidR="009824D5" w:rsidRPr="003D4024" w:rsidRDefault="009824D5" w:rsidP="006C03C3">
            <w:pPr>
              <w:jc w:val="both"/>
              <w:rPr>
                <w:rFonts w:ascii="Times New Roman" w:hAnsi="Times New Roman"/>
                <w:sz w:val="22"/>
                <w:szCs w:val="22"/>
              </w:rPr>
            </w:pPr>
            <w:r w:rsidRPr="008753EE">
              <w:rPr>
                <w:rFonts w:ascii="Times New Roman" w:hAnsi="Times New Roman"/>
                <w:sz w:val="24"/>
                <w:szCs w:val="24"/>
              </w:rPr>
              <w:t>Манифестација</w:t>
            </w:r>
            <w:r w:rsidRPr="008753EE">
              <w:rPr>
                <w:rFonts w:ascii="Times New Roman" w:hAnsi="Times New Roman"/>
                <w:sz w:val="24"/>
                <w:szCs w:val="24"/>
                <w:lang w:val="sr-Cyrl-BA"/>
              </w:rPr>
              <w:t xml:space="preserve"> </w:t>
            </w:r>
            <w:r>
              <w:rPr>
                <w:rFonts w:ascii="Times New Roman" w:hAnsi="Times New Roman"/>
                <w:sz w:val="24"/>
                <w:szCs w:val="24"/>
                <w:lang w:val="sr-Latn-BA"/>
              </w:rPr>
              <w:t>''Hand ball cup 2025''</w:t>
            </w:r>
          </w:p>
        </w:tc>
        <w:tc>
          <w:tcPr>
            <w:tcW w:w="2072" w:type="dxa"/>
            <w:tcBorders>
              <w:top w:val="single" w:sz="4" w:space="0" w:color="auto"/>
              <w:left w:val="single" w:sz="4" w:space="0" w:color="BFBFBF" w:themeColor="background1" w:themeShade="BF"/>
              <w:bottom w:val="single" w:sz="4" w:space="0" w:color="auto"/>
              <w:right w:val="single" w:sz="4" w:space="0" w:color="auto"/>
            </w:tcBorders>
          </w:tcPr>
          <w:p w:rsidR="009824D5" w:rsidRPr="008753EE" w:rsidRDefault="009824D5" w:rsidP="006C03C3">
            <w:pPr>
              <w:jc w:val="right"/>
              <w:rPr>
                <w:rFonts w:ascii="Times New Roman" w:hAnsi="Times New Roman"/>
                <w:sz w:val="24"/>
                <w:szCs w:val="24"/>
                <w:lang/>
              </w:rPr>
            </w:pPr>
            <w:r>
              <w:rPr>
                <w:rFonts w:ascii="Times New Roman" w:hAnsi="Times New Roman"/>
                <w:sz w:val="24"/>
                <w:szCs w:val="24"/>
                <w:lang w:val="sr-Latn-BA"/>
              </w:rPr>
              <w:t>5</w:t>
            </w:r>
            <w:r w:rsidRPr="008753EE">
              <w:rPr>
                <w:rFonts w:ascii="Times New Roman" w:hAnsi="Times New Roman"/>
                <w:sz w:val="24"/>
                <w:szCs w:val="24"/>
                <w:lang/>
              </w:rPr>
              <w:t>.000,00 КМ</w:t>
            </w:r>
          </w:p>
          <w:p w:rsidR="009824D5" w:rsidRPr="003D4024" w:rsidRDefault="009824D5" w:rsidP="006C03C3">
            <w:pPr>
              <w:jc w:val="right"/>
              <w:rPr>
                <w:rFonts w:ascii="Times New Roman" w:hAnsi="Times New Roman"/>
                <w:lang/>
              </w:rPr>
            </w:pPr>
          </w:p>
        </w:tc>
        <w:tc>
          <w:tcPr>
            <w:tcW w:w="2054" w:type="dxa"/>
            <w:tcBorders>
              <w:top w:val="single" w:sz="4" w:space="0" w:color="auto"/>
              <w:left w:val="single" w:sz="4" w:space="0" w:color="auto"/>
              <w:bottom w:val="single" w:sz="4" w:space="0" w:color="auto"/>
              <w:right w:val="single" w:sz="4" w:space="0" w:color="auto"/>
            </w:tcBorders>
          </w:tcPr>
          <w:p w:rsidR="009824D5" w:rsidRPr="00C54068" w:rsidRDefault="009824D5" w:rsidP="006C03C3">
            <w:pPr>
              <w:jc w:val="right"/>
              <w:rPr>
                <w:rFonts w:ascii="Times New Roman" w:hAnsi="Times New Roman"/>
                <w:sz w:val="24"/>
                <w:szCs w:val="24"/>
                <w:lang w:val="sr-Cyrl-BA"/>
              </w:rPr>
            </w:pPr>
            <w:r>
              <w:rPr>
                <w:rFonts w:ascii="Times New Roman" w:hAnsi="Times New Roman"/>
                <w:sz w:val="24"/>
                <w:szCs w:val="24"/>
                <w:lang w:val="sr-Cyrl-BA"/>
              </w:rPr>
              <w:t>5.000,00 КМ</w:t>
            </w:r>
          </w:p>
        </w:tc>
      </w:tr>
      <w:tr w:rsidR="009824D5" w:rsidRPr="00C917A8" w:rsidTr="00B926EF">
        <w:trPr>
          <w:trHeight w:val="638"/>
        </w:trPr>
        <w:tc>
          <w:tcPr>
            <w:tcW w:w="570" w:type="dxa"/>
          </w:tcPr>
          <w:p w:rsidR="009824D5" w:rsidRPr="003D4024" w:rsidRDefault="009824D5" w:rsidP="006C03C3">
            <w:pPr>
              <w:rPr>
                <w:rFonts w:ascii="Times New Roman" w:hAnsi="Times New Roman"/>
                <w:sz w:val="22"/>
                <w:szCs w:val="22"/>
                <w:lang w:val="sr-Cyrl-CS"/>
              </w:rPr>
            </w:pPr>
            <w:r w:rsidRPr="003D4024">
              <w:rPr>
                <w:rFonts w:ascii="Times New Roman" w:hAnsi="Times New Roman"/>
                <w:sz w:val="22"/>
                <w:szCs w:val="22"/>
                <w:lang w:val="sr-Cyrl-BA"/>
              </w:rPr>
              <w:t>10</w:t>
            </w:r>
          </w:p>
        </w:tc>
        <w:tc>
          <w:tcPr>
            <w:tcW w:w="3449" w:type="dxa"/>
            <w:tcBorders>
              <w:top w:val="single" w:sz="4" w:space="0" w:color="auto"/>
              <w:left w:val="single" w:sz="4" w:space="0" w:color="auto"/>
              <w:bottom w:val="single" w:sz="4" w:space="0" w:color="auto"/>
              <w:right w:val="single" w:sz="4" w:space="0" w:color="auto"/>
            </w:tcBorders>
          </w:tcPr>
          <w:p w:rsidR="009824D5" w:rsidRPr="003D4024" w:rsidRDefault="009824D5" w:rsidP="006C03C3">
            <w:pPr>
              <w:jc w:val="both"/>
              <w:rPr>
                <w:rFonts w:ascii="Times New Roman" w:hAnsi="Times New Roman"/>
                <w:sz w:val="22"/>
                <w:szCs w:val="22"/>
              </w:rPr>
            </w:pPr>
            <w:r w:rsidRPr="008753EE">
              <w:rPr>
                <w:rFonts w:ascii="Times New Roman" w:hAnsi="Times New Roman"/>
                <w:sz w:val="24"/>
                <w:szCs w:val="24"/>
              </w:rPr>
              <w:t>Манифестација ''Митровдански вашар''</w:t>
            </w:r>
          </w:p>
        </w:tc>
        <w:tc>
          <w:tcPr>
            <w:tcW w:w="2072" w:type="dxa"/>
            <w:tcBorders>
              <w:top w:val="single" w:sz="4" w:space="0" w:color="auto"/>
              <w:left w:val="single" w:sz="4" w:space="0" w:color="BFBFBF" w:themeColor="background1" w:themeShade="BF"/>
              <w:bottom w:val="single" w:sz="4" w:space="0" w:color="auto"/>
              <w:right w:val="single" w:sz="4" w:space="0" w:color="auto"/>
            </w:tcBorders>
          </w:tcPr>
          <w:p w:rsidR="009824D5" w:rsidRPr="008753EE" w:rsidRDefault="009824D5" w:rsidP="006C03C3">
            <w:pPr>
              <w:jc w:val="right"/>
              <w:rPr>
                <w:rFonts w:ascii="Times New Roman" w:hAnsi="Times New Roman"/>
                <w:sz w:val="24"/>
                <w:szCs w:val="24"/>
                <w:lang/>
              </w:rPr>
            </w:pPr>
            <w:r w:rsidRPr="008753EE">
              <w:rPr>
                <w:rFonts w:ascii="Times New Roman" w:hAnsi="Times New Roman"/>
                <w:sz w:val="24"/>
                <w:szCs w:val="24"/>
                <w:lang/>
              </w:rPr>
              <w:t>2.000,00 КМ</w:t>
            </w:r>
          </w:p>
          <w:p w:rsidR="009824D5" w:rsidRPr="003D4024" w:rsidRDefault="009824D5" w:rsidP="006C03C3">
            <w:pPr>
              <w:jc w:val="right"/>
              <w:rPr>
                <w:rFonts w:ascii="Times New Roman" w:hAnsi="Times New Roman"/>
                <w:lang/>
              </w:rPr>
            </w:pPr>
          </w:p>
        </w:tc>
        <w:tc>
          <w:tcPr>
            <w:tcW w:w="2054" w:type="dxa"/>
            <w:tcBorders>
              <w:top w:val="single" w:sz="4" w:space="0" w:color="auto"/>
              <w:left w:val="single" w:sz="4" w:space="0" w:color="auto"/>
              <w:bottom w:val="single" w:sz="4" w:space="0" w:color="auto"/>
              <w:right w:val="single" w:sz="4" w:space="0" w:color="auto"/>
            </w:tcBorders>
          </w:tcPr>
          <w:p w:rsidR="009824D5" w:rsidRPr="00C54068" w:rsidRDefault="009824D5" w:rsidP="006C03C3">
            <w:pPr>
              <w:jc w:val="right"/>
              <w:rPr>
                <w:rFonts w:ascii="Times New Roman" w:hAnsi="Times New Roman"/>
                <w:sz w:val="24"/>
                <w:szCs w:val="24"/>
                <w:lang w:val="sr-Cyrl-BA"/>
              </w:rPr>
            </w:pPr>
            <w:r>
              <w:rPr>
                <w:rFonts w:ascii="Times New Roman" w:hAnsi="Times New Roman"/>
                <w:sz w:val="24"/>
                <w:szCs w:val="24"/>
                <w:lang w:val="sr-Cyrl-BA"/>
              </w:rPr>
              <w:t>1.992,51 КМ</w:t>
            </w:r>
          </w:p>
        </w:tc>
      </w:tr>
      <w:tr w:rsidR="009824D5" w:rsidRPr="00C917A8" w:rsidTr="00B926EF">
        <w:trPr>
          <w:trHeight w:val="580"/>
        </w:trPr>
        <w:tc>
          <w:tcPr>
            <w:tcW w:w="570" w:type="dxa"/>
          </w:tcPr>
          <w:p w:rsidR="009824D5" w:rsidRPr="003D4024" w:rsidRDefault="009824D5" w:rsidP="006C03C3">
            <w:pPr>
              <w:rPr>
                <w:rFonts w:ascii="Times New Roman" w:hAnsi="Times New Roman"/>
                <w:sz w:val="22"/>
                <w:szCs w:val="22"/>
                <w:lang w:val="sr-Cyrl-CS"/>
              </w:rPr>
            </w:pPr>
            <w:r w:rsidRPr="003D4024">
              <w:rPr>
                <w:rFonts w:ascii="Times New Roman" w:hAnsi="Times New Roman"/>
                <w:sz w:val="22"/>
                <w:szCs w:val="22"/>
                <w:lang w:val="sr-Cyrl-BA"/>
              </w:rPr>
              <w:t>11</w:t>
            </w:r>
          </w:p>
        </w:tc>
        <w:tc>
          <w:tcPr>
            <w:tcW w:w="3449" w:type="dxa"/>
            <w:tcBorders>
              <w:top w:val="single" w:sz="4" w:space="0" w:color="auto"/>
              <w:left w:val="single" w:sz="4" w:space="0" w:color="auto"/>
              <w:bottom w:val="single" w:sz="4" w:space="0" w:color="auto"/>
              <w:right w:val="single" w:sz="4" w:space="0" w:color="auto"/>
            </w:tcBorders>
          </w:tcPr>
          <w:p w:rsidR="009824D5" w:rsidRPr="003D4024" w:rsidRDefault="009824D5" w:rsidP="006C03C3">
            <w:pPr>
              <w:jc w:val="both"/>
              <w:rPr>
                <w:rFonts w:ascii="Times New Roman" w:hAnsi="Times New Roman"/>
                <w:sz w:val="22"/>
                <w:szCs w:val="22"/>
                <w:lang/>
              </w:rPr>
            </w:pPr>
            <w:r>
              <w:rPr>
                <w:rFonts w:ascii="Times New Roman" w:hAnsi="Times New Roman"/>
                <w:sz w:val="24"/>
                <w:szCs w:val="24"/>
                <w:lang w:val="sr-Cyrl-BA"/>
              </w:rPr>
              <w:t>Манифестација ''Зимски корзо''</w:t>
            </w:r>
          </w:p>
        </w:tc>
        <w:tc>
          <w:tcPr>
            <w:tcW w:w="2072" w:type="dxa"/>
            <w:tcBorders>
              <w:top w:val="single" w:sz="4" w:space="0" w:color="auto"/>
              <w:left w:val="single" w:sz="4" w:space="0" w:color="BFBFBF" w:themeColor="background1" w:themeShade="BF"/>
              <w:bottom w:val="single" w:sz="4" w:space="0" w:color="auto"/>
              <w:right w:val="single" w:sz="4" w:space="0" w:color="auto"/>
            </w:tcBorders>
          </w:tcPr>
          <w:p w:rsidR="009824D5" w:rsidRPr="008753EE" w:rsidRDefault="009824D5" w:rsidP="006C03C3">
            <w:pPr>
              <w:jc w:val="right"/>
              <w:rPr>
                <w:rFonts w:ascii="Times New Roman" w:hAnsi="Times New Roman"/>
                <w:sz w:val="24"/>
                <w:szCs w:val="24"/>
                <w:lang/>
              </w:rPr>
            </w:pPr>
            <w:r>
              <w:rPr>
                <w:rFonts w:ascii="Times New Roman" w:hAnsi="Times New Roman"/>
                <w:sz w:val="24"/>
                <w:szCs w:val="24"/>
                <w:lang/>
              </w:rPr>
              <w:t>10</w:t>
            </w:r>
            <w:r w:rsidRPr="008753EE">
              <w:rPr>
                <w:rFonts w:ascii="Times New Roman" w:hAnsi="Times New Roman"/>
                <w:sz w:val="24"/>
                <w:szCs w:val="24"/>
                <w:lang/>
              </w:rPr>
              <w:t>.000,00 КМ</w:t>
            </w:r>
          </w:p>
          <w:p w:rsidR="009824D5" w:rsidRPr="003D4024" w:rsidRDefault="009824D5" w:rsidP="006C03C3">
            <w:pPr>
              <w:jc w:val="right"/>
              <w:rPr>
                <w:rFonts w:ascii="Times New Roman" w:hAnsi="Times New Roman"/>
                <w:lang/>
              </w:rPr>
            </w:pPr>
          </w:p>
        </w:tc>
        <w:tc>
          <w:tcPr>
            <w:tcW w:w="2054" w:type="dxa"/>
            <w:tcBorders>
              <w:top w:val="single" w:sz="4" w:space="0" w:color="auto"/>
              <w:left w:val="single" w:sz="4" w:space="0" w:color="auto"/>
              <w:bottom w:val="single" w:sz="4" w:space="0" w:color="auto"/>
              <w:right w:val="single" w:sz="4" w:space="0" w:color="auto"/>
            </w:tcBorders>
          </w:tcPr>
          <w:p w:rsidR="009824D5" w:rsidRPr="00C54068" w:rsidRDefault="009824D5" w:rsidP="006C03C3">
            <w:pPr>
              <w:jc w:val="right"/>
              <w:rPr>
                <w:rFonts w:ascii="Times New Roman" w:hAnsi="Times New Roman"/>
                <w:sz w:val="24"/>
                <w:szCs w:val="24"/>
                <w:lang w:val="sr-Cyrl-BA"/>
              </w:rPr>
            </w:pPr>
            <w:r>
              <w:rPr>
                <w:rFonts w:ascii="Times New Roman" w:hAnsi="Times New Roman"/>
                <w:sz w:val="24"/>
                <w:szCs w:val="24"/>
                <w:lang w:val="sr-Cyrl-BA"/>
              </w:rPr>
              <w:t xml:space="preserve">8.864,88 КМ </w:t>
            </w:r>
          </w:p>
        </w:tc>
      </w:tr>
      <w:tr w:rsidR="009824D5" w:rsidRPr="00C917A8" w:rsidTr="00B926EF">
        <w:trPr>
          <w:trHeight w:val="580"/>
        </w:trPr>
        <w:tc>
          <w:tcPr>
            <w:tcW w:w="570" w:type="dxa"/>
          </w:tcPr>
          <w:p w:rsidR="009824D5" w:rsidRPr="003D4024" w:rsidRDefault="009824D5" w:rsidP="006C03C3">
            <w:pPr>
              <w:rPr>
                <w:rFonts w:ascii="Times New Roman" w:hAnsi="Times New Roman"/>
                <w:sz w:val="22"/>
                <w:szCs w:val="22"/>
                <w:lang w:val="sr-Cyrl-CS"/>
              </w:rPr>
            </w:pPr>
            <w:r w:rsidRPr="003D4024">
              <w:rPr>
                <w:rFonts w:ascii="Times New Roman" w:hAnsi="Times New Roman"/>
                <w:sz w:val="22"/>
                <w:szCs w:val="22"/>
                <w:lang w:val="sr-Cyrl-BA"/>
              </w:rPr>
              <w:t>12</w:t>
            </w:r>
          </w:p>
        </w:tc>
        <w:tc>
          <w:tcPr>
            <w:tcW w:w="3449" w:type="dxa"/>
            <w:tcBorders>
              <w:top w:val="single" w:sz="4" w:space="0" w:color="auto"/>
              <w:left w:val="single" w:sz="4" w:space="0" w:color="auto"/>
              <w:bottom w:val="single" w:sz="4" w:space="0" w:color="auto"/>
              <w:right w:val="single" w:sz="4" w:space="0" w:color="auto"/>
            </w:tcBorders>
          </w:tcPr>
          <w:p w:rsidR="009824D5" w:rsidRPr="003D4024" w:rsidRDefault="009824D5" w:rsidP="006C03C3">
            <w:pPr>
              <w:jc w:val="both"/>
              <w:rPr>
                <w:rFonts w:ascii="Times New Roman" w:hAnsi="Times New Roman"/>
                <w:sz w:val="22"/>
                <w:szCs w:val="22"/>
                <w:lang/>
              </w:rPr>
            </w:pPr>
            <w:r>
              <w:rPr>
                <w:rFonts w:ascii="Times New Roman" w:hAnsi="Times New Roman"/>
                <w:sz w:val="24"/>
                <w:szCs w:val="24"/>
                <w:lang w:val="sr-Cyrl-BA"/>
              </w:rPr>
              <w:t>Израда промотивног материјала</w:t>
            </w:r>
          </w:p>
        </w:tc>
        <w:tc>
          <w:tcPr>
            <w:tcW w:w="2072" w:type="dxa"/>
            <w:tcBorders>
              <w:top w:val="single" w:sz="4" w:space="0" w:color="auto"/>
              <w:left w:val="single" w:sz="4" w:space="0" w:color="BFBFBF" w:themeColor="background1" w:themeShade="BF"/>
              <w:bottom w:val="single" w:sz="4" w:space="0" w:color="auto"/>
              <w:right w:val="single" w:sz="4" w:space="0" w:color="auto"/>
            </w:tcBorders>
          </w:tcPr>
          <w:p w:rsidR="009824D5" w:rsidRDefault="009824D5" w:rsidP="006C03C3">
            <w:pPr>
              <w:jc w:val="right"/>
              <w:rPr>
                <w:rFonts w:ascii="Times New Roman" w:hAnsi="Times New Roman"/>
                <w:sz w:val="24"/>
                <w:szCs w:val="24"/>
                <w:lang/>
              </w:rPr>
            </w:pPr>
            <w:r w:rsidRPr="008753EE">
              <w:rPr>
                <w:rFonts w:ascii="Times New Roman" w:hAnsi="Times New Roman"/>
                <w:sz w:val="24"/>
                <w:szCs w:val="24"/>
                <w:lang/>
              </w:rPr>
              <w:t>1</w:t>
            </w:r>
            <w:r>
              <w:rPr>
                <w:rFonts w:ascii="Times New Roman" w:hAnsi="Times New Roman"/>
                <w:sz w:val="24"/>
                <w:szCs w:val="24"/>
                <w:lang/>
              </w:rPr>
              <w:t>5.5</w:t>
            </w:r>
            <w:r w:rsidRPr="008753EE">
              <w:rPr>
                <w:rFonts w:ascii="Times New Roman" w:hAnsi="Times New Roman"/>
                <w:sz w:val="24"/>
                <w:szCs w:val="24"/>
                <w:lang/>
              </w:rPr>
              <w:t>00,00 КМ</w:t>
            </w:r>
          </w:p>
          <w:p w:rsidR="009824D5" w:rsidRPr="003D4024" w:rsidRDefault="009824D5" w:rsidP="006C03C3">
            <w:pPr>
              <w:jc w:val="right"/>
              <w:rPr>
                <w:rFonts w:ascii="Times New Roman" w:hAnsi="Times New Roman"/>
              </w:rPr>
            </w:pPr>
          </w:p>
        </w:tc>
        <w:tc>
          <w:tcPr>
            <w:tcW w:w="2054" w:type="dxa"/>
            <w:tcBorders>
              <w:top w:val="single" w:sz="4" w:space="0" w:color="auto"/>
              <w:left w:val="single" w:sz="4" w:space="0" w:color="auto"/>
              <w:bottom w:val="single" w:sz="4" w:space="0" w:color="auto"/>
              <w:right w:val="single" w:sz="4" w:space="0" w:color="auto"/>
            </w:tcBorders>
          </w:tcPr>
          <w:p w:rsidR="009824D5" w:rsidRPr="00C54068" w:rsidRDefault="009824D5" w:rsidP="006C03C3">
            <w:pPr>
              <w:jc w:val="right"/>
              <w:rPr>
                <w:rFonts w:ascii="Times New Roman" w:hAnsi="Times New Roman"/>
                <w:sz w:val="24"/>
                <w:szCs w:val="24"/>
                <w:lang w:val="sr-Cyrl-BA"/>
              </w:rPr>
            </w:pPr>
            <w:r>
              <w:rPr>
                <w:rFonts w:ascii="Times New Roman" w:hAnsi="Times New Roman"/>
                <w:sz w:val="24"/>
                <w:szCs w:val="24"/>
                <w:lang w:val="sr-Cyrl-BA"/>
              </w:rPr>
              <w:t>15.441,43 КМ</w:t>
            </w:r>
          </w:p>
        </w:tc>
      </w:tr>
      <w:tr w:rsidR="009824D5" w:rsidRPr="00C917A8" w:rsidTr="00B926EF">
        <w:trPr>
          <w:trHeight w:val="1595"/>
        </w:trPr>
        <w:tc>
          <w:tcPr>
            <w:tcW w:w="570" w:type="dxa"/>
          </w:tcPr>
          <w:p w:rsidR="009824D5" w:rsidRPr="003D4024" w:rsidRDefault="009824D5" w:rsidP="006C03C3">
            <w:pPr>
              <w:rPr>
                <w:rFonts w:ascii="Times New Roman" w:hAnsi="Times New Roman"/>
                <w:sz w:val="22"/>
                <w:szCs w:val="22"/>
                <w:lang w:val="sr-Cyrl-CS"/>
              </w:rPr>
            </w:pPr>
            <w:r w:rsidRPr="003D4024">
              <w:rPr>
                <w:rFonts w:ascii="Times New Roman" w:hAnsi="Times New Roman"/>
                <w:sz w:val="22"/>
                <w:szCs w:val="22"/>
                <w:lang w:val="sr-Cyrl-BA"/>
              </w:rPr>
              <w:t>13</w:t>
            </w:r>
          </w:p>
        </w:tc>
        <w:tc>
          <w:tcPr>
            <w:tcW w:w="3449" w:type="dxa"/>
            <w:tcBorders>
              <w:top w:val="single" w:sz="4" w:space="0" w:color="auto"/>
              <w:left w:val="single" w:sz="4" w:space="0" w:color="auto"/>
              <w:bottom w:val="single" w:sz="4" w:space="0" w:color="auto"/>
              <w:right w:val="single" w:sz="4" w:space="0" w:color="auto"/>
            </w:tcBorders>
          </w:tcPr>
          <w:p w:rsidR="009824D5" w:rsidRPr="003D4024" w:rsidRDefault="009824D5" w:rsidP="006C03C3">
            <w:pPr>
              <w:jc w:val="both"/>
              <w:rPr>
                <w:rFonts w:ascii="Times New Roman" w:hAnsi="Times New Roman"/>
                <w:sz w:val="22"/>
                <w:szCs w:val="22"/>
              </w:rPr>
            </w:pPr>
            <w:r>
              <w:rPr>
                <w:rFonts w:ascii="Times New Roman" w:hAnsi="Times New Roman"/>
                <w:sz w:val="24"/>
                <w:szCs w:val="24"/>
                <w:lang w:val="sr-Cyrl-BA"/>
              </w:rPr>
              <w:t>Путни трошкови са сајмова у земљи и иностранству (урачунати и путни трошкови са Сајма туризма у Београду, Савске регате, Златног котлића)</w:t>
            </w:r>
          </w:p>
        </w:tc>
        <w:tc>
          <w:tcPr>
            <w:tcW w:w="2072" w:type="dxa"/>
            <w:tcBorders>
              <w:top w:val="single" w:sz="4" w:space="0" w:color="auto"/>
              <w:left w:val="single" w:sz="4" w:space="0" w:color="BFBFBF" w:themeColor="background1" w:themeShade="BF"/>
              <w:bottom w:val="single" w:sz="4" w:space="0" w:color="auto"/>
              <w:right w:val="single" w:sz="4" w:space="0" w:color="auto"/>
            </w:tcBorders>
          </w:tcPr>
          <w:p w:rsidR="009824D5" w:rsidRPr="008753EE" w:rsidRDefault="009824D5" w:rsidP="006C03C3">
            <w:pPr>
              <w:jc w:val="right"/>
              <w:rPr>
                <w:rFonts w:ascii="Times New Roman" w:hAnsi="Times New Roman"/>
                <w:sz w:val="24"/>
                <w:szCs w:val="24"/>
                <w:lang/>
              </w:rPr>
            </w:pPr>
            <w:r>
              <w:rPr>
                <w:rFonts w:ascii="Times New Roman" w:hAnsi="Times New Roman"/>
                <w:sz w:val="24"/>
                <w:szCs w:val="24"/>
                <w:lang/>
              </w:rPr>
              <w:t>12</w:t>
            </w:r>
            <w:r w:rsidRPr="008753EE">
              <w:rPr>
                <w:rFonts w:ascii="Times New Roman" w:hAnsi="Times New Roman"/>
                <w:sz w:val="24"/>
                <w:szCs w:val="24"/>
                <w:lang/>
              </w:rPr>
              <w:t>.000,00 КМ</w:t>
            </w:r>
          </w:p>
          <w:p w:rsidR="009824D5" w:rsidRPr="003D4024" w:rsidRDefault="009824D5" w:rsidP="006C03C3">
            <w:pPr>
              <w:jc w:val="right"/>
              <w:rPr>
                <w:rFonts w:ascii="Times New Roman" w:hAnsi="Times New Roman"/>
                <w:lang/>
              </w:rPr>
            </w:pPr>
          </w:p>
        </w:tc>
        <w:tc>
          <w:tcPr>
            <w:tcW w:w="2054" w:type="dxa"/>
            <w:tcBorders>
              <w:top w:val="single" w:sz="4" w:space="0" w:color="auto"/>
              <w:left w:val="single" w:sz="4" w:space="0" w:color="auto"/>
              <w:bottom w:val="single" w:sz="4" w:space="0" w:color="auto"/>
              <w:right w:val="single" w:sz="4" w:space="0" w:color="auto"/>
            </w:tcBorders>
          </w:tcPr>
          <w:p w:rsidR="009824D5" w:rsidRPr="00C54068" w:rsidRDefault="009824D5" w:rsidP="006C03C3">
            <w:pPr>
              <w:jc w:val="right"/>
              <w:rPr>
                <w:rFonts w:ascii="Times New Roman" w:hAnsi="Times New Roman"/>
                <w:sz w:val="24"/>
                <w:szCs w:val="24"/>
                <w:lang w:val="sr-Cyrl-BA"/>
              </w:rPr>
            </w:pPr>
            <w:r>
              <w:rPr>
                <w:rFonts w:ascii="Times New Roman" w:hAnsi="Times New Roman"/>
                <w:sz w:val="24"/>
                <w:szCs w:val="24"/>
                <w:lang w:val="sr-Cyrl-BA"/>
              </w:rPr>
              <w:t>11.614,35 КМ</w:t>
            </w:r>
          </w:p>
        </w:tc>
      </w:tr>
      <w:tr w:rsidR="009824D5" w:rsidRPr="00C917A8" w:rsidTr="00B926EF">
        <w:trPr>
          <w:trHeight w:val="1276"/>
        </w:trPr>
        <w:tc>
          <w:tcPr>
            <w:tcW w:w="570" w:type="dxa"/>
          </w:tcPr>
          <w:p w:rsidR="009824D5" w:rsidRPr="003D4024" w:rsidRDefault="009824D5" w:rsidP="006C03C3">
            <w:pPr>
              <w:rPr>
                <w:rFonts w:ascii="Times New Roman" w:hAnsi="Times New Roman"/>
                <w:sz w:val="22"/>
                <w:szCs w:val="22"/>
                <w:lang w:val="sr-Cyrl-CS"/>
              </w:rPr>
            </w:pPr>
            <w:r w:rsidRPr="003D4024">
              <w:rPr>
                <w:rFonts w:ascii="Times New Roman" w:hAnsi="Times New Roman"/>
                <w:sz w:val="22"/>
                <w:szCs w:val="22"/>
                <w:lang w:val="sr-Cyrl-BA"/>
              </w:rPr>
              <w:t>14</w:t>
            </w:r>
          </w:p>
        </w:tc>
        <w:tc>
          <w:tcPr>
            <w:tcW w:w="3449" w:type="dxa"/>
            <w:tcBorders>
              <w:top w:val="single" w:sz="4" w:space="0" w:color="auto"/>
              <w:left w:val="single" w:sz="4" w:space="0" w:color="auto"/>
              <w:bottom w:val="single" w:sz="4" w:space="0" w:color="auto"/>
              <w:right w:val="single" w:sz="4" w:space="0" w:color="auto"/>
            </w:tcBorders>
          </w:tcPr>
          <w:p w:rsidR="009824D5" w:rsidRPr="00B46419" w:rsidRDefault="009824D5" w:rsidP="006C03C3">
            <w:pPr>
              <w:jc w:val="both"/>
              <w:rPr>
                <w:rFonts w:ascii="Times New Roman" w:hAnsi="Times New Roman"/>
                <w:sz w:val="22"/>
                <w:szCs w:val="22"/>
                <w:lang w:val="sr-Cyrl-BA"/>
              </w:rPr>
            </w:pPr>
            <w:r w:rsidRPr="008753EE">
              <w:rPr>
                <w:rFonts w:ascii="Times New Roman" w:hAnsi="Times New Roman"/>
                <w:sz w:val="24"/>
                <w:szCs w:val="24"/>
              </w:rPr>
              <w:t xml:space="preserve">Остале </w:t>
            </w:r>
            <w:r w:rsidRPr="008753EE">
              <w:rPr>
                <w:rFonts w:ascii="Times New Roman" w:hAnsi="Times New Roman"/>
                <w:sz w:val="24"/>
                <w:szCs w:val="24"/>
                <w:lang w:val="sr-Cyrl-BA"/>
              </w:rPr>
              <w:t>непредвиђене</w:t>
            </w:r>
            <w:r w:rsidRPr="008753EE">
              <w:rPr>
                <w:rFonts w:ascii="Times New Roman" w:hAnsi="Times New Roman"/>
                <w:sz w:val="24"/>
                <w:szCs w:val="24"/>
              </w:rPr>
              <w:t xml:space="preserve"> активности</w:t>
            </w:r>
            <w:r>
              <w:rPr>
                <w:rFonts w:ascii="Times New Roman" w:hAnsi="Times New Roman"/>
                <w:sz w:val="24"/>
                <w:szCs w:val="24"/>
                <w:lang w:val="sr-Cyrl-BA"/>
              </w:rPr>
              <w:t xml:space="preserve"> (трошкови приликом представљања на сајмовима у земљи и иностранству)</w:t>
            </w:r>
          </w:p>
        </w:tc>
        <w:tc>
          <w:tcPr>
            <w:tcW w:w="2072" w:type="dxa"/>
            <w:tcBorders>
              <w:top w:val="single" w:sz="4" w:space="0" w:color="auto"/>
              <w:left w:val="single" w:sz="4" w:space="0" w:color="BFBFBF" w:themeColor="background1" w:themeShade="BF"/>
              <w:bottom w:val="single" w:sz="4" w:space="0" w:color="auto"/>
              <w:right w:val="single" w:sz="4" w:space="0" w:color="auto"/>
            </w:tcBorders>
          </w:tcPr>
          <w:p w:rsidR="009824D5" w:rsidRPr="008753EE" w:rsidRDefault="009824D5" w:rsidP="006C03C3">
            <w:pPr>
              <w:jc w:val="right"/>
              <w:rPr>
                <w:rFonts w:ascii="Times New Roman" w:hAnsi="Times New Roman"/>
                <w:sz w:val="24"/>
                <w:szCs w:val="24"/>
                <w:lang w:val="sr-Cyrl-BA"/>
              </w:rPr>
            </w:pPr>
            <w:r>
              <w:rPr>
                <w:rFonts w:ascii="Times New Roman" w:hAnsi="Times New Roman"/>
                <w:sz w:val="24"/>
                <w:szCs w:val="24"/>
                <w:lang w:val="sr-Cyrl-BA"/>
              </w:rPr>
              <w:t>13.350</w:t>
            </w:r>
            <w:r w:rsidRPr="008753EE">
              <w:rPr>
                <w:rFonts w:ascii="Times New Roman" w:hAnsi="Times New Roman"/>
                <w:sz w:val="24"/>
                <w:szCs w:val="24"/>
                <w:lang w:val="sr-Cyrl-BA"/>
              </w:rPr>
              <w:t>,00 КМ</w:t>
            </w:r>
          </w:p>
          <w:p w:rsidR="009824D5" w:rsidRPr="003D4024" w:rsidRDefault="009824D5" w:rsidP="006C03C3">
            <w:pPr>
              <w:jc w:val="right"/>
              <w:rPr>
                <w:rFonts w:ascii="Times New Roman" w:hAnsi="Times New Roman"/>
              </w:rPr>
            </w:pPr>
          </w:p>
        </w:tc>
        <w:tc>
          <w:tcPr>
            <w:tcW w:w="2054" w:type="dxa"/>
            <w:tcBorders>
              <w:top w:val="single" w:sz="4" w:space="0" w:color="auto"/>
              <w:left w:val="single" w:sz="4" w:space="0" w:color="auto"/>
              <w:bottom w:val="single" w:sz="4" w:space="0" w:color="auto"/>
              <w:right w:val="single" w:sz="4" w:space="0" w:color="auto"/>
            </w:tcBorders>
          </w:tcPr>
          <w:p w:rsidR="009824D5" w:rsidRPr="00F21793" w:rsidRDefault="009824D5" w:rsidP="006C03C3">
            <w:pPr>
              <w:jc w:val="right"/>
              <w:rPr>
                <w:rFonts w:ascii="Times New Roman" w:hAnsi="Times New Roman"/>
                <w:sz w:val="24"/>
                <w:szCs w:val="24"/>
                <w:lang w:val="sr-Latn-BA"/>
              </w:rPr>
            </w:pPr>
            <w:r>
              <w:rPr>
                <w:rFonts w:ascii="Times New Roman" w:hAnsi="Times New Roman"/>
                <w:sz w:val="24"/>
                <w:szCs w:val="24"/>
                <w:lang w:val="sr-Cyrl-BA"/>
              </w:rPr>
              <w:t>1.084,10 КМ</w:t>
            </w:r>
          </w:p>
        </w:tc>
      </w:tr>
      <w:tr w:rsidR="009824D5" w:rsidRPr="00C917A8" w:rsidTr="00B926EF">
        <w:trPr>
          <w:trHeight w:val="323"/>
        </w:trPr>
        <w:tc>
          <w:tcPr>
            <w:tcW w:w="570" w:type="dxa"/>
          </w:tcPr>
          <w:p w:rsidR="009824D5" w:rsidRPr="003D4024" w:rsidRDefault="009824D5" w:rsidP="006C03C3">
            <w:pPr>
              <w:rPr>
                <w:rFonts w:ascii="Times New Roman" w:hAnsi="Times New Roman"/>
                <w:sz w:val="22"/>
                <w:szCs w:val="22"/>
                <w:lang w:val="sr-Cyrl-CS"/>
              </w:rPr>
            </w:pPr>
          </w:p>
        </w:tc>
        <w:tc>
          <w:tcPr>
            <w:tcW w:w="3449" w:type="dxa"/>
          </w:tcPr>
          <w:p w:rsidR="009824D5" w:rsidRPr="003D4024" w:rsidRDefault="009824D5" w:rsidP="006C03C3">
            <w:pPr>
              <w:rPr>
                <w:rFonts w:ascii="Times New Roman" w:hAnsi="Times New Roman"/>
                <w:sz w:val="22"/>
                <w:szCs w:val="22"/>
                <w:lang/>
              </w:rPr>
            </w:pPr>
            <w:r w:rsidRPr="003D4024">
              <w:rPr>
                <w:rFonts w:ascii="Times New Roman" w:hAnsi="Times New Roman"/>
                <w:sz w:val="22"/>
                <w:szCs w:val="22"/>
                <w:lang w:val="sr-Cyrl-BA"/>
              </w:rPr>
              <w:t>УКУПНО</w:t>
            </w:r>
          </w:p>
        </w:tc>
        <w:tc>
          <w:tcPr>
            <w:tcW w:w="2072" w:type="dxa"/>
            <w:tcBorders>
              <w:top w:val="single" w:sz="4" w:space="0" w:color="auto"/>
              <w:left w:val="single" w:sz="4" w:space="0" w:color="auto"/>
              <w:bottom w:val="single" w:sz="4" w:space="0" w:color="auto"/>
              <w:right w:val="single" w:sz="4" w:space="0" w:color="auto"/>
            </w:tcBorders>
          </w:tcPr>
          <w:p w:rsidR="009824D5" w:rsidRDefault="009824D5" w:rsidP="006C03C3">
            <w:pPr>
              <w:jc w:val="right"/>
              <w:rPr>
                <w:rFonts w:ascii="Times New Roman" w:hAnsi="Times New Roman"/>
                <w:sz w:val="24"/>
                <w:szCs w:val="24"/>
                <w:lang/>
              </w:rPr>
            </w:pPr>
            <w:r w:rsidRPr="008753EE">
              <w:rPr>
                <w:rFonts w:ascii="Times New Roman" w:hAnsi="Times New Roman"/>
                <w:sz w:val="24"/>
                <w:szCs w:val="24"/>
                <w:lang/>
              </w:rPr>
              <w:t>1</w:t>
            </w:r>
            <w:r>
              <w:rPr>
                <w:rFonts w:ascii="Times New Roman" w:hAnsi="Times New Roman"/>
                <w:sz w:val="24"/>
                <w:szCs w:val="24"/>
                <w:lang/>
              </w:rPr>
              <w:t>40</w:t>
            </w:r>
            <w:r w:rsidRPr="008753EE">
              <w:rPr>
                <w:rFonts w:ascii="Times New Roman" w:hAnsi="Times New Roman"/>
                <w:sz w:val="24"/>
                <w:szCs w:val="24"/>
                <w:lang/>
              </w:rPr>
              <w:t>.000,00 КМ</w:t>
            </w:r>
          </w:p>
          <w:p w:rsidR="009824D5" w:rsidRPr="003D4024" w:rsidRDefault="009824D5" w:rsidP="006C03C3">
            <w:pPr>
              <w:jc w:val="right"/>
              <w:rPr>
                <w:rFonts w:ascii="Times New Roman" w:hAnsi="Times New Roman"/>
                <w:lang/>
              </w:rPr>
            </w:pPr>
          </w:p>
        </w:tc>
        <w:tc>
          <w:tcPr>
            <w:tcW w:w="2054" w:type="dxa"/>
            <w:tcBorders>
              <w:top w:val="single" w:sz="4" w:space="0" w:color="auto"/>
              <w:left w:val="single" w:sz="4" w:space="0" w:color="auto"/>
              <w:bottom w:val="single" w:sz="4" w:space="0" w:color="auto"/>
              <w:right w:val="single" w:sz="4" w:space="0" w:color="auto"/>
            </w:tcBorders>
          </w:tcPr>
          <w:p w:rsidR="009824D5" w:rsidRPr="00C54068" w:rsidRDefault="009824D5" w:rsidP="006C03C3">
            <w:pPr>
              <w:jc w:val="right"/>
              <w:rPr>
                <w:rFonts w:ascii="Times New Roman" w:hAnsi="Times New Roman"/>
                <w:sz w:val="24"/>
                <w:szCs w:val="24"/>
                <w:lang w:val="sr-Cyrl-BA"/>
              </w:rPr>
            </w:pPr>
            <w:r>
              <w:rPr>
                <w:rFonts w:ascii="Times New Roman" w:hAnsi="Times New Roman"/>
                <w:sz w:val="24"/>
                <w:szCs w:val="24"/>
                <w:lang w:val="sr-Cyrl-BA"/>
              </w:rPr>
              <w:t>113.285,64 КМ</w:t>
            </w:r>
          </w:p>
        </w:tc>
      </w:tr>
    </w:tbl>
    <w:p w:rsidR="00971870" w:rsidRDefault="00971870" w:rsidP="00012700">
      <w:pPr>
        <w:spacing w:after="0" w:line="240" w:lineRule="auto"/>
        <w:rPr>
          <w:rFonts w:ascii="Times New Roman" w:eastAsia="Calibri" w:hAnsi="Times New Roman" w:cs="Times New Roman"/>
          <w:kern w:val="0"/>
          <w:lang/>
        </w:rPr>
      </w:pPr>
    </w:p>
    <w:p w:rsidR="00971870" w:rsidRDefault="00971870" w:rsidP="00012700">
      <w:pPr>
        <w:spacing w:after="0" w:line="240" w:lineRule="auto"/>
        <w:rPr>
          <w:rFonts w:ascii="Times New Roman" w:eastAsia="Calibri" w:hAnsi="Times New Roman" w:cs="Times New Roman"/>
          <w:kern w:val="0"/>
          <w:lang/>
        </w:rPr>
      </w:pPr>
    </w:p>
    <w:p w:rsidR="00971870" w:rsidRDefault="00971870" w:rsidP="00012700">
      <w:pPr>
        <w:spacing w:after="0" w:line="240" w:lineRule="auto"/>
        <w:rPr>
          <w:rFonts w:ascii="Times New Roman" w:eastAsia="Calibri" w:hAnsi="Times New Roman" w:cs="Times New Roman"/>
          <w:kern w:val="0"/>
          <w:lang/>
        </w:rPr>
      </w:pPr>
    </w:p>
    <w:p w:rsidR="00971870" w:rsidRDefault="00971870" w:rsidP="00012700">
      <w:pPr>
        <w:spacing w:after="0" w:line="240" w:lineRule="auto"/>
        <w:rPr>
          <w:rFonts w:ascii="Times New Roman" w:eastAsia="Calibri" w:hAnsi="Times New Roman" w:cs="Times New Roman"/>
          <w:kern w:val="0"/>
          <w:lang/>
        </w:rPr>
      </w:pPr>
    </w:p>
    <w:p w:rsidR="00971870" w:rsidRPr="00B926EF" w:rsidRDefault="00971870" w:rsidP="00012700">
      <w:pPr>
        <w:spacing w:after="0" w:line="240" w:lineRule="auto"/>
        <w:rPr>
          <w:rFonts w:ascii="Times New Roman" w:eastAsia="Calibri" w:hAnsi="Times New Roman" w:cs="Times New Roman"/>
          <w:kern w:val="0"/>
          <w:lang/>
        </w:rPr>
      </w:pPr>
    </w:p>
    <w:p w:rsidR="00012700" w:rsidRPr="00012700" w:rsidRDefault="00012700" w:rsidP="00012700">
      <w:pPr>
        <w:keepNext/>
        <w:numPr>
          <w:ilvl w:val="0"/>
          <w:numId w:val="2"/>
        </w:numPr>
        <w:spacing w:before="240" w:after="60" w:line="276" w:lineRule="auto"/>
        <w:jc w:val="center"/>
        <w:outlineLvl w:val="0"/>
        <w:rPr>
          <w:rFonts w:ascii="Times New Roman" w:eastAsia="Calibri" w:hAnsi="Times New Roman" w:cs="Times New Roman"/>
          <w:b/>
          <w:bCs/>
          <w:kern w:val="32"/>
          <w:sz w:val="32"/>
          <w:szCs w:val="32"/>
        </w:rPr>
      </w:pPr>
      <w:bookmarkStart w:id="7" w:name="_Toc221691000"/>
      <w:r w:rsidRPr="00012700">
        <w:rPr>
          <w:rFonts w:ascii="Times New Roman" w:eastAsia="Calibri" w:hAnsi="Times New Roman" w:cs="Times New Roman"/>
          <w:b/>
          <w:bCs/>
          <w:kern w:val="32"/>
          <w:sz w:val="32"/>
          <w:szCs w:val="32"/>
        </w:rPr>
        <w:lastRenderedPageBreak/>
        <w:t>ОРГАНИЗАЦИЈА МАНИФЕСТАЦИЈА</w:t>
      </w:r>
      <w:bookmarkEnd w:id="7"/>
    </w:p>
    <w:p w:rsidR="00012700" w:rsidRPr="00012700" w:rsidRDefault="00012700" w:rsidP="00012700">
      <w:pPr>
        <w:spacing w:after="0" w:line="240" w:lineRule="auto"/>
        <w:rPr>
          <w:rFonts w:ascii="Times New Roman" w:eastAsia="Calibri" w:hAnsi="Times New Roman" w:cs="Times New Roman"/>
          <w:kern w:val="0"/>
          <w:lang w:val="sr-Cyrl-CS"/>
        </w:rPr>
      </w:pPr>
    </w:p>
    <w:p w:rsidR="00971870" w:rsidRDefault="00971870" w:rsidP="00971870">
      <w:pPr>
        <w:pStyle w:val="NormalWeb"/>
        <w:ind w:firstLine="432"/>
        <w:jc w:val="both"/>
      </w:pPr>
      <w:r>
        <w:t>Током извјештајног периода, на подручју Града Бијељина реализован је велики број различитих манифестација које су имале за циљ унапређење културног, спортског, туристичког и укупног друштвеног живота локалне заједнице. Ове активности представљале су значајан сегмент јавног дјеловања усмјереног ка подизању квалитета живота грађана, промоцији града и јачању његовог препознатљивог идентитета.Манифестације су организоване у сарадњи Градске управе Града Бијељина, јавних установа, културно-умјетничких друштава, спортских клубова, туристичких организација, удружења грађана и других релевантних актера из јавног и цивилног сектора. Оваквим приступом остварена је широка укљученост различитих друштвених група и створени су услови за заједничко дјеловање у циљу развоја локалне заједнице.Програмски садржаји били су разноврсни и прилагођени различитим узрасним и интересним групама, те су обухватили културне, умјетничке и забавне манифестације, традиционалне и вјерске догађаје, спортска такмичења и турнире, сајмове, изложбе, концерте, као и манифестације посвећене очувању традиције, обичаја и културно-историјског насљеђа. Посебан акценат стављен је на промоцију локалних умјетника, спортиста и стваралаца, као и на активно укључивање младих, дјеце и других циљних група у реализацију и посјећеност догађаја.Све манифестације реализоване су у складу са унапријед планираним програмима, важећим законским и подзаконским прописима, те уз обезбијеђену адекватну техничку, логистичку и безбједносну подршку. Организатори су благовремено предузимали све неопходне мјере ради несметаног одржавања догађаја, укључујући обезбјеђење простора, техничке опреме, редарске службе и здравствене заштите, као и промоцију путем локалних и регионалних медија, интернет портала и друштвених мрежа. Наведене активности допринијеле су доброј посјећености манифестација и њиховој високој видљивости у јавности.Одржане манифестације имале су вишеструке позитивне ефекте, доприносећи јачању имиџа Града Бијељина као значајног регионалног центра културних, спортских и друштвених дешавања, унапређењу туристичке понуде и повећању броја посјетилаца, као и подстицању развоја локалне економије, посебно у секторима услуга, угоститељства и трговине. На основу прикупљених искустава, анализа и повратних информација учесника, организатора и посјетилаца, може се закључити да су постављени циљеви већине манифестација у потпуности или у значајној мјери остварени.</w:t>
      </w:r>
    </w:p>
    <w:p w:rsidR="00F90548" w:rsidRPr="00971870" w:rsidRDefault="00971870" w:rsidP="00971870">
      <w:pPr>
        <w:pStyle w:val="NormalWeb"/>
        <w:jc w:val="both"/>
        <w:rPr>
          <w:lang/>
        </w:rPr>
      </w:pPr>
      <w:r>
        <w:t>У наредном периоду планира се даље унапређење организације и квалитета манифестација кроз додатно обогаћивање програмских садржаја, јачање међусекторске и регионалне сарадње, увођење иновативних приступа у организацији догађаја, као и континуирану институционалну и финансијску подршку пројектима и манифестацијама од посебног значаја за Град Бијељину и њене грађане.</w:t>
      </w:r>
    </w:p>
    <w:p w:rsidR="00012700" w:rsidRPr="00012700" w:rsidRDefault="00012700" w:rsidP="00012700">
      <w:pPr>
        <w:spacing w:after="200" w:line="276" w:lineRule="auto"/>
        <w:ind w:firstLine="720"/>
        <w:jc w:val="center"/>
        <w:rPr>
          <w:rFonts w:ascii="Times New Roman" w:hAnsi="Times New Roman" w:cs="Times New Roman"/>
          <w:b/>
          <w:i/>
          <w:kern w:val="0"/>
          <w:lang/>
        </w:rPr>
      </w:pPr>
      <w:r w:rsidRPr="00012700">
        <w:rPr>
          <w:rFonts w:ascii="Times New Roman" w:hAnsi="Times New Roman" w:cs="Times New Roman"/>
          <w:b/>
          <w:i/>
          <w:kern w:val="0"/>
          <w:lang w:val="sr-Latn-CS"/>
        </w:rPr>
        <w:t>Сајам туризма и гастрокултуре „Бијељина-турист 202</w:t>
      </w:r>
      <w:r w:rsidR="00154391">
        <w:rPr>
          <w:rFonts w:ascii="Times New Roman" w:hAnsi="Times New Roman" w:cs="Times New Roman"/>
          <w:b/>
          <w:i/>
          <w:kern w:val="0"/>
          <w:lang/>
        </w:rPr>
        <w:t>5</w:t>
      </w:r>
      <w:r w:rsidRPr="00012700">
        <w:rPr>
          <w:rFonts w:ascii="Times New Roman" w:hAnsi="Times New Roman" w:cs="Times New Roman"/>
          <w:b/>
          <w:i/>
          <w:kern w:val="0"/>
          <w:lang w:val="sr-Latn-CS"/>
        </w:rPr>
        <w:t>“</w:t>
      </w:r>
    </w:p>
    <w:p w:rsidR="00012700" w:rsidRPr="00012700" w:rsidRDefault="00012700" w:rsidP="00012700">
      <w:pPr>
        <w:spacing w:after="0" w:line="240" w:lineRule="auto"/>
        <w:jc w:val="both"/>
        <w:rPr>
          <w:rFonts w:ascii="Times New Roman" w:hAnsi="Times New Roman" w:cs="Times New Roman"/>
          <w:kern w:val="0"/>
          <w:lang w:val="sr-Latn-CS"/>
        </w:rPr>
      </w:pPr>
      <w:r w:rsidRPr="00012700">
        <w:rPr>
          <w:rFonts w:ascii="Times New Roman" w:hAnsi="Times New Roman" w:cs="Times New Roman"/>
          <w:kern w:val="0"/>
          <w:lang w:val="sr-Latn-CS"/>
        </w:rPr>
        <w:t>Сајам туризма је већ традиционална туристичка манифестација, а овакав догађај је од велике важности за Семберију, али и за читаву Републику Српску. Ово је</w:t>
      </w:r>
      <w:r w:rsidRPr="00012700">
        <w:rPr>
          <w:rFonts w:ascii="Times New Roman" w:hAnsi="Times New Roman" w:cs="Times New Roman"/>
          <w:kern w:val="0"/>
          <w:lang/>
        </w:rPr>
        <w:t xml:space="preserve"> била</w:t>
      </w:r>
      <w:r w:rsidRPr="00012700">
        <w:rPr>
          <w:rFonts w:ascii="Times New Roman" w:hAnsi="Times New Roman" w:cs="Times New Roman"/>
          <w:kern w:val="0"/>
          <w:lang w:val="sr-Latn-CS"/>
        </w:rPr>
        <w:t xml:space="preserve"> прилика да на најбољи начин представимо наше туристичке потенцијале и привучемо што већи број туриста у Републику Српску, што доприноси развоју комплетне привреде. Сајам се одржава сваке године и траје два дана. Специфичност овога сајма огледа се у томе што  је то сајам са ширим спектром садржаја и излагача, свега онога што је везано за </w:t>
      </w:r>
      <w:r w:rsidRPr="00012700">
        <w:rPr>
          <w:rFonts w:ascii="Times New Roman" w:hAnsi="Times New Roman" w:cs="Times New Roman"/>
          <w:kern w:val="0"/>
          <w:lang w:val="sr-Latn-CS"/>
        </w:rPr>
        <w:lastRenderedPageBreak/>
        <w:t xml:space="preserve">туристичку привреду, али и промоцију регионалних манифестација као и националних кухиња. </w:t>
      </w:r>
    </w:p>
    <w:p w:rsidR="00012700" w:rsidRPr="00012700" w:rsidRDefault="00012700" w:rsidP="00012700">
      <w:pPr>
        <w:spacing w:after="0" w:line="240" w:lineRule="auto"/>
        <w:jc w:val="both"/>
        <w:rPr>
          <w:rFonts w:ascii="Times New Roman" w:hAnsi="Times New Roman" w:cs="Times New Roman"/>
          <w:kern w:val="0"/>
          <w:lang w:val="sr-Cyrl-BA"/>
        </w:rPr>
      </w:pPr>
      <w:r w:rsidRPr="00012700">
        <w:rPr>
          <w:rFonts w:ascii="Times New Roman" w:hAnsi="Times New Roman" w:cs="Times New Roman"/>
          <w:kern w:val="0"/>
          <w:lang w:val="sr-Latn-CS"/>
        </w:rPr>
        <w:t xml:space="preserve">Сајам је одржан </w:t>
      </w:r>
      <w:r w:rsidRPr="00012700">
        <w:rPr>
          <w:rFonts w:ascii="Times New Roman" w:hAnsi="Times New Roman" w:cs="Times New Roman"/>
          <w:kern w:val="0"/>
          <w:lang w:val="sr-Cyrl-BA"/>
        </w:rPr>
        <w:t>2</w:t>
      </w:r>
      <w:r w:rsidR="00290FEA">
        <w:rPr>
          <w:rFonts w:ascii="Times New Roman" w:hAnsi="Times New Roman" w:cs="Times New Roman"/>
          <w:kern w:val="0"/>
          <w:lang w:val="sr-Cyrl-BA"/>
        </w:rPr>
        <w:t>4</w:t>
      </w:r>
      <w:r w:rsidRPr="00012700">
        <w:rPr>
          <w:rFonts w:ascii="Times New Roman" w:hAnsi="Times New Roman" w:cs="Times New Roman"/>
          <w:kern w:val="0"/>
          <w:lang w:val="sr-Cyrl-BA"/>
        </w:rPr>
        <w:t>. и 2</w:t>
      </w:r>
      <w:r w:rsidR="00290FEA">
        <w:rPr>
          <w:rFonts w:ascii="Times New Roman" w:hAnsi="Times New Roman" w:cs="Times New Roman"/>
          <w:kern w:val="0"/>
          <w:lang w:val="sr-Cyrl-BA"/>
        </w:rPr>
        <w:t>5</w:t>
      </w:r>
      <w:r w:rsidRPr="00012700">
        <w:rPr>
          <w:rFonts w:ascii="Times New Roman" w:hAnsi="Times New Roman" w:cs="Times New Roman"/>
          <w:kern w:val="0"/>
          <w:lang w:val="sr-Cyrl-BA"/>
        </w:rPr>
        <w:t>.04.202</w:t>
      </w:r>
      <w:r w:rsidR="00290FEA">
        <w:rPr>
          <w:rFonts w:ascii="Times New Roman" w:hAnsi="Times New Roman" w:cs="Times New Roman"/>
          <w:kern w:val="0"/>
          <w:lang w:val="sr-Cyrl-BA"/>
        </w:rPr>
        <w:t>5</w:t>
      </w:r>
      <w:r w:rsidRPr="00012700">
        <w:rPr>
          <w:rFonts w:ascii="Times New Roman" w:hAnsi="Times New Roman" w:cs="Times New Roman"/>
          <w:kern w:val="0"/>
          <w:lang w:val="sr-Cyrl-BA"/>
        </w:rPr>
        <w:t xml:space="preserve">. године, у хотелу Дрина и </w:t>
      </w:r>
      <w:r w:rsidRPr="00012700">
        <w:rPr>
          <w:rFonts w:ascii="Times New Roman" w:hAnsi="Times New Roman" w:cs="Times New Roman"/>
          <w:kern w:val="0"/>
          <w:lang w:val="sr-Latn-CS"/>
        </w:rPr>
        <w:t>ово</w:t>
      </w:r>
      <w:r w:rsidRPr="00012700">
        <w:rPr>
          <w:rFonts w:ascii="Times New Roman" w:hAnsi="Times New Roman" w:cs="Times New Roman"/>
          <w:kern w:val="0"/>
          <w:lang w:val="sr-Cyrl-BA"/>
        </w:rPr>
        <w:t xml:space="preserve"> је 1</w:t>
      </w:r>
      <w:r w:rsidR="00290FEA">
        <w:rPr>
          <w:rFonts w:ascii="Times New Roman" w:hAnsi="Times New Roman" w:cs="Times New Roman"/>
          <w:kern w:val="0"/>
          <w:lang w:val="sr-Cyrl-BA"/>
        </w:rPr>
        <w:t>4</w:t>
      </w:r>
      <w:r w:rsidRPr="00012700">
        <w:rPr>
          <w:rFonts w:ascii="Times New Roman" w:hAnsi="Times New Roman" w:cs="Times New Roman"/>
          <w:kern w:val="0"/>
          <w:lang w:val="sr-Cyrl-BA"/>
        </w:rPr>
        <w:t>. Међународни сајам туризма и гастрокултуре „Бијељина – турист 202</w:t>
      </w:r>
      <w:r w:rsidR="00290FEA">
        <w:rPr>
          <w:rFonts w:ascii="Times New Roman" w:hAnsi="Times New Roman" w:cs="Times New Roman"/>
          <w:kern w:val="0"/>
          <w:lang w:val="sr-Cyrl-BA"/>
        </w:rPr>
        <w:t>5</w:t>
      </w:r>
      <w:r w:rsidRPr="00012700">
        <w:rPr>
          <w:rFonts w:ascii="Times New Roman" w:hAnsi="Times New Roman" w:cs="Times New Roman"/>
          <w:kern w:val="0"/>
          <w:lang w:val="sr-Cyrl-BA"/>
        </w:rPr>
        <w:t xml:space="preserve">“. Учешће на сајму је узело рекордних </w:t>
      </w:r>
      <w:r w:rsidR="00290FEA">
        <w:rPr>
          <w:rFonts w:ascii="Times New Roman" w:hAnsi="Times New Roman" w:cs="Times New Roman"/>
          <w:kern w:val="0"/>
          <w:lang w:val="sr-Cyrl-BA"/>
        </w:rPr>
        <w:t>90</w:t>
      </w:r>
      <w:r w:rsidRPr="00012700">
        <w:rPr>
          <w:rFonts w:ascii="Times New Roman" w:hAnsi="Times New Roman" w:cs="Times New Roman"/>
          <w:kern w:val="0"/>
          <w:lang w:val="sr-Cyrl-BA"/>
        </w:rPr>
        <w:t xml:space="preserve"> излагача из Грчке, Србије, Црне Горе, Хрватске, Федерације БиХ и Републике Српске.</w:t>
      </w:r>
    </w:p>
    <w:p w:rsidR="00012700" w:rsidRPr="00012700" w:rsidRDefault="00012700" w:rsidP="00012700">
      <w:pPr>
        <w:spacing w:after="200" w:line="276" w:lineRule="auto"/>
        <w:jc w:val="both"/>
        <w:rPr>
          <w:rFonts w:ascii="Times New Roman" w:hAnsi="Times New Roman" w:cs="Times New Roman"/>
          <w:kern w:val="0"/>
          <w:lang w:val="sr-Cyrl-BA"/>
        </w:rPr>
      </w:pPr>
      <w:r w:rsidRPr="00012700">
        <w:rPr>
          <w:rFonts w:ascii="Times New Roman" w:hAnsi="Times New Roman" w:cs="Times New Roman"/>
          <w:kern w:val="0"/>
          <w:lang w:val="sr-Cyrl-BA"/>
        </w:rPr>
        <w:tab/>
        <w:t>Сајам је посјетило преко 1</w:t>
      </w:r>
      <w:r w:rsidR="00290FEA">
        <w:rPr>
          <w:rFonts w:ascii="Times New Roman" w:hAnsi="Times New Roman" w:cs="Times New Roman"/>
          <w:kern w:val="0"/>
          <w:lang w:val="sr-Cyrl-BA"/>
        </w:rPr>
        <w:t>.800</w:t>
      </w:r>
      <w:r w:rsidRPr="00012700">
        <w:rPr>
          <w:rFonts w:ascii="Times New Roman" w:hAnsi="Times New Roman" w:cs="Times New Roman"/>
          <w:kern w:val="0"/>
          <w:lang w:val="sr-Cyrl-BA"/>
        </w:rPr>
        <w:t xml:space="preserve"> посјетилаца који су током два дана Сајма промовисали туристичке потенцијале својих средина, упознати су са свим туристичким потенцијалима Бијељине</w:t>
      </w:r>
      <w:r w:rsidRPr="00012700">
        <w:rPr>
          <w:rFonts w:ascii="Times New Roman" w:hAnsi="Times New Roman" w:cs="Times New Roman"/>
          <w:kern w:val="0"/>
        </w:rPr>
        <w:t>,</w:t>
      </w:r>
      <w:r w:rsidRPr="00012700">
        <w:rPr>
          <w:rFonts w:ascii="Times New Roman" w:hAnsi="Times New Roman" w:cs="Times New Roman"/>
          <w:kern w:val="0"/>
          <w:lang w:val="sr-Cyrl-BA"/>
        </w:rPr>
        <w:t xml:space="preserve"> а на самом сајму смо размијенили искуства са осталим учесницима од којих су нам неки послужили као примјер за унапређење  у раду.  </w:t>
      </w:r>
    </w:p>
    <w:p w:rsidR="00012700" w:rsidRPr="00012700" w:rsidRDefault="00012700" w:rsidP="00290FEA">
      <w:pPr>
        <w:spacing w:after="0" w:line="240" w:lineRule="auto"/>
        <w:jc w:val="both"/>
        <w:rPr>
          <w:rFonts w:ascii="Times New Roman" w:hAnsi="Times New Roman" w:cs="Times New Roman"/>
          <w:kern w:val="0"/>
          <w:lang w:val="sr-Cyrl-BA"/>
        </w:rPr>
      </w:pPr>
      <w:r w:rsidRPr="00012700">
        <w:rPr>
          <w:rFonts w:ascii="Times New Roman" w:hAnsi="Times New Roman" w:cs="Times New Roman"/>
          <w:kern w:val="0"/>
          <w:lang w:val="sr-Cyrl-BA"/>
        </w:rPr>
        <w:t>Сви учесници су добили захвалнице за учешће на 1</w:t>
      </w:r>
      <w:r w:rsidR="00290FEA">
        <w:rPr>
          <w:rFonts w:ascii="Times New Roman" w:hAnsi="Times New Roman" w:cs="Times New Roman"/>
          <w:kern w:val="0"/>
          <w:lang w:val="sr-Cyrl-BA"/>
        </w:rPr>
        <w:t>4</w:t>
      </w:r>
      <w:r w:rsidRPr="00012700">
        <w:rPr>
          <w:rFonts w:ascii="Times New Roman" w:hAnsi="Times New Roman" w:cs="Times New Roman"/>
          <w:kern w:val="0"/>
          <w:lang w:val="sr-Cyrl-BA"/>
        </w:rPr>
        <w:t xml:space="preserve">. Међународном сајму туризма и гастрокултуре. </w:t>
      </w:r>
    </w:p>
    <w:p w:rsidR="00012700" w:rsidRPr="00012700" w:rsidRDefault="00012700" w:rsidP="00012700">
      <w:pPr>
        <w:spacing w:after="0" w:line="240" w:lineRule="auto"/>
        <w:ind w:firstLine="720"/>
        <w:jc w:val="both"/>
        <w:rPr>
          <w:rFonts w:ascii="Times New Roman" w:hAnsi="Times New Roman" w:cs="Times New Roman"/>
          <w:kern w:val="0"/>
          <w:lang w:val="sr-Cyrl-BA"/>
        </w:rPr>
      </w:pPr>
      <w:r w:rsidRPr="00012700">
        <w:rPr>
          <w:rFonts w:ascii="Times New Roman" w:hAnsi="Times New Roman" w:cs="Times New Roman"/>
          <w:kern w:val="0"/>
          <w:lang w:val="sr-Cyrl-BA"/>
        </w:rPr>
        <w:t xml:space="preserve">Важно је истаћи да је Туристичка организација Града Бијељина једина Туристичка организација у Републици Српској која самостално организује и реализује Сајам туризма. </w:t>
      </w:r>
    </w:p>
    <w:p w:rsidR="00012700" w:rsidRPr="00012700" w:rsidRDefault="00012700" w:rsidP="00012700">
      <w:pPr>
        <w:spacing w:after="0" w:line="240" w:lineRule="auto"/>
        <w:ind w:firstLine="720"/>
        <w:jc w:val="both"/>
        <w:rPr>
          <w:rFonts w:ascii="Times New Roman" w:hAnsi="Times New Roman" w:cs="Times New Roman"/>
          <w:kern w:val="0"/>
          <w:lang w:val="sr-Cyrl-BA"/>
        </w:rPr>
      </w:pPr>
      <w:r w:rsidRPr="00012700">
        <w:rPr>
          <w:rFonts w:ascii="Times New Roman" w:hAnsi="Times New Roman" w:cs="Times New Roman"/>
          <w:kern w:val="0"/>
          <w:lang w:val="sr-Cyrl-BA"/>
        </w:rPr>
        <w:t xml:space="preserve">За све госте сајма уприличена је вечера уз дружење, што је употпунило већ предивну слику о нама као домаћинима. </w:t>
      </w:r>
    </w:p>
    <w:p w:rsidR="00012700" w:rsidRPr="00012700" w:rsidRDefault="00012700" w:rsidP="00012700">
      <w:pPr>
        <w:spacing w:after="0" w:line="240" w:lineRule="auto"/>
        <w:jc w:val="both"/>
        <w:rPr>
          <w:rFonts w:ascii="Times New Roman" w:hAnsi="Times New Roman" w:cs="Times New Roman"/>
          <w:kern w:val="0"/>
          <w:lang w:val="sr-Cyrl-BA"/>
        </w:rPr>
      </w:pPr>
    </w:p>
    <w:p w:rsidR="00012700" w:rsidRPr="00012700" w:rsidRDefault="00012700" w:rsidP="00012700">
      <w:pPr>
        <w:spacing w:after="200" w:line="276" w:lineRule="auto"/>
        <w:ind w:firstLine="720"/>
        <w:jc w:val="center"/>
        <w:rPr>
          <w:rFonts w:ascii="Times New Roman" w:hAnsi="Times New Roman" w:cs="Times New Roman"/>
          <w:b/>
          <w:i/>
          <w:kern w:val="0"/>
          <w:lang w:val="sr-Latn-CS"/>
        </w:rPr>
      </w:pPr>
      <w:r w:rsidRPr="00012700">
        <w:rPr>
          <w:rFonts w:ascii="Times New Roman" w:hAnsi="Times New Roman" w:cs="Times New Roman"/>
          <w:b/>
          <w:i/>
          <w:kern w:val="0"/>
          <w:lang w:val="sr-Latn-CS"/>
        </w:rPr>
        <w:t>„Савска регата 202</w:t>
      </w:r>
      <w:r w:rsidR="00187FDF">
        <w:rPr>
          <w:rFonts w:ascii="Times New Roman" w:hAnsi="Times New Roman" w:cs="Times New Roman"/>
          <w:b/>
          <w:i/>
          <w:kern w:val="0"/>
          <w:lang/>
        </w:rPr>
        <w:t>5</w:t>
      </w:r>
      <w:r w:rsidRPr="00012700">
        <w:rPr>
          <w:rFonts w:ascii="Times New Roman" w:hAnsi="Times New Roman" w:cs="Times New Roman"/>
          <w:b/>
          <w:i/>
          <w:kern w:val="0"/>
          <w:lang w:val="sr-Latn-CS"/>
        </w:rPr>
        <w:t>“</w:t>
      </w:r>
    </w:p>
    <w:p w:rsidR="00012700" w:rsidRPr="00012700" w:rsidRDefault="00012700" w:rsidP="00012700">
      <w:pPr>
        <w:spacing w:after="0" w:line="240" w:lineRule="auto"/>
        <w:jc w:val="both"/>
        <w:rPr>
          <w:rFonts w:ascii="Times New Roman" w:hAnsi="Times New Roman" w:cs="Times New Roman"/>
          <w:kern w:val="0"/>
        </w:rPr>
      </w:pPr>
      <w:r w:rsidRPr="00012700">
        <w:rPr>
          <w:rFonts w:ascii="Times New Roman" w:hAnsi="Times New Roman" w:cs="Times New Roman"/>
          <w:kern w:val="0"/>
        </w:rPr>
        <w:t xml:space="preserve">Прва манифестација у склопу "Пантелинских дана" одржана је 28. јула на ријеци Сави. За овај догађај владало је велико интересовање што показује и сам број учесника. Преко 1 </w:t>
      </w:r>
      <w:r w:rsidR="0097144C">
        <w:rPr>
          <w:rFonts w:ascii="Times New Roman" w:hAnsi="Times New Roman" w:cs="Times New Roman"/>
          <w:kern w:val="0"/>
          <w:lang/>
        </w:rPr>
        <w:t>6</w:t>
      </w:r>
      <w:r w:rsidRPr="00012700">
        <w:rPr>
          <w:rFonts w:ascii="Times New Roman" w:hAnsi="Times New Roman" w:cs="Times New Roman"/>
          <w:kern w:val="0"/>
        </w:rPr>
        <w:t>00 учесника који су се распоредили у 1</w:t>
      </w:r>
      <w:r w:rsidR="00E25AC7">
        <w:rPr>
          <w:rFonts w:ascii="Times New Roman" w:hAnsi="Times New Roman" w:cs="Times New Roman"/>
          <w:kern w:val="0"/>
          <w:lang/>
        </w:rPr>
        <w:t>50</w:t>
      </w:r>
      <w:r w:rsidRPr="00012700">
        <w:rPr>
          <w:rFonts w:ascii="Times New Roman" w:hAnsi="Times New Roman" w:cs="Times New Roman"/>
          <w:kern w:val="0"/>
        </w:rPr>
        <w:t xml:space="preserve"> пловна објекта провезло се маршрутом од Црњелова до Раче. Током саме регате каравану се прикључивало још посада.</w:t>
      </w:r>
    </w:p>
    <w:p w:rsidR="00012700" w:rsidRPr="00012700" w:rsidRDefault="00012700" w:rsidP="00012700">
      <w:pPr>
        <w:spacing w:after="0" w:line="240" w:lineRule="auto"/>
        <w:jc w:val="both"/>
        <w:rPr>
          <w:rFonts w:ascii="Times New Roman" w:hAnsi="Times New Roman" w:cs="Times New Roman"/>
          <w:kern w:val="0"/>
        </w:rPr>
      </w:pPr>
      <w:r w:rsidRPr="00012700">
        <w:rPr>
          <w:rFonts w:ascii="Times New Roman" w:hAnsi="Times New Roman" w:cs="Times New Roman"/>
          <w:kern w:val="0"/>
        </w:rPr>
        <w:t>Основни циљ регате је дружење љубитеља вожње на води, посебно вожње на Сави. Са аспекта туризма овај догађај представља промоцију Бијељине, града између двије ријеке, града који је увијек важио за доброг домаћина. Поред пловила из Бијељине, Савом су пловиле и посаде из других градова Републике Српске, Хрватске, Србије, Словеније, као о бројни гастарбајтери из Европе који су специјално дошли због регате.</w:t>
      </w:r>
    </w:p>
    <w:p w:rsidR="00012700" w:rsidRPr="00012700" w:rsidRDefault="00012700" w:rsidP="00012700">
      <w:pPr>
        <w:spacing w:after="0" w:line="240" w:lineRule="auto"/>
        <w:jc w:val="both"/>
        <w:rPr>
          <w:rFonts w:ascii="Times New Roman" w:hAnsi="Times New Roman" w:cs="Times New Roman"/>
          <w:kern w:val="0"/>
        </w:rPr>
      </w:pPr>
      <w:r w:rsidRPr="00012700">
        <w:rPr>
          <w:rFonts w:ascii="Times New Roman" w:hAnsi="Times New Roman" w:cs="Times New Roman"/>
          <w:kern w:val="0"/>
        </w:rPr>
        <w:t>Туристичка организација Града Бијељине у сарадњи са осталим градским институцијама, задовољн</w:t>
      </w:r>
      <w:r w:rsidRPr="00012700">
        <w:rPr>
          <w:rFonts w:ascii="Times New Roman" w:hAnsi="Times New Roman" w:cs="Times New Roman"/>
          <w:kern w:val="0"/>
          <w:lang/>
        </w:rPr>
        <w:t>а је</w:t>
      </w:r>
      <w:r w:rsidRPr="00012700">
        <w:rPr>
          <w:rFonts w:ascii="Times New Roman" w:hAnsi="Times New Roman" w:cs="Times New Roman"/>
          <w:kern w:val="0"/>
        </w:rPr>
        <w:t xml:space="preserve"> комплетним догађајем. Посебно што је све протекло без иједног инцидента а да су све посаде безбиједно стигле на циљ.</w:t>
      </w:r>
    </w:p>
    <w:p w:rsidR="00012700" w:rsidRPr="00012700" w:rsidRDefault="00012700" w:rsidP="00012700">
      <w:pPr>
        <w:spacing w:after="0" w:line="240" w:lineRule="auto"/>
        <w:jc w:val="both"/>
        <w:rPr>
          <w:rFonts w:ascii="Times New Roman" w:hAnsi="Times New Roman" w:cs="Times New Roman"/>
          <w:kern w:val="0"/>
          <w:lang/>
        </w:rPr>
      </w:pPr>
    </w:p>
    <w:p w:rsidR="00012700" w:rsidRPr="00012700" w:rsidRDefault="00012700" w:rsidP="00012700">
      <w:pPr>
        <w:spacing w:after="200" w:line="276" w:lineRule="auto"/>
        <w:ind w:firstLine="720"/>
        <w:jc w:val="center"/>
        <w:rPr>
          <w:rFonts w:ascii="Times New Roman" w:hAnsi="Times New Roman" w:cs="Times New Roman"/>
          <w:b/>
          <w:i/>
          <w:kern w:val="0"/>
          <w:lang w:val="sr-Latn-CS"/>
        </w:rPr>
      </w:pPr>
      <w:r w:rsidRPr="00012700">
        <w:rPr>
          <w:rFonts w:ascii="Times New Roman" w:hAnsi="Times New Roman" w:cs="Times New Roman"/>
          <w:b/>
          <w:i/>
          <w:kern w:val="0"/>
          <w:lang w:val="sr-Latn-CS"/>
        </w:rPr>
        <w:t xml:space="preserve"> „Златни котлић Семберије 202</w:t>
      </w:r>
      <w:r w:rsidR="00187FDF">
        <w:rPr>
          <w:rFonts w:ascii="Times New Roman" w:hAnsi="Times New Roman" w:cs="Times New Roman"/>
          <w:b/>
          <w:i/>
          <w:kern w:val="0"/>
          <w:lang/>
        </w:rPr>
        <w:t>5</w:t>
      </w:r>
      <w:r w:rsidRPr="00012700">
        <w:rPr>
          <w:rFonts w:ascii="Times New Roman" w:hAnsi="Times New Roman" w:cs="Times New Roman"/>
          <w:b/>
          <w:i/>
          <w:kern w:val="0"/>
          <w:lang w:val="sr-Latn-CS"/>
        </w:rPr>
        <w:t>“</w:t>
      </w:r>
    </w:p>
    <w:p w:rsidR="007C7626" w:rsidRDefault="00012700" w:rsidP="00012700">
      <w:pPr>
        <w:spacing w:after="200" w:line="276" w:lineRule="auto"/>
        <w:jc w:val="both"/>
        <w:rPr>
          <w:rFonts w:ascii="Times New Roman" w:hAnsi="Times New Roman" w:cs="Times New Roman"/>
          <w:kern w:val="0"/>
          <w:lang/>
        </w:rPr>
      </w:pPr>
      <w:r w:rsidRPr="00012700">
        <w:rPr>
          <w:rFonts w:ascii="Times New Roman" w:hAnsi="Times New Roman" w:cs="Times New Roman"/>
          <w:kern w:val="0"/>
          <w:lang w:val="sr-Latn-CS"/>
        </w:rPr>
        <w:t xml:space="preserve">Традиционална манифестација коју организује Туристичка организација </w:t>
      </w:r>
      <w:r w:rsidRPr="00012700">
        <w:rPr>
          <w:rFonts w:ascii="Times New Roman" w:hAnsi="Times New Roman" w:cs="Times New Roman"/>
          <w:kern w:val="0"/>
          <w:lang/>
        </w:rPr>
        <w:t>Г</w:t>
      </w:r>
      <w:r w:rsidRPr="00012700">
        <w:rPr>
          <w:rFonts w:ascii="Times New Roman" w:hAnsi="Times New Roman" w:cs="Times New Roman"/>
          <w:kern w:val="0"/>
          <w:lang w:val="sr-Latn-CS"/>
        </w:rPr>
        <w:t>рада Бијељина одржана је</w:t>
      </w:r>
      <w:r w:rsidRPr="00012700">
        <w:rPr>
          <w:rFonts w:ascii="Times New Roman" w:hAnsi="Times New Roman" w:cs="Times New Roman"/>
          <w:kern w:val="0"/>
          <w:lang/>
        </w:rPr>
        <w:t xml:space="preserve"> 2</w:t>
      </w:r>
      <w:r w:rsidR="007C7626">
        <w:rPr>
          <w:rFonts w:ascii="Times New Roman" w:hAnsi="Times New Roman" w:cs="Times New Roman"/>
          <w:kern w:val="0"/>
          <w:lang/>
        </w:rPr>
        <w:t>3</w:t>
      </w:r>
      <w:r w:rsidRPr="00012700">
        <w:rPr>
          <w:rFonts w:ascii="Times New Roman" w:hAnsi="Times New Roman" w:cs="Times New Roman"/>
          <w:kern w:val="0"/>
          <w:lang/>
        </w:rPr>
        <w:t>.08.202</w:t>
      </w:r>
      <w:r w:rsidR="007C7626">
        <w:rPr>
          <w:rFonts w:ascii="Times New Roman" w:hAnsi="Times New Roman" w:cs="Times New Roman"/>
          <w:kern w:val="0"/>
          <w:lang/>
        </w:rPr>
        <w:t>5</w:t>
      </w:r>
      <w:r w:rsidRPr="00012700">
        <w:rPr>
          <w:rFonts w:ascii="Times New Roman" w:hAnsi="Times New Roman" w:cs="Times New Roman"/>
          <w:kern w:val="0"/>
          <w:lang/>
        </w:rPr>
        <w:t>.</w:t>
      </w:r>
      <w:r w:rsidRPr="00012700">
        <w:rPr>
          <w:rFonts w:ascii="Times New Roman" w:hAnsi="Times New Roman" w:cs="Times New Roman"/>
          <w:kern w:val="0"/>
          <w:lang w:val="sr-Latn-CS"/>
        </w:rPr>
        <w:t xml:space="preserve"> у Бањи Дворови</w:t>
      </w:r>
      <w:r w:rsidRPr="00012700">
        <w:rPr>
          <w:rFonts w:ascii="Times New Roman" w:hAnsi="Times New Roman" w:cs="Times New Roman"/>
          <w:kern w:val="0"/>
          <w:lang/>
        </w:rPr>
        <w:t xml:space="preserve"> по</w:t>
      </w:r>
      <w:r w:rsidRPr="00012700">
        <w:rPr>
          <w:rFonts w:ascii="Times New Roman" w:hAnsi="Times New Roman" w:cs="Times New Roman"/>
          <w:kern w:val="0"/>
          <w:lang w:val="sr-Latn-CS"/>
        </w:rPr>
        <w:t xml:space="preserve"> 2</w:t>
      </w:r>
      <w:r w:rsidR="007C7626">
        <w:rPr>
          <w:rFonts w:ascii="Times New Roman" w:hAnsi="Times New Roman" w:cs="Times New Roman"/>
          <w:kern w:val="0"/>
          <w:lang/>
        </w:rPr>
        <w:t>3</w:t>
      </w:r>
      <w:r w:rsidRPr="00012700">
        <w:rPr>
          <w:rFonts w:ascii="Times New Roman" w:hAnsi="Times New Roman" w:cs="Times New Roman"/>
          <w:kern w:val="0"/>
          <w:lang w:val="sr-Latn-CS"/>
        </w:rPr>
        <w:t>. пут. Овај догађај увијек плијени велику пажњу, па се тако више од хиљаду грађана Бијељине, семберских мјеста, околних општина, Србије, те грађана из дијаспоре који одмор проводе у завичају, окупило на дружењу. У спремању рибље чорбе и паприкаша учествовао је</w:t>
      </w:r>
      <w:r w:rsidRPr="00012700">
        <w:rPr>
          <w:rFonts w:ascii="Times New Roman" w:hAnsi="Times New Roman" w:cs="Times New Roman"/>
          <w:kern w:val="0"/>
          <w:lang/>
        </w:rPr>
        <w:t xml:space="preserve">  50</w:t>
      </w:r>
      <w:r w:rsidRPr="00012700">
        <w:rPr>
          <w:rFonts w:ascii="Times New Roman" w:hAnsi="Times New Roman" w:cs="Times New Roman"/>
          <w:kern w:val="0"/>
          <w:lang w:val="sr-Latn-CS"/>
        </w:rPr>
        <w:t xml:space="preserve"> екипа. Трочлани жири имао је тежак задатак и након дуготрајне дегустације и процјене, донио одлуку да је најбољу чорбу припремила екипа</w:t>
      </w:r>
      <w:r w:rsidR="007C7626">
        <w:rPr>
          <w:rFonts w:ascii="Times New Roman" w:hAnsi="Times New Roman" w:cs="Times New Roman"/>
          <w:kern w:val="0"/>
          <w:lang w:val="sr-Latn-CS"/>
        </w:rPr>
        <w:t xml:space="preserve"> </w:t>
      </w:r>
      <w:r w:rsidR="007C7626">
        <w:rPr>
          <w:rFonts w:ascii="Times New Roman" w:hAnsi="Times New Roman" w:cs="Times New Roman"/>
          <w:kern w:val="0"/>
          <w:lang/>
        </w:rPr>
        <w:t>Босута</w:t>
      </w:r>
      <w:r w:rsidRPr="00012700">
        <w:rPr>
          <w:rFonts w:ascii="Times New Roman" w:hAnsi="Times New Roman" w:cs="Times New Roman"/>
          <w:kern w:val="0"/>
          <w:lang w:val="sr-Latn-CS"/>
        </w:rPr>
        <w:t xml:space="preserve">. Друго мјесто освојила је екипа из </w:t>
      </w:r>
      <w:r w:rsidR="007C7626">
        <w:rPr>
          <w:rFonts w:ascii="Times New Roman" w:hAnsi="Times New Roman" w:cs="Times New Roman"/>
          <w:kern w:val="0"/>
          <w:lang/>
        </w:rPr>
        <w:t>Челарева</w:t>
      </w:r>
      <w:r w:rsidRPr="00012700">
        <w:rPr>
          <w:rFonts w:ascii="Times New Roman" w:hAnsi="Times New Roman" w:cs="Times New Roman"/>
          <w:kern w:val="0"/>
          <w:lang w:val="sr-Latn-CS"/>
        </w:rPr>
        <w:t xml:space="preserve">, док је треће мјесто припало екипи </w:t>
      </w:r>
      <w:r w:rsidR="007C7626">
        <w:rPr>
          <w:rFonts w:ascii="Times New Roman" w:hAnsi="Times New Roman" w:cs="Times New Roman"/>
          <w:kern w:val="0"/>
          <w:lang/>
        </w:rPr>
        <w:t>Адамовић „мала“</w:t>
      </w:r>
      <w:r w:rsidRPr="00012700">
        <w:rPr>
          <w:rFonts w:ascii="Times New Roman" w:hAnsi="Times New Roman" w:cs="Times New Roman"/>
          <w:kern w:val="0"/>
          <w:lang w:val="sr-Latn-CS"/>
        </w:rPr>
        <w:t xml:space="preserve"> из </w:t>
      </w:r>
      <w:r w:rsidR="007C7626">
        <w:rPr>
          <w:rFonts w:ascii="Times New Roman" w:hAnsi="Times New Roman" w:cs="Times New Roman"/>
          <w:kern w:val="0"/>
          <w:lang/>
        </w:rPr>
        <w:t>Броца</w:t>
      </w:r>
      <w:r w:rsidRPr="00012700">
        <w:rPr>
          <w:rFonts w:ascii="Times New Roman" w:hAnsi="Times New Roman" w:cs="Times New Roman"/>
          <w:kern w:val="0"/>
          <w:lang w:val="sr-Latn-CS"/>
        </w:rPr>
        <w:t xml:space="preserve">. </w:t>
      </w:r>
    </w:p>
    <w:p w:rsidR="00012700" w:rsidRDefault="00012700" w:rsidP="00012700">
      <w:pPr>
        <w:spacing w:after="200" w:line="276" w:lineRule="auto"/>
        <w:jc w:val="both"/>
        <w:rPr>
          <w:rFonts w:ascii="Times New Roman" w:hAnsi="Times New Roman" w:cs="Times New Roman"/>
          <w:kern w:val="0"/>
          <w:lang/>
        </w:rPr>
      </w:pPr>
      <w:r w:rsidRPr="00012700">
        <w:rPr>
          <w:rFonts w:ascii="Times New Roman" w:hAnsi="Times New Roman" w:cs="Times New Roman"/>
          <w:kern w:val="0"/>
          <w:lang w:val="sr-Latn-CS"/>
        </w:rPr>
        <w:t xml:space="preserve"> Награђене екипе добиле су и пехаре и медаље. Почасни пехар, као својеврсно признање за дуготрајну и успјешну сарадњу, али и подршку свим женама, отишао је у руке чланицама Удружења жена "Бели анђео" из Дворова.</w:t>
      </w:r>
    </w:p>
    <w:p w:rsidR="0097144C" w:rsidRPr="0097144C" w:rsidRDefault="0097144C" w:rsidP="00012700">
      <w:pPr>
        <w:spacing w:after="200" w:line="276" w:lineRule="auto"/>
        <w:jc w:val="both"/>
        <w:rPr>
          <w:rFonts w:ascii="Times New Roman" w:hAnsi="Times New Roman" w:cs="Times New Roman"/>
          <w:kern w:val="0"/>
          <w:lang/>
        </w:rPr>
      </w:pPr>
    </w:p>
    <w:p w:rsidR="00012700" w:rsidRPr="00012700" w:rsidRDefault="00012700" w:rsidP="00012700">
      <w:pPr>
        <w:spacing w:after="200" w:line="276" w:lineRule="auto"/>
        <w:jc w:val="center"/>
        <w:rPr>
          <w:rFonts w:ascii="Times New Roman" w:hAnsi="Times New Roman" w:cs="Times New Roman"/>
          <w:b/>
          <w:i/>
          <w:kern w:val="0"/>
          <w:lang/>
        </w:rPr>
      </w:pPr>
      <w:r w:rsidRPr="00012700">
        <w:rPr>
          <w:rFonts w:ascii="Times New Roman" w:hAnsi="Times New Roman" w:cs="Times New Roman"/>
          <w:b/>
          <w:i/>
          <w:kern w:val="0"/>
          <w:lang/>
        </w:rPr>
        <w:t xml:space="preserve">Салон вина </w:t>
      </w:r>
    </w:p>
    <w:p w:rsidR="00012700" w:rsidRPr="00012700" w:rsidRDefault="00012700" w:rsidP="00012700">
      <w:pPr>
        <w:spacing w:after="200" w:line="276" w:lineRule="auto"/>
        <w:jc w:val="both"/>
        <w:rPr>
          <w:rFonts w:ascii="Times New Roman" w:hAnsi="Times New Roman" w:cs="Times New Roman"/>
          <w:bCs/>
          <w:iCs/>
          <w:kern w:val="0"/>
          <w:lang/>
        </w:rPr>
      </w:pPr>
      <w:r w:rsidRPr="00012700">
        <w:rPr>
          <w:rFonts w:ascii="Times New Roman" w:hAnsi="Times New Roman" w:cs="Times New Roman"/>
          <w:bCs/>
          <w:iCs/>
          <w:kern w:val="0"/>
          <w:lang/>
        </w:rPr>
        <w:t xml:space="preserve">Дана </w:t>
      </w:r>
      <w:r w:rsidR="007C7626">
        <w:rPr>
          <w:rFonts w:ascii="Times New Roman" w:hAnsi="Times New Roman" w:cs="Times New Roman"/>
          <w:bCs/>
          <w:iCs/>
          <w:kern w:val="0"/>
          <w:lang/>
        </w:rPr>
        <w:t>10</w:t>
      </w:r>
      <w:r w:rsidRPr="00012700">
        <w:rPr>
          <w:rFonts w:ascii="Times New Roman" w:hAnsi="Times New Roman" w:cs="Times New Roman"/>
          <w:bCs/>
          <w:iCs/>
          <w:kern w:val="0"/>
          <w:lang/>
        </w:rPr>
        <w:t>.1</w:t>
      </w:r>
      <w:r w:rsidR="007C7626">
        <w:rPr>
          <w:rFonts w:ascii="Times New Roman" w:hAnsi="Times New Roman" w:cs="Times New Roman"/>
          <w:bCs/>
          <w:iCs/>
          <w:kern w:val="0"/>
          <w:lang/>
        </w:rPr>
        <w:t>1</w:t>
      </w:r>
      <w:r w:rsidRPr="00012700">
        <w:rPr>
          <w:rFonts w:ascii="Times New Roman" w:hAnsi="Times New Roman" w:cs="Times New Roman"/>
          <w:bCs/>
          <w:iCs/>
          <w:kern w:val="0"/>
          <w:lang/>
        </w:rPr>
        <w:t>.202</w:t>
      </w:r>
      <w:r w:rsidR="007C7626">
        <w:rPr>
          <w:rFonts w:ascii="Times New Roman" w:hAnsi="Times New Roman" w:cs="Times New Roman"/>
          <w:bCs/>
          <w:iCs/>
          <w:kern w:val="0"/>
          <w:lang/>
        </w:rPr>
        <w:t>5</w:t>
      </w:r>
      <w:r w:rsidRPr="00012700">
        <w:rPr>
          <w:rFonts w:ascii="Times New Roman" w:hAnsi="Times New Roman" w:cs="Times New Roman"/>
          <w:bCs/>
          <w:iCs/>
          <w:kern w:val="0"/>
          <w:lang/>
        </w:rPr>
        <w:t xml:space="preserve">. године, у хотелу „Дрина“, одржан је Међународни салон вина. Ова манифестација окупила је </w:t>
      </w:r>
      <w:r w:rsidR="009D26B3">
        <w:rPr>
          <w:rFonts w:ascii="Times New Roman" w:hAnsi="Times New Roman" w:cs="Times New Roman"/>
          <w:bCs/>
          <w:iCs/>
          <w:kern w:val="0"/>
          <w:lang/>
        </w:rPr>
        <w:t>20</w:t>
      </w:r>
      <w:r w:rsidRPr="00012700">
        <w:rPr>
          <w:rFonts w:ascii="Times New Roman" w:hAnsi="Times New Roman" w:cs="Times New Roman"/>
          <w:bCs/>
          <w:iCs/>
          <w:kern w:val="0"/>
          <w:lang/>
        </w:rPr>
        <w:t xml:space="preserve"> винара, двије дестилерије те двије сираре из Србије, Македоније, Црне Горе и БиХ, а преко </w:t>
      </w:r>
      <w:r w:rsidR="009D26B3">
        <w:rPr>
          <w:rFonts w:ascii="Times New Roman" w:hAnsi="Times New Roman" w:cs="Times New Roman"/>
          <w:bCs/>
          <w:iCs/>
          <w:kern w:val="0"/>
          <w:lang/>
        </w:rPr>
        <w:t>5</w:t>
      </w:r>
      <w:r w:rsidRPr="00012700">
        <w:rPr>
          <w:rFonts w:ascii="Times New Roman" w:hAnsi="Times New Roman" w:cs="Times New Roman"/>
          <w:bCs/>
          <w:iCs/>
          <w:kern w:val="0"/>
          <w:lang/>
        </w:rPr>
        <w:t>00 посјетилаца је уживало у дегустацији различитих сорти вина. Туристичка организација Града Бијељина је, по четврти пут организатор ове манифестације чији је циљ промоција Бијељине као регионалног туристичког центра. С обзиром на број излагача, као и посјетилаца, знамо да смо на добром путу да успјемо у томе.</w:t>
      </w:r>
    </w:p>
    <w:p w:rsidR="00012700" w:rsidRPr="00012700" w:rsidRDefault="00012700" w:rsidP="00012700">
      <w:pPr>
        <w:spacing w:after="200" w:line="276" w:lineRule="auto"/>
        <w:jc w:val="both"/>
        <w:rPr>
          <w:rFonts w:ascii="Times New Roman" w:hAnsi="Times New Roman" w:cs="Times New Roman"/>
          <w:bCs/>
          <w:iCs/>
          <w:kern w:val="0"/>
          <w:lang/>
        </w:rPr>
      </w:pPr>
      <w:r w:rsidRPr="00012700">
        <w:rPr>
          <w:rFonts w:ascii="Times New Roman" w:hAnsi="Times New Roman" w:cs="Times New Roman"/>
          <w:bCs/>
          <w:iCs/>
          <w:kern w:val="0"/>
          <w:lang/>
        </w:rPr>
        <w:t>Салон вина јединствен је концепт винског сајма, који поред промоције вина и винарија, посјетиоцима нуди и највећу понуду винске опреме. Циљ ове манифестације је да на једном мјесту спаја произвођаче и понуђаче с једне стране, а са друге стране конзументе, хотелијере, трговце и угоститеље.</w:t>
      </w:r>
    </w:p>
    <w:p w:rsidR="00012700" w:rsidRPr="00012700" w:rsidRDefault="00012700" w:rsidP="00012700">
      <w:pPr>
        <w:spacing w:after="200" w:line="276" w:lineRule="auto"/>
        <w:jc w:val="both"/>
        <w:rPr>
          <w:rFonts w:ascii="Times New Roman" w:hAnsi="Times New Roman" w:cs="Times New Roman"/>
          <w:bCs/>
          <w:iCs/>
          <w:kern w:val="0"/>
          <w:lang/>
        </w:rPr>
      </w:pPr>
      <w:r w:rsidRPr="00012700">
        <w:rPr>
          <w:rFonts w:ascii="Times New Roman" w:hAnsi="Times New Roman" w:cs="Times New Roman"/>
          <w:bCs/>
          <w:iCs/>
          <w:kern w:val="0"/>
          <w:lang/>
        </w:rPr>
        <w:t xml:space="preserve">Туристичка организација Града Бијељина је организовала скуп, који се, по оцјени излагача и гостију, може поредити са неким другим сајмовима оваквог типа у региону. </w:t>
      </w:r>
    </w:p>
    <w:p w:rsidR="00012700" w:rsidRPr="00012700" w:rsidRDefault="00012700" w:rsidP="00012700">
      <w:pPr>
        <w:spacing w:after="200" w:line="276" w:lineRule="auto"/>
        <w:jc w:val="both"/>
        <w:rPr>
          <w:rFonts w:ascii="Times New Roman" w:hAnsi="Times New Roman" w:cs="Times New Roman"/>
          <w:bCs/>
          <w:iCs/>
          <w:kern w:val="0"/>
          <w:lang/>
        </w:rPr>
      </w:pPr>
      <w:r w:rsidRPr="00012700">
        <w:rPr>
          <w:rFonts w:ascii="Times New Roman" w:hAnsi="Times New Roman" w:cs="Times New Roman"/>
          <w:bCs/>
          <w:iCs/>
          <w:kern w:val="0"/>
          <w:lang/>
        </w:rPr>
        <w:t>Ово је манифестација на коју смо посебно поносни, првобитно  смо започели са жељом да у наш град унесемо нешто ново, а по оцијени свих у томе смо и успјели. Показали смо да Бијељина постаје регионални туристички центар, гдје долазе гости из свих крајева. Задовољство на лицима, позитивни утисци, ријечи подршке само су подстицај да ову манифестацију и у наредном периоду подигнемо за још једну степеницу.</w:t>
      </w:r>
    </w:p>
    <w:p w:rsidR="00012700" w:rsidRPr="00012700" w:rsidRDefault="00012700" w:rsidP="00012700">
      <w:pPr>
        <w:keepNext/>
        <w:numPr>
          <w:ilvl w:val="1"/>
          <w:numId w:val="2"/>
        </w:numPr>
        <w:spacing w:before="240" w:after="60" w:line="276" w:lineRule="auto"/>
        <w:outlineLvl w:val="0"/>
        <w:rPr>
          <w:rFonts w:ascii="Times New Roman" w:eastAsia="Calibri" w:hAnsi="Times New Roman" w:cs="Times New Roman"/>
          <w:b/>
          <w:bCs/>
          <w:kern w:val="32"/>
          <w:sz w:val="32"/>
          <w:szCs w:val="32"/>
        </w:rPr>
      </w:pPr>
      <w:bookmarkStart w:id="8" w:name="_Toc221691001"/>
      <w:r w:rsidRPr="00012700">
        <w:rPr>
          <w:rFonts w:ascii="Times New Roman" w:eastAsia="Calibri" w:hAnsi="Times New Roman" w:cs="Times New Roman"/>
          <w:b/>
          <w:bCs/>
          <w:kern w:val="32"/>
          <w:sz w:val="32"/>
          <w:szCs w:val="32"/>
          <w:lang w:val="sr-Cyrl-BA"/>
        </w:rPr>
        <w:t>СУ</w:t>
      </w:r>
      <w:r w:rsidRPr="00012700">
        <w:rPr>
          <w:rFonts w:ascii="Times New Roman" w:eastAsia="Calibri" w:hAnsi="Times New Roman" w:cs="Times New Roman"/>
          <w:b/>
          <w:bCs/>
          <w:kern w:val="32"/>
          <w:sz w:val="32"/>
          <w:szCs w:val="32"/>
        </w:rPr>
        <w:t>ОРГАНИЗАЦИЈА МАНИФЕСТАЦИЈА</w:t>
      </w:r>
      <w:bookmarkEnd w:id="8"/>
      <w:r w:rsidRPr="00012700">
        <w:rPr>
          <w:rFonts w:ascii="Times New Roman" w:eastAsia="Calibri" w:hAnsi="Times New Roman" w:cs="Times New Roman"/>
          <w:b/>
          <w:bCs/>
          <w:kern w:val="32"/>
          <w:sz w:val="32"/>
          <w:szCs w:val="32"/>
        </w:rPr>
        <w:t xml:space="preserve"> </w:t>
      </w:r>
    </w:p>
    <w:p w:rsidR="00012700" w:rsidRPr="00012700" w:rsidRDefault="00012700" w:rsidP="00012700">
      <w:pPr>
        <w:spacing w:after="0" w:line="240" w:lineRule="auto"/>
        <w:jc w:val="both"/>
        <w:rPr>
          <w:rFonts w:ascii="Times New Roman" w:hAnsi="Times New Roman" w:cs="Times New Roman"/>
          <w:kern w:val="0"/>
          <w:lang w:val="sr-Cyrl-BA"/>
        </w:rPr>
      </w:pPr>
    </w:p>
    <w:p w:rsidR="00012700" w:rsidRPr="00012700" w:rsidRDefault="00012700" w:rsidP="00012700">
      <w:pPr>
        <w:spacing w:after="200" w:line="276" w:lineRule="auto"/>
        <w:ind w:firstLine="720"/>
        <w:jc w:val="center"/>
        <w:rPr>
          <w:rFonts w:ascii="Times New Roman" w:hAnsi="Times New Roman" w:cs="Times New Roman"/>
          <w:b/>
          <w:i/>
          <w:kern w:val="0"/>
          <w:lang w:val="sr-Latn-CS"/>
        </w:rPr>
      </w:pPr>
      <w:r w:rsidRPr="00012700">
        <w:rPr>
          <w:rFonts w:ascii="Times New Roman" w:hAnsi="Times New Roman" w:cs="Times New Roman"/>
          <w:b/>
          <w:i/>
          <w:kern w:val="0"/>
          <w:lang w:val="sr-Latn-CS"/>
        </w:rPr>
        <w:t>„Пантелински дани 202</w:t>
      </w:r>
      <w:r w:rsidR="00B575CC">
        <w:rPr>
          <w:rFonts w:ascii="Times New Roman" w:hAnsi="Times New Roman" w:cs="Times New Roman"/>
          <w:b/>
          <w:i/>
          <w:kern w:val="0"/>
          <w:lang/>
        </w:rPr>
        <w:t>5</w:t>
      </w:r>
      <w:r w:rsidRPr="00012700">
        <w:rPr>
          <w:rFonts w:ascii="Times New Roman" w:hAnsi="Times New Roman" w:cs="Times New Roman"/>
          <w:b/>
          <w:i/>
          <w:kern w:val="0"/>
          <w:lang w:val="sr-Latn-CS"/>
        </w:rPr>
        <w:t>“</w:t>
      </w:r>
    </w:p>
    <w:p w:rsidR="00012700" w:rsidRPr="00B575CC" w:rsidRDefault="00012700" w:rsidP="00B575CC">
      <w:pPr>
        <w:spacing w:after="200" w:line="276" w:lineRule="auto"/>
        <w:jc w:val="both"/>
        <w:rPr>
          <w:rFonts w:ascii="Times New Roman" w:hAnsi="Times New Roman" w:cs="Times New Roman"/>
          <w:kern w:val="0"/>
          <w:lang/>
        </w:rPr>
      </w:pPr>
      <w:r w:rsidRPr="00012700">
        <w:rPr>
          <w:rFonts w:ascii="Times New Roman" w:hAnsi="Times New Roman" w:cs="Times New Roman"/>
          <w:kern w:val="0"/>
          <w:lang w:val="sr-Latn-CS"/>
        </w:rPr>
        <w:t>Мјесец август традиционално је у знаку Пантелинских дана. То је празник традиције и културе.</w:t>
      </w:r>
      <w:r w:rsidRPr="00012700">
        <w:rPr>
          <w:rFonts w:ascii="Times New Roman" w:hAnsi="Times New Roman" w:cs="Times New Roman"/>
          <w:kern w:val="0"/>
          <w:lang/>
        </w:rPr>
        <w:t xml:space="preserve"> </w:t>
      </w:r>
      <w:r w:rsidRPr="00012700">
        <w:rPr>
          <w:rFonts w:ascii="Times New Roman" w:hAnsi="Times New Roman" w:cs="Times New Roman"/>
          <w:kern w:val="0"/>
          <w:lang w:val="sr-Latn-CS"/>
        </w:rPr>
        <w:t>Градска управа Града Бијељина, Туристичка организација Града Бијељина, Центар за културу, Народна библиотека ''Филип Вишњић'', Музеј ''Сембериј</w:t>
      </w:r>
      <w:r w:rsidRPr="00012700">
        <w:rPr>
          <w:rFonts w:ascii="Times New Roman" w:hAnsi="Times New Roman" w:cs="Times New Roman"/>
          <w:kern w:val="0"/>
          <w:lang/>
        </w:rPr>
        <w:t>е</w:t>
      </w:r>
      <w:r w:rsidRPr="00012700">
        <w:rPr>
          <w:rFonts w:ascii="Times New Roman" w:hAnsi="Times New Roman" w:cs="Times New Roman"/>
          <w:kern w:val="0"/>
          <w:lang w:val="sr-Latn-CS"/>
        </w:rPr>
        <w:t>'' сваке  године припреме богат програм културно-забавних и спортских дешавања.</w:t>
      </w:r>
      <w:r w:rsidRPr="00012700">
        <w:rPr>
          <w:rFonts w:ascii="Times New Roman" w:hAnsi="Times New Roman" w:cs="Times New Roman"/>
          <w:kern w:val="0"/>
          <w:lang/>
        </w:rPr>
        <w:t xml:space="preserve"> Овогодишњи "Пантелински дани" одржани су под слоганом “БИЈЕЉИНА ЈЕ СВИЈЕТ”. Почетак богатог и разноврсног програма обиљежен је "Савском регатом", а у наредним данима, Бијељинци и посетиоци нашег града имали су прилику да уживају у широком спектру културно-уметничких догађаја, едукативних и спортских манифестација, концерата и другог.</w:t>
      </w:r>
    </w:p>
    <w:p w:rsidR="00012700" w:rsidRPr="00012700" w:rsidRDefault="00012700" w:rsidP="00012700">
      <w:pPr>
        <w:spacing w:after="200" w:line="276" w:lineRule="auto"/>
        <w:ind w:firstLine="720"/>
        <w:jc w:val="center"/>
        <w:rPr>
          <w:rFonts w:ascii="Times New Roman" w:hAnsi="Times New Roman" w:cs="Times New Roman"/>
          <w:b/>
          <w:i/>
          <w:kern w:val="0"/>
          <w:lang w:val="sr-Latn-CS"/>
        </w:rPr>
      </w:pPr>
      <w:r w:rsidRPr="00012700">
        <w:rPr>
          <w:rFonts w:ascii="Times New Roman" w:hAnsi="Times New Roman" w:cs="Times New Roman"/>
          <w:b/>
          <w:i/>
          <w:kern w:val="0"/>
          <w:lang w:val="sr-Latn-CS"/>
        </w:rPr>
        <w:t>„Митровдански вашар“</w:t>
      </w:r>
    </w:p>
    <w:p w:rsidR="00012700" w:rsidRPr="00012700" w:rsidRDefault="00012700" w:rsidP="00012700">
      <w:pPr>
        <w:spacing w:after="0" w:line="240" w:lineRule="auto"/>
        <w:ind w:firstLine="720"/>
        <w:jc w:val="both"/>
        <w:rPr>
          <w:rFonts w:ascii="Times New Roman" w:hAnsi="Times New Roman" w:cs="Times New Roman"/>
          <w:kern w:val="0"/>
          <w:lang w:val="sr-Latn-CS"/>
        </w:rPr>
      </w:pPr>
      <w:r w:rsidRPr="00012700">
        <w:rPr>
          <w:rFonts w:ascii="Times New Roman" w:hAnsi="Times New Roman" w:cs="Times New Roman"/>
          <w:kern w:val="0"/>
          <w:lang w:val="sr-Latn-CS"/>
        </w:rPr>
        <w:t xml:space="preserve">„Митровдански </w:t>
      </w:r>
      <w:r w:rsidR="00B575CC">
        <w:rPr>
          <w:rFonts w:ascii="Times New Roman" w:hAnsi="Times New Roman" w:cs="Times New Roman"/>
          <w:kern w:val="0"/>
          <w:lang/>
        </w:rPr>
        <w:t>сабор</w:t>
      </w:r>
      <w:r w:rsidRPr="00012700">
        <w:rPr>
          <w:rFonts w:ascii="Times New Roman" w:hAnsi="Times New Roman" w:cs="Times New Roman"/>
          <w:kern w:val="0"/>
          <w:lang w:val="sr-Latn-CS"/>
        </w:rPr>
        <w:t>“ одржан је 08.11.202</w:t>
      </w:r>
      <w:r w:rsidR="00B575CC">
        <w:rPr>
          <w:rFonts w:ascii="Times New Roman" w:hAnsi="Times New Roman" w:cs="Times New Roman"/>
          <w:kern w:val="0"/>
          <w:lang/>
        </w:rPr>
        <w:t>5</w:t>
      </w:r>
      <w:r w:rsidRPr="00012700">
        <w:rPr>
          <w:rFonts w:ascii="Times New Roman" w:hAnsi="Times New Roman" w:cs="Times New Roman"/>
          <w:kern w:val="0"/>
          <w:lang w:val="sr-Latn-CS"/>
        </w:rPr>
        <w:t>.  на простору Агротржног центра „Кнез Иво од Семберије“</w:t>
      </w:r>
      <w:r w:rsidRPr="00012700">
        <w:rPr>
          <w:rFonts w:ascii="Times New Roman" w:hAnsi="Times New Roman" w:cs="Times New Roman"/>
          <w:kern w:val="0"/>
          <w:lang/>
        </w:rPr>
        <w:t xml:space="preserve">. </w:t>
      </w:r>
      <w:r w:rsidR="00B575CC">
        <w:rPr>
          <w:rFonts w:ascii="Times New Roman" w:hAnsi="Times New Roman" w:cs="Times New Roman"/>
          <w:kern w:val="0"/>
          <w:lang w:val="sr-Cyrl-BA"/>
        </w:rPr>
        <w:t>Сабор</w:t>
      </w:r>
      <w:r w:rsidRPr="00012700">
        <w:rPr>
          <w:rFonts w:ascii="Times New Roman" w:hAnsi="Times New Roman" w:cs="Times New Roman"/>
          <w:kern w:val="0"/>
          <w:lang w:val="sr-Cyrl-BA"/>
        </w:rPr>
        <w:t xml:space="preserve"> је и ове године окупио бројне излагаче из Републике Српске, Босне и Херцеговине и Србије.</w:t>
      </w:r>
      <w:r w:rsidRPr="00012700">
        <w:rPr>
          <w:rFonts w:ascii="Times New Roman" w:hAnsi="Times New Roman" w:cs="Times New Roman"/>
          <w:kern w:val="0"/>
          <w:lang w:val="sr-Latn-CS"/>
        </w:rPr>
        <w:t xml:space="preserve"> </w:t>
      </w:r>
      <w:r w:rsidRPr="00012700">
        <w:rPr>
          <w:rFonts w:ascii="Times New Roman" w:hAnsi="Times New Roman" w:cs="Times New Roman"/>
          <w:kern w:val="0"/>
          <w:lang w:val="sr-Cyrl-BA"/>
        </w:rPr>
        <w:t xml:space="preserve">Излагачи су се представили са својим производима, традицијом, етно мотивима, а такмичење у припремању свадбарског </w:t>
      </w:r>
      <w:r w:rsidRPr="00012700">
        <w:rPr>
          <w:rFonts w:ascii="Times New Roman" w:hAnsi="Times New Roman" w:cs="Times New Roman"/>
          <w:kern w:val="0"/>
          <w:lang w:val="sr-Cyrl-BA"/>
        </w:rPr>
        <w:lastRenderedPageBreak/>
        <w:t xml:space="preserve">купуса било је најатрактивније за све. Двадесетак екипа показало је знање у припремању овог специјалитета, а жири је на крају прогласио најбоље. </w:t>
      </w:r>
    </w:p>
    <w:p w:rsidR="00012700" w:rsidRPr="00012700" w:rsidRDefault="00012700" w:rsidP="00012700">
      <w:pPr>
        <w:spacing w:after="0" w:line="240" w:lineRule="auto"/>
        <w:jc w:val="both"/>
        <w:rPr>
          <w:rFonts w:ascii="Times New Roman" w:hAnsi="Times New Roman" w:cs="Times New Roman"/>
          <w:kern w:val="0"/>
          <w:lang w:val="sr-Latn-CS"/>
        </w:rPr>
      </w:pPr>
      <w:r w:rsidRPr="00012700">
        <w:rPr>
          <w:rFonts w:ascii="Times New Roman" w:hAnsi="Times New Roman" w:cs="Times New Roman"/>
          <w:kern w:val="0"/>
          <w:lang w:val="sr-Cyrl-BA"/>
        </w:rPr>
        <w:t xml:space="preserve">Поред гастро промоције, „Митровдански </w:t>
      </w:r>
      <w:r w:rsidR="00B575CC">
        <w:rPr>
          <w:rFonts w:ascii="Times New Roman" w:hAnsi="Times New Roman" w:cs="Times New Roman"/>
          <w:kern w:val="0"/>
          <w:lang w:val="sr-Cyrl-BA"/>
        </w:rPr>
        <w:t>сабор</w:t>
      </w:r>
      <w:r w:rsidRPr="00012700">
        <w:rPr>
          <w:rFonts w:ascii="Times New Roman" w:hAnsi="Times New Roman" w:cs="Times New Roman"/>
          <w:kern w:val="0"/>
          <w:lang w:val="sr-Cyrl-BA"/>
        </w:rPr>
        <w:t>“ окупио је и бројне излагаче у области рукотворина, кућних љубимаца, стоке, те осталих атракција које прате овакав вид окупљања. Као и претходних година, Туристичка организација Града Бијељина подржала је овај догађај који је организовао АД „Град“ Бијељина. Ово је још једна у низу манифестација које промовише туристичку понуду Семберије.</w:t>
      </w:r>
    </w:p>
    <w:p w:rsidR="00012700" w:rsidRPr="00012700" w:rsidRDefault="00012700" w:rsidP="00012700">
      <w:pPr>
        <w:spacing w:after="0" w:line="240" w:lineRule="auto"/>
        <w:jc w:val="both"/>
        <w:rPr>
          <w:rFonts w:ascii="Times New Roman" w:hAnsi="Times New Roman" w:cs="Times New Roman"/>
          <w:kern w:val="0"/>
          <w:lang w:val="sr-Cyrl-BA"/>
        </w:rPr>
      </w:pPr>
      <w:r w:rsidRPr="00012700">
        <w:rPr>
          <w:rFonts w:ascii="Times New Roman" w:hAnsi="Times New Roman" w:cs="Times New Roman"/>
          <w:kern w:val="0"/>
          <w:lang w:val="sr-Cyrl-BA"/>
        </w:rPr>
        <w:t xml:space="preserve">Поред тога, био је и изложбени дио ( рукотворине, гастро понуда ), као и  изложба паса и коња. Посебно атрактиван је био дефиле расних коња и фијакера до Трга краља Петра Првог Карађорђевића, посебно када је ријеч о најмлађим суграђанима. </w:t>
      </w:r>
    </w:p>
    <w:p w:rsidR="00012700" w:rsidRPr="00012700" w:rsidRDefault="00012700" w:rsidP="00012700">
      <w:pPr>
        <w:spacing w:after="0" w:line="240" w:lineRule="auto"/>
        <w:rPr>
          <w:rFonts w:ascii="Times New Roman" w:hAnsi="Times New Roman" w:cs="Times New Roman"/>
          <w:b/>
          <w:bCs/>
          <w:i/>
          <w:iCs/>
          <w:kern w:val="0"/>
          <w:lang w:val="sr-Latn-CS"/>
        </w:rPr>
      </w:pPr>
    </w:p>
    <w:p w:rsidR="00012700" w:rsidRPr="00012700" w:rsidRDefault="00012700" w:rsidP="00012700">
      <w:pPr>
        <w:spacing w:after="0" w:line="240" w:lineRule="auto"/>
        <w:jc w:val="center"/>
        <w:rPr>
          <w:rFonts w:ascii="Times New Roman" w:hAnsi="Times New Roman" w:cs="Times New Roman"/>
          <w:b/>
          <w:bCs/>
          <w:i/>
          <w:iCs/>
          <w:kern w:val="0"/>
          <w:lang w:val="sr-Latn-CS"/>
        </w:rPr>
      </w:pPr>
      <w:r w:rsidRPr="00012700">
        <w:rPr>
          <w:rFonts w:ascii="Times New Roman" w:hAnsi="Times New Roman" w:cs="Times New Roman"/>
          <w:b/>
          <w:bCs/>
          <w:i/>
          <w:iCs/>
          <w:kern w:val="0"/>
          <w:lang w:val="sr-Latn-CS"/>
        </w:rPr>
        <w:t>Зимск</w:t>
      </w:r>
      <w:r w:rsidRPr="00012700">
        <w:rPr>
          <w:rFonts w:ascii="Times New Roman" w:hAnsi="Times New Roman" w:cs="Times New Roman"/>
          <w:b/>
          <w:bCs/>
          <w:i/>
          <w:iCs/>
          <w:kern w:val="0"/>
          <w:lang/>
        </w:rPr>
        <w:t>и</w:t>
      </w:r>
      <w:r w:rsidRPr="00012700">
        <w:rPr>
          <w:rFonts w:ascii="Times New Roman" w:hAnsi="Times New Roman" w:cs="Times New Roman"/>
          <w:b/>
          <w:bCs/>
          <w:i/>
          <w:iCs/>
          <w:kern w:val="0"/>
          <w:lang w:val="sr-Latn-CS"/>
        </w:rPr>
        <w:t xml:space="preserve"> корзо – прослава Нове година</w:t>
      </w:r>
    </w:p>
    <w:p w:rsidR="00012700" w:rsidRPr="00012700" w:rsidRDefault="00012700" w:rsidP="00012700">
      <w:pPr>
        <w:spacing w:after="0" w:line="240" w:lineRule="auto"/>
        <w:jc w:val="both"/>
        <w:rPr>
          <w:rFonts w:ascii="Times New Roman" w:hAnsi="Times New Roman" w:cs="Times New Roman"/>
          <w:kern w:val="0"/>
          <w:sz w:val="22"/>
          <w:szCs w:val="22"/>
          <w:lang w:val="sr-Cyrl-BA"/>
        </w:rPr>
      </w:pPr>
    </w:p>
    <w:p w:rsidR="00012700" w:rsidRPr="00012700" w:rsidRDefault="00012700" w:rsidP="00012700">
      <w:pPr>
        <w:spacing w:after="0" w:line="240" w:lineRule="auto"/>
        <w:ind w:firstLine="720"/>
        <w:jc w:val="both"/>
        <w:rPr>
          <w:rFonts w:ascii="Times New Roman" w:hAnsi="Times New Roman" w:cs="Times New Roman"/>
          <w:color w:val="000000" w:themeColor="text1"/>
          <w:kern w:val="0"/>
          <w:lang w:val="sr-Cyrl-BA"/>
        </w:rPr>
      </w:pPr>
      <w:r w:rsidRPr="00012700">
        <w:rPr>
          <w:rFonts w:ascii="Times New Roman" w:hAnsi="Times New Roman" w:cs="Times New Roman"/>
          <w:kern w:val="0"/>
          <w:lang/>
        </w:rPr>
        <w:t>Четврти</w:t>
      </w:r>
      <w:r w:rsidRPr="00012700">
        <w:rPr>
          <w:rFonts w:ascii="Times New Roman" w:hAnsi="Times New Roman" w:cs="Times New Roman"/>
          <w:kern w:val="0"/>
          <w:lang w:val="sr-Cyrl-BA"/>
        </w:rPr>
        <w:t xml:space="preserve"> пут по реду на Тргу Краља Петра</w:t>
      </w:r>
      <w:r w:rsidRPr="00012700">
        <w:rPr>
          <w:rFonts w:ascii="Times New Roman" w:hAnsi="Times New Roman" w:cs="Times New Roman"/>
          <w:kern w:val="0"/>
        </w:rPr>
        <w:t xml:space="preserve"> I </w:t>
      </w:r>
      <w:r w:rsidRPr="00012700">
        <w:rPr>
          <w:rFonts w:ascii="Times New Roman" w:hAnsi="Times New Roman" w:cs="Times New Roman"/>
          <w:kern w:val="0"/>
          <w:lang w:val="sr-Cyrl-BA"/>
        </w:rPr>
        <w:t>Карађорђевића организована је манифестација Зимски корзо. Манифестација се одржала у временском периоду од 23.12.202</w:t>
      </w:r>
      <w:r w:rsidR="00D272AF">
        <w:rPr>
          <w:rFonts w:ascii="Times New Roman" w:hAnsi="Times New Roman" w:cs="Times New Roman"/>
          <w:kern w:val="0"/>
          <w:lang w:val="sr-Cyrl-BA"/>
        </w:rPr>
        <w:t>5</w:t>
      </w:r>
      <w:r w:rsidRPr="00012700">
        <w:rPr>
          <w:rFonts w:ascii="Times New Roman" w:hAnsi="Times New Roman" w:cs="Times New Roman"/>
          <w:kern w:val="0"/>
          <w:lang w:val="sr-Cyrl-BA"/>
        </w:rPr>
        <w:t>. до 14.01.202</w:t>
      </w:r>
      <w:r w:rsidR="00D272AF">
        <w:rPr>
          <w:rFonts w:ascii="Times New Roman" w:hAnsi="Times New Roman" w:cs="Times New Roman"/>
          <w:kern w:val="0"/>
          <w:lang w:val="sr-Cyrl-BA"/>
        </w:rPr>
        <w:t>6</w:t>
      </w:r>
      <w:r w:rsidRPr="00012700">
        <w:rPr>
          <w:rFonts w:ascii="Times New Roman" w:hAnsi="Times New Roman" w:cs="Times New Roman"/>
          <w:kern w:val="0"/>
          <w:lang w:val="sr-Cyrl-BA"/>
        </w:rPr>
        <w:t xml:space="preserve">. године. У оквиру манифестације Зимски корзо </w:t>
      </w:r>
      <w:r w:rsidRPr="00012700">
        <w:rPr>
          <w:rFonts w:ascii="Times New Roman" w:hAnsi="Times New Roman" w:cs="Times New Roman"/>
          <w:kern w:val="0"/>
          <w:lang/>
        </w:rPr>
        <w:t xml:space="preserve">преко </w:t>
      </w:r>
      <w:r w:rsidRPr="00012700">
        <w:rPr>
          <w:rFonts w:ascii="Times New Roman" w:hAnsi="Times New Roman" w:cs="Times New Roman"/>
          <w:color w:val="000000" w:themeColor="text1"/>
          <w:kern w:val="0"/>
          <w:lang/>
        </w:rPr>
        <w:t>20</w:t>
      </w:r>
      <w:r w:rsidRPr="00012700">
        <w:rPr>
          <w:rFonts w:ascii="Times New Roman" w:hAnsi="Times New Roman" w:cs="Times New Roman"/>
          <w:color w:val="000000" w:themeColor="text1"/>
          <w:kern w:val="0"/>
          <w:lang w:val="sr-Cyrl-BA"/>
        </w:rPr>
        <w:t xml:space="preserve"> 000 људи је могло да ужива у многобројним наступима појединаца и музичких група. Поред тога и ове године сад већ традиционално у продајним кућицама које су такође дио манифестације посјетиоци су могули да купе разноврсне производе попут: производа из кућне радиности, разлитих освјежавајућих напитака, новогодишње и божићне декорације, а ове године понуда је проширена и обогаћена гастро дијелом (пекарски производи, роштиљски, разноврснија понуда напитака), као и услугама фотографа те понудом јахања пони коња што је било нарочито интересантно најмлађим суграђанима. Такође важно је нагласити да смо ове године располагали са већим бројем кућица</w:t>
      </w:r>
      <w:r w:rsidRPr="00012700">
        <w:rPr>
          <w:rFonts w:ascii="Times New Roman" w:hAnsi="Times New Roman" w:cs="Times New Roman"/>
          <w:color w:val="000000" w:themeColor="text1"/>
          <w:kern w:val="0"/>
        </w:rPr>
        <w:t xml:space="preserve"> (</w:t>
      </w:r>
      <w:r w:rsidR="00EA2A78">
        <w:rPr>
          <w:rFonts w:ascii="Times New Roman" w:hAnsi="Times New Roman" w:cs="Times New Roman"/>
          <w:color w:val="000000" w:themeColor="text1"/>
          <w:kern w:val="0"/>
          <w:lang/>
        </w:rPr>
        <w:t>18</w:t>
      </w:r>
      <w:r w:rsidRPr="00012700">
        <w:rPr>
          <w:rFonts w:ascii="Times New Roman" w:hAnsi="Times New Roman" w:cs="Times New Roman"/>
          <w:color w:val="000000" w:themeColor="text1"/>
          <w:kern w:val="0"/>
        </w:rPr>
        <w:t>)</w:t>
      </w:r>
      <w:r w:rsidRPr="00012700">
        <w:rPr>
          <w:rFonts w:ascii="Times New Roman" w:hAnsi="Times New Roman" w:cs="Times New Roman"/>
          <w:color w:val="000000" w:themeColor="text1"/>
          <w:kern w:val="0"/>
          <w:lang w:val="sr-Cyrl-BA"/>
        </w:rPr>
        <w:t xml:space="preserve"> у складу са повећаном тражњом. Уживање у новогодишњем амбијенту употпунило је клизалиште и богато окићена новогодишња јелка.</w:t>
      </w:r>
    </w:p>
    <w:p w:rsidR="00012700" w:rsidRPr="00012700" w:rsidRDefault="00012700" w:rsidP="00012700">
      <w:pPr>
        <w:spacing w:after="0" w:line="240" w:lineRule="auto"/>
        <w:ind w:firstLine="720"/>
        <w:jc w:val="both"/>
        <w:rPr>
          <w:rFonts w:ascii="Times New Roman" w:hAnsi="Times New Roman" w:cs="Times New Roman"/>
          <w:color w:val="000000" w:themeColor="text1"/>
          <w:kern w:val="0"/>
          <w:lang w:val="sr-Cyrl-BA"/>
        </w:rPr>
      </w:pPr>
    </w:p>
    <w:p w:rsidR="00012700" w:rsidRPr="00EA2A78" w:rsidRDefault="00012700" w:rsidP="00012700">
      <w:pPr>
        <w:spacing w:after="0" w:line="240" w:lineRule="auto"/>
        <w:ind w:firstLine="720"/>
        <w:jc w:val="both"/>
        <w:rPr>
          <w:rFonts w:ascii="Times New Roman" w:hAnsi="Times New Roman" w:cs="Times New Roman"/>
          <w:color w:val="000000" w:themeColor="text1"/>
          <w:kern w:val="0"/>
          <w:lang/>
        </w:rPr>
      </w:pPr>
      <w:r w:rsidRPr="00012700">
        <w:rPr>
          <w:rFonts w:ascii="Times New Roman" w:hAnsi="Times New Roman" w:cs="Times New Roman"/>
          <w:color w:val="000000" w:themeColor="text1"/>
          <w:kern w:val="0"/>
          <w:lang w:val="sr-Cyrl-BA"/>
        </w:rPr>
        <w:t xml:space="preserve">Град Бијељина је организовао дочек Нове године на градском тргу, у организацији је учестовавала и Туристичка организација. Тако су новогодишњу ноћ грађани Бијељине дочекали уз пјесме популарне </w:t>
      </w:r>
      <w:r w:rsidR="00EA2A78">
        <w:rPr>
          <w:rFonts w:ascii="Times New Roman" w:hAnsi="Times New Roman" w:cs="Times New Roman"/>
          <w:color w:val="000000" w:themeColor="text1"/>
          <w:kern w:val="0"/>
        </w:rPr>
        <w:t>“YU grup</w:t>
      </w:r>
      <w:r w:rsidR="00EA2A78" w:rsidRPr="00EA2A78">
        <w:rPr>
          <w:rFonts w:ascii="Times New Roman" w:hAnsi="Times New Roman" w:cs="Times New Roman"/>
          <w:kern w:val="0"/>
        </w:rPr>
        <w:t>a</w:t>
      </w:r>
      <w:r w:rsidRPr="00EA2A78">
        <w:rPr>
          <w:rFonts w:ascii="Times New Roman" w:hAnsi="Times New Roman" w:cs="Times New Roman"/>
          <w:kern w:val="0"/>
          <w:lang w:val="sr-Cyrl-BA"/>
        </w:rPr>
        <w:t xml:space="preserve">“. </w:t>
      </w:r>
      <w:r w:rsidRPr="00012700">
        <w:rPr>
          <w:rFonts w:ascii="Times New Roman" w:hAnsi="Times New Roman" w:cs="Times New Roman"/>
          <w:color w:val="000000" w:themeColor="text1"/>
          <w:kern w:val="0"/>
          <w:lang w:val="sr-Cyrl-BA"/>
        </w:rPr>
        <w:t>Такође је била организована прослава дана Републике 09.01.2025. уз концерт групе</w:t>
      </w:r>
      <w:r w:rsidRPr="00012700">
        <w:rPr>
          <w:rFonts w:ascii="Times New Roman" w:hAnsi="Times New Roman" w:cs="Times New Roman"/>
          <w:b/>
          <w:bCs/>
          <w:color w:val="000000" w:themeColor="text1"/>
          <w:kern w:val="0"/>
          <w:lang w:val="sr-Cyrl-BA"/>
        </w:rPr>
        <w:t xml:space="preserve"> </w:t>
      </w:r>
      <w:r w:rsidRPr="00012700">
        <w:rPr>
          <w:rFonts w:ascii="Times New Roman" w:hAnsi="Times New Roman" w:cs="Times New Roman"/>
          <w:color w:val="000000" w:themeColor="text1"/>
          <w:kern w:val="0"/>
          <w:lang/>
        </w:rPr>
        <w:t>„</w:t>
      </w:r>
      <w:r w:rsidRPr="00EA2A78">
        <w:rPr>
          <w:rFonts w:ascii="Times New Roman" w:hAnsi="Times New Roman" w:cs="Times New Roman"/>
          <w:kern w:val="0"/>
          <w:lang/>
        </w:rPr>
        <w:t>Београдски синдикат</w:t>
      </w:r>
      <w:r w:rsidRPr="00012700">
        <w:rPr>
          <w:rFonts w:ascii="Times New Roman" w:hAnsi="Times New Roman" w:cs="Times New Roman"/>
          <w:color w:val="000000" w:themeColor="text1"/>
          <w:kern w:val="0"/>
          <w:lang/>
        </w:rPr>
        <w:t>“</w:t>
      </w:r>
      <w:r w:rsidRPr="00012700">
        <w:rPr>
          <w:rFonts w:ascii="Times New Roman" w:hAnsi="Times New Roman" w:cs="Times New Roman"/>
          <w:color w:val="000000" w:themeColor="text1"/>
          <w:kern w:val="0"/>
          <w:lang w:val="sr-Cyrl-BA"/>
        </w:rPr>
        <w:t xml:space="preserve"> а поред тога и прослава </w:t>
      </w:r>
      <w:r w:rsidRPr="00012700">
        <w:rPr>
          <w:rFonts w:ascii="Times New Roman" w:hAnsi="Times New Roman" w:cs="Times New Roman"/>
          <w:color w:val="000000" w:themeColor="text1"/>
          <w:kern w:val="0"/>
          <w:lang w:val="sr-Latn-CS"/>
        </w:rPr>
        <w:t xml:space="preserve">Нове године по Јулијанском календару уз </w:t>
      </w:r>
      <w:r w:rsidRPr="00012700">
        <w:rPr>
          <w:rFonts w:ascii="Times New Roman" w:hAnsi="Times New Roman" w:cs="Times New Roman"/>
          <w:color w:val="000000" w:themeColor="text1"/>
          <w:kern w:val="0"/>
          <w:lang/>
        </w:rPr>
        <w:t>наступ</w:t>
      </w:r>
      <w:r w:rsidR="00EA2A78">
        <w:rPr>
          <w:rFonts w:ascii="Times New Roman" w:hAnsi="Times New Roman" w:cs="Times New Roman"/>
          <w:color w:val="000000" w:themeColor="text1"/>
          <w:kern w:val="0"/>
        </w:rPr>
        <w:t xml:space="preserve"> </w:t>
      </w:r>
      <w:r w:rsidR="00EA2A78">
        <w:rPr>
          <w:rFonts w:ascii="Times New Roman" w:hAnsi="Times New Roman" w:cs="Times New Roman"/>
          <w:color w:val="000000" w:themeColor="text1"/>
          <w:kern w:val="0"/>
          <w:lang/>
        </w:rPr>
        <w:t>Милана Васића.</w:t>
      </w:r>
    </w:p>
    <w:p w:rsidR="00012700" w:rsidRPr="00012700" w:rsidRDefault="00012700" w:rsidP="00012700">
      <w:pPr>
        <w:spacing w:after="0" w:line="240" w:lineRule="auto"/>
        <w:ind w:firstLine="720"/>
        <w:jc w:val="both"/>
        <w:rPr>
          <w:rFonts w:ascii="Times New Roman" w:hAnsi="Times New Roman" w:cs="Times New Roman"/>
          <w:color w:val="000000" w:themeColor="text1"/>
          <w:kern w:val="0"/>
          <w:lang/>
        </w:rPr>
      </w:pPr>
    </w:p>
    <w:p w:rsidR="00012700" w:rsidRPr="00012700" w:rsidRDefault="00012700" w:rsidP="00012700">
      <w:pPr>
        <w:spacing w:after="0" w:line="240" w:lineRule="auto"/>
        <w:ind w:firstLine="720"/>
        <w:jc w:val="both"/>
        <w:rPr>
          <w:rFonts w:ascii="Times New Roman" w:hAnsi="Times New Roman" w:cs="Times New Roman"/>
          <w:color w:val="000000" w:themeColor="text1"/>
          <w:kern w:val="0"/>
          <w:lang/>
        </w:rPr>
      </w:pPr>
    </w:p>
    <w:p w:rsidR="00012700" w:rsidRDefault="00012700" w:rsidP="00012700">
      <w:pPr>
        <w:spacing w:after="0" w:line="240" w:lineRule="auto"/>
        <w:jc w:val="both"/>
        <w:rPr>
          <w:rFonts w:ascii="Times New Roman" w:hAnsi="Times New Roman" w:cs="Times New Roman"/>
          <w:kern w:val="0"/>
        </w:rPr>
      </w:pPr>
      <w:r w:rsidRPr="00012700">
        <w:rPr>
          <w:rFonts w:ascii="Times New Roman" w:hAnsi="Times New Roman" w:cs="Times New Roman"/>
          <w:kern w:val="0"/>
          <w:lang w:val="sr-Cyrl-BA"/>
        </w:rPr>
        <w:t>Туристичка организација поред наведених подржала је и сљедеће догађаје и  манифестације: „Сусрети планинара“, „Мото скуп Батковић“, „</w:t>
      </w:r>
      <w:r w:rsidRPr="00012700">
        <w:rPr>
          <w:rFonts w:ascii="Times New Roman" w:hAnsi="Times New Roman" w:cs="Times New Roman"/>
          <w:kern w:val="0"/>
        </w:rPr>
        <w:t>Bijeljina Handball cup 202</w:t>
      </w:r>
      <w:r w:rsidR="003E03FF">
        <w:rPr>
          <w:rFonts w:ascii="Times New Roman" w:hAnsi="Times New Roman" w:cs="Times New Roman"/>
          <w:kern w:val="0"/>
        </w:rPr>
        <w:t>5</w:t>
      </w:r>
      <w:r w:rsidRPr="00012700">
        <w:rPr>
          <w:rFonts w:ascii="Times New Roman" w:hAnsi="Times New Roman" w:cs="Times New Roman"/>
          <w:kern w:val="0"/>
          <w:lang/>
        </w:rPr>
        <w:t>“</w:t>
      </w:r>
      <w:r w:rsidR="003E03FF">
        <w:rPr>
          <w:rFonts w:ascii="Times New Roman" w:hAnsi="Times New Roman" w:cs="Times New Roman"/>
          <w:kern w:val="0"/>
        </w:rPr>
        <w:t>.</w:t>
      </w:r>
    </w:p>
    <w:p w:rsidR="006517DD" w:rsidRDefault="006517DD" w:rsidP="00012700">
      <w:pPr>
        <w:spacing w:after="0" w:line="240" w:lineRule="auto"/>
        <w:jc w:val="both"/>
        <w:rPr>
          <w:rFonts w:ascii="Times New Roman" w:hAnsi="Times New Roman" w:cs="Times New Roman"/>
          <w:kern w:val="0"/>
        </w:rPr>
      </w:pPr>
    </w:p>
    <w:p w:rsidR="006517DD" w:rsidRDefault="006517DD" w:rsidP="00012700">
      <w:pPr>
        <w:spacing w:after="0" w:line="240" w:lineRule="auto"/>
        <w:jc w:val="both"/>
        <w:rPr>
          <w:rFonts w:ascii="Times New Roman" w:hAnsi="Times New Roman" w:cs="Times New Roman"/>
          <w:kern w:val="0"/>
        </w:rPr>
      </w:pPr>
    </w:p>
    <w:p w:rsidR="006517DD" w:rsidRDefault="006517DD" w:rsidP="00012700">
      <w:pPr>
        <w:spacing w:after="0" w:line="240" w:lineRule="auto"/>
        <w:jc w:val="both"/>
        <w:rPr>
          <w:rFonts w:ascii="Times New Roman" w:hAnsi="Times New Roman" w:cs="Times New Roman"/>
          <w:kern w:val="0"/>
        </w:rPr>
      </w:pPr>
    </w:p>
    <w:p w:rsidR="006517DD" w:rsidRDefault="006517DD" w:rsidP="00012700">
      <w:pPr>
        <w:spacing w:after="0" w:line="240" w:lineRule="auto"/>
        <w:jc w:val="both"/>
        <w:rPr>
          <w:rFonts w:ascii="Times New Roman" w:hAnsi="Times New Roman" w:cs="Times New Roman"/>
          <w:kern w:val="0"/>
        </w:rPr>
      </w:pPr>
    </w:p>
    <w:p w:rsidR="006517DD" w:rsidRDefault="006517DD" w:rsidP="00012700">
      <w:pPr>
        <w:spacing w:after="0" w:line="240" w:lineRule="auto"/>
        <w:jc w:val="both"/>
        <w:rPr>
          <w:rFonts w:ascii="Times New Roman" w:hAnsi="Times New Roman" w:cs="Times New Roman"/>
          <w:kern w:val="0"/>
        </w:rPr>
      </w:pPr>
    </w:p>
    <w:p w:rsidR="006517DD" w:rsidRDefault="006517DD" w:rsidP="00012700">
      <w:pPr>
        <w:spacing w:after="0" w:line="240" w:lineRule="auto"/>
        <w:jc w:val="both"/>
        <w:rPr>
          <w:rFonts w:ascii="Times New Roman" w:hAnsi="Times New Roman" w:cs="Times New Roman"/>
          <w:kern w:val="0"/>
        </w:rPr>
      </w:pPr>
    </w:p>
    <w:p w:rsidR="006517DD" w:rsidRDefault="006517DD" w:rsidP="00012700">
      <w:pPr>
        <w:spacing w:after="0" w:line="240" w:lineRule="auto"/>
        <w:jc w:val="both"/>
        <w:rPr>
          <w:rFonts w:ascii="Times New Roman" w:hAnsi="Times New Roman" w:cs="Times New Roman"/>
          <w:kern w:val="0"/>
        </w:rPr>
      </w:pPr>
    </w:p>
    <w:p w:rsidR="006517DD" w:rsidRDefault="006517DD" w:rsidP="00012700">
      <w:pPr>
        <w:spacing w:after="0" w:line="240" w:lineRule="auto"/>
        <w:jc w:val="both"/>
        <w:rPr>
          <w:rFonts w:ascii="Times New Roman" w:hAnsi="Times New Roman" w:cs="Times New Roman"/>
          <w:kern w:val="0"/>
        </w:rPr>
      </w:pPr>
    </w:p>
    <w:p w:rsidR="006517DD" w:rsidRDefault="006517DD" w:rsidP="00012700">
      <w:pPr>
        <w:spacing w:after="0" w:line="240" w:lineRule="auto"/>
        <w:jc w:val="both"/>
        <w:rPr>
          <w:rFonts w:ascii="Times New Roman" w:hAnsi="Times New Roman" w:cs="Times New Roman"/>
          <w:kern w:val="0"/>
        </w:rPr>
      </w:pPr>
    </w:p>
    <w:p w:rsidR="006517DD" w:rsidRDefault="006517DD" w:rsidP="00012700">
      <w:pPr>
        <w:spacing w:after="0" w:line="240" w:lineRule="auto"/>
        <w:jc w:val="both"/>
        <w:rPr>
          <w:rFonts w:ascii="Times New Roman" w:hAnsi="Times New Roman" w:cs="Times New Roman"/>
          <w:kern w:val="0"/>
        </w:rPr>
      </w:pPr>
    </w:p>
    <w:p w:rsidR="006517DD" w:rsidRDefault="006517DD" w:rsidP="00012700">
      <w:pPr>
        <w:spacing w:after="0" w:line="240" w:lineRule="auto"/>
        <w:jc w:val="both"/>
        <w:rPr>
          <w:rFonts w:ascii="Times New Roman" w:hAnsi="Times New Roman" w:cs="Times New Roman"/>
          <w:kern w:val="0"/>
        </w:rPr>
      </w:pPr>
    </w:p>
    <w:p w:rsidR="006517DD" w:rsidRPr="003E03FF" w:rsidRDefault="006517DD" w:rsidP="00012700">
      <w:pPr>
        <w:spacing w:after="0" w:line="240" w:lineRule="auto"/>
        <w:jc w:val="both"/>
        <w:rPr>
          <w:rFonts w:ascii="Times New Roman" w:hAnsi="Times New Roman" w:cs="Times New Roman"/>
          <w:kern w:val="0"/>
        </w:rPr>
      </w:pPr>
    </w:p>
    <w:p w:rsidR="00012700" w:rsidRPr="00012700" w:rsidRDefault="00012700" w:rsidP="00012700">
      <w:pPr>
        <w:keepNext/>
        <w:spacing w:before="240" w:after="60" w:line="276" w:lineRule="auto"/>
        <w:ind w:left="576"/>
        <w:outlineLvl w:val="0"/>
        <w:rPr>
          <w:rFonts w:ascii="Times New Roman" w:eastAsia="Times New Roman" w:hAnsi="Times New Roman" w:cs="Times New Roman"/>
          <w:b/>
          <w:bCs/>
          <w:i/>
          <w:iCs/>
          <w:color w:val="000000" w:themeColor="text1"/>
          <w:kern w:val="32"/>
        </w:rPr>
      </w:pPr>
      <w:bookmarkStart w:id="9" w:name="_Toc221691002"/>
      <w:r w:rsidRPr="00012700">
        <w:rPr>
          <w:rFonts w:ascii="Times New Roman" w:eastAsia="Calibri" w:hAnsi="Times New Roman" w:cs="Times New Roman"/>
          <w:b/>
          <w:bCs/>
          <w:kern w:val="32"/>
          <w:sz w:val="32"/>
          <w:szCs w:val="32"/>
          <w:lang w:val="sr-Cyrl-BA"/>
        </w:rPr>
        <w:lastRenderedPageBreak/>
        <w:t>6.2</w:t>
      </w:r>
      <w:r w:rsidRPr="00012700">
        <w:rPr>
          <w:rFonts w:ascii="Arial" w:eastAsia="Calibri" w:hAnsi="Arial" w:cs="Arial"/>
          <w:b/>
          <w:bCs/>
          <w:kern w:val="32"/>
          <w:sz w:val="32"/>
          <w:szCs w:val="32"/>
          <w:lang w:val="sr-Cyrl-BA"/>
        </w:rPr>
        <w:t xml:space="preserve"> </w:t>
      </w:r>
      <w:r w:rsidRPr="00012700">
        <w:rPr>
          <w:rFonts w:ascii="Times New Roman" w:eastAsia="Calibri" w:hAnsi="Times New Roman" w:cs="Times New Roman"/>
          <w:b/>
          <w:bCs/>
          <w:kern w:val="32"/>
          <w:sz w:val="32"/>
          <w:szCs w:val="32"/>
          <w:lang w:val="sr-Cyrl-BA"/>
        </w:rPr>
        <w:t>РЕАЛИЗОВАНЕ АКТИВНОСТИ</w:t>
      </w:r>
      <w:r w:rsidR="004B4628">
        <w:rPr>
          <w:rFonts w:ascii="Times New Roman" w:eastAsia="Calibri" w:hAnsi="Times New Roman" w:cs="Times New Roman"/>
          <w:b/>
          <w:bCs/>
          <w:kern w:val="32"/>
          <w:sz w:val="32"/>
          <w:szCs w:val="32"/>
          <w:lang w:val="sr-Cyrl-BA"/>
        </w:rPr>
        <w:t xml:space="preserve"> ЗА ПЕРИОД (2023-2025)</w:t>
      </w:r>
      <w:bookmarkEnd w:id="9"/>
    </w:p>
    <w:p w:rsidR="00012700" w:rsidRPr="00012700" w:rsidRDefault="00012700" w:rsidP="00012700">
      <w:pPr>
        <w:spacing w:after="0" w:line="240" w:lineRule="auto"/>
        <w:ind w:firstLine="720"/>
        <w:jc w:val="both"/>
        <w:rPr>
          <w:rFonts w:ascii="Times New Roman" w:hAnsi="Times New Roman" w:cs="Times New Roman"/>
          <w:kern w:val="0"/>
          <w:lang w:val="sr-Cyrl-BA"/>
        </w:rPr>
      </w:pPr>
    </w:p>
    <w:p w:rsidR="00012700" w:rsidRPr="00012700" w:rsidRDefault="00012700" w:rsidP="00012700">
      <w:pPr>
        <w:spacing w:after="0" w:line="240" w:lineRule="auto"/>
        <w:ind w:firstLine="720"/>
        <w:jc w:val="both"/>
        <w:rPr>
          <w:rFonts w:ascii="Times New Roman" w:hAnsi="Times New Roman" w:cs="Times New Roman"/>
          <w:kern w:val="0"/>
          <w:lang w:val="sr-Cyrl-BA"/>
        </w:rPr>
      </w:pPr>
    </w:p>
    <w:p w:rsidR="00012700" w:rsidRPr="00012700" w:rsidRDefault="00012700" w:rsidP="00012700">
      <w:pPr>
        <w:shd w:val="clear" w:color="auto" w:fill="FFFFFF"/>
        <w:spacing w:after="0" w:line="240" w:lineRule="auto"/>
        <w:jc w:val="center"/>
        <w:rPr>
          <w:rFonts w:ascii="Times New Roman" w:hAnsi="Times New Roman" w:cs="Times New Roman"/>
          <w:b/>
          <w:bCs/>
          <w:i/>
          <w:iCs/>
          <w:kern w:val="0"/>
          <w:sz w:val="28"/>
          <w:szCs w:val="28"/>
        </w:rPr>
      </w:pPr>
      <w:r w:rsidRPr="00012700">
        <w:rPr>
          <w:rFonts w:ascii="Times New Roman" w:hAnsi="Times New Roman" w:cs="Times New Roman"/>
          <w:b/>
          <w:bCs/>
          <w:i/>
          <w:iCs/>
          <w:kern w:val="0"/>
          <w:lang w:val="sr-Cyrl-BA"/>
        </w:rPr>
        <w:t xml:space="preserve">Сувенирница и </w:t>
      </w:r>
      <w:r w:rsidRPr="00012700">
        <w:rPr>
          <w:rFonts w:ascii="Times New Roman" w:hAnsi="Times New Roman" w:cs="Times New Roman"/>
          <w:b/>
          <w:bCs/>
          <w:i/>
          <w:iCs/>
          <w:kern w:val="0"/>
          <w:lang w:val="sr-Latn-CS"/>
        </w:rPr>
        <w:t xml:space="preserve"> </w:t>
      </w:r>
      <w:r w:rsidRPr="00012700">
        <w:rPr>
          <w:rFonts w:ascii="Times New Roman" w:hAnsi="Times New Roman" w:cs="Times New Roman"/>
          <w:b/>
          <w:bCs/>
          <w:i/>
          <w:iCs/>
          <w:kern w:val="0"/>
          <w:lang w:val="sr-Cyrl-BA"/>
        </w:rPr>
        <w:t>И</w:t>
      </w:r>
      <w:r w:rsidRPr="00012700">
        <w:rPr>
          <w:rFonts w:ascii="Times New Roman" w:hAnsi="Times New Roman" w:cs="Times New Roman"/>
          <w:b/>
          <w:bCs/>
          <w:i/>
          <w:iCs/>
          <w:kern w:val="0"/>
          <w:lang w:val="sr-Latn-CS"/>
        </w:rPr>
        <w:t>нфо пулт Туристичке организације</w:t>
      </w:r>
    </w:p>
    <w:p w:rsidR="00012700" w:rsidRPr="00012700" w:rsidRDefault="00012700" w:rsidP="00012700">
      <w:pPr>
        <w:shd w:val="clear" w:color="auto" w:fill="FFFFFF"/>
        <w:spacing w:after="0" w:line="240" w:lineRule="auto"/>
        <w:jc w:val="both"/>
        <w:rPr>
          <w:rFonts w:ascii="Times New Roman" w:hAnsi="Times New Roman" w:cs="Times New Roman"/>
          <w:kern w:val="0"/>
          <w:sz w:val="22"/>
          <w:szCs w:val="22"/>
          <w:lang w:val="sr-Cyrl-BA"/>
        </w:rPr>
      </w:pPr>
      <w:r w:rsidRPr="00012700">
        <w:rPr>
          <w:rFonts w:ascii="Times New Roman" w:hAnsi="Times New Roman" w:cs="Times New Roman"/>
          <w:kern w:val="0"/>
          <w:sz w:val="22"/>
          <w:szCs w:val="22"/>
          <w:lang w:val="sr-Latn-CS"/>
        </w:rPr>
        <w:t> </w:t>
      </w:r>
    </w:p>
    <w:p w:rsidR="00012700" w:rsidRPr="00012700" w:rsidRDefault="00012700" w:rsidP="00012700">
      <w:pPr>
        <w:shd w:val="clear" w:color="auto" w:fill="FFFFFF"/>
        <w:spacing w:after="0" w:line="240" w:lineRule="auto"/>
        <w:jc w:val="both"/>
        <w:rPr>
          <w:rFonts w:ascii="Times New Roman" w:hAnsi="Times New Roman" w:cs="Times New Roman"/>
          <w:kern w:val="0"/>
          <w:lang w:val="sr-Cyrl-BA"/>
        </w:rPr>
      </w:pPr>
      <w:r w:rsidRPr="00012700">
        <w:rPr>
          <w:rFonts w:ascii="Times New Roman" w:hAnsi="Times New Roman" w:cs="Times New Roman"/>
          <w:kern w:val="0"/>
          <w:lang w:val="sr-Latn-CS"/>
        </w:rPr>
        <w:t> </w:t>
      </w:r>
      <w:r w:rsidRPr="00012700">
        <w:rPr>
          <w:rFonts w:ascii="Times New Roman" w:hAnsi="Times New Roman" w:cs="Times New Roman"/>
          <w:kern w:val="0"/>
          <w:lang w:val="sr-Cyrl-BA"/>
        </w:rPr>
        <w:t xml:space="preserve">     Све већа посјета туриста у наш град створила је потребу за отварањем простора који би служио да се туристима пруже информације о туристичкој понуди нашег града, као што је сувенирница и инфо пулт што је Туристичка организација града Бијељина препознала и овај пројекат у претходном периоду успјешно реализовала. Обзиром да се радило о пилот пројекту и нечем новом у нашем граду послије неколико година успјешног пословања можемо закључити да је ова идеја била пун погодатак и да су остварени сви циљеви и замисли приликом отварања.  </w:t>
      </w:r>
    </w:p>
    <w:p w:rsidR="00012700" w:rsidRPr="00012700" w:rsidRDefault="00012700" w:rsidP="00012700">
      <w:pPr>
        <w:spacing w:after="0" w:line="240" w:lineRule="auto"/>
        <w:jc w:val="both"/>
        <w:rPr>
          <w:rFonts w:ascii="Times New Roman" w:hAnsi="Times New Roman" w:cs="Times New Roman"/>
          <w:kern w:val="0"/>
          <w:lang w:val="sr-Latn-CS"/>
        </w:rPr>
      </w:pPr>
      <w:r w:rsidRPr="00012700">
        <w:rPr>
          <w:rFonts w:ascii="Times New Roman" w:hAnsi="Times New Roman" w:cs="Times New Roman"/>
          <w:kern w:val="0"/>
          <w:lang w:val="sr-Latn-CS"/>
        </w:rPr>
        <w:t>   Гостима који посјете сувенирницу је на располагању разноврстан промотивни материјал као и велики број сувенира. У пропагандом материјалу и на сувенирима су претежно мотиви града Бијељине, са знаменитим личностима, зградама и објектима и свим другим туристичким потенцијалима. Запослени радници</w:t>
      </w:r>
      <w:r w:rsidRPr="00012700">
        <w:rPr>
          <w:rFonts w:ascii="Times New Roman" w:hAnsi="Times New Roman" w:cs="Times New Roman"/>
          <w:kern w:val="0"/>
          <w:lang/>
        </w:rPr>
        <w:t xml:space="preserve"> </w:t>
      </w:r>
      <w:r w:rsidRPr="00012700">
        <w:rPr>
          <w:rFonts w:ascii="Times New Roman" w:hAnsi="Times New Roman" w:cs="Times New Roman"/>
          <w:kern w:val="0"/>
          <w:lang w:val="sr-Latn-CS"/>
        </w:rPr>
        <w:t>да</w:t>
      </w:r>
      <w:r w:rsidRPr="00012700">
        <w:rPr>
          <w:rFonts w:ascii="Times New Roman" w:hAnsi="Times New Roman" w:cs="Times New Roman"/>
          <w:kern w:val="0"/>
          <w:lang/>
        </w:rPr>
        <w:t>ју</w:t>
      </w:r>
      <w:r w:rsidRPr="00012700">
        <w:rPr>
          <w:rFonts w:ascii="Times New Roman" w:hAnsi="Times New Roman" w:cs="Times New Roman"/>
          <w:kern w:val="0"/>
          <w:lang w:val="sr-Latn-CS"/>
        </w:rPr>
        <w:t xml:space="preserve"> информације о свим могућим мјестима кој</w:t>
      </w:r>
      <w:r w:rsidRPr="00012700">
        <w:rPr>
          <w:rFonts w:ascii="Times New Roman" w:hAnsi="Times New Roman" w:cs="Times New Roman"/>
          <w:kern w:val="0"/>
          <w:lang/>
        </w:rPr>
        <w:t>а</w:t>
      </w:r>
      <w:r w:rsidRPr="00012700">
        <w:rPr>
          <w:rFonts w:ascii="Times New Roman" w:hAnsi="Times New Roman" w:cs="Times New Roman"/>
          <w:kern w:val="0"/>
          <w:lang w:val="sr-Latn-CS"/>
        </w:rPr>
        <w:t xml:space="preserve"> туриста може да посјети у нашем граду.</w:t>
      </w:r>
    </w:p>
    <w:p w:rsidR="00012700" w:rsidRPr="00012700" w:rsidRDefault="00012700" w:rsidP="00012700">
      <w:pPr>
        <w:spacing w:after="0" w:line="240" w:lineRule="auto"/>
        <w:jc w:val="both"/>
        <w:rPr>
          <w:rFonts w:ascii="Times New Roman" w:hAnsi="Times New Roman" w:cs="Times New Roman"/>
          <w:kern w:val="0"/>
          <w:lang w:val="sr-Cyrl-BA"/>
        </w:rPr>
      </w:pPr>
      <w:r w:rsidRPr="00012700">
        <w:rPr>
          <w:rFonts w:ascii="Times New Roman" w:hAnsi="Times New Roman" w:cs="Times New Roman"/>
          <w:kern w:val="0"/>
          <w:lang w:val="sr-Cyrl-BA"/>
        </w:rPr>
        <w:t xml:space="preserve">Током прошле године кроз сувенриницу је прошло око 10.000 </w:t>
      </w:r>
      <w:r w:rsidRPr="00012700">
        <w:rPr>
          <w:rFonts w:ascii="Times New Roman" w:hAnsi="Times New Roman" w:cs="Times New Roman"/>
          <w:kern w:val="0"/>
          <w:lang/>
        </w:rPr>
        <w:t>туриста</w:t>
      </w:r>
      <w:r w:rsidRPr="00012700">
        <w:rPr>
          <w:rFonts w:ascii="Times New Roman" w:hAnsi="Times New Roman" w:cs="Times New Roman"/>
          <w:kern w:val="0"/>
          <w:lang w:val="sr-Cyrl-BA"/>
        </w:rPr>
        <w:t>, како домаћих, тако и иностраних који су имали прилике да добију информације о туристичкој понуди Бијељине.</w:t>
      </w:r>
    </w:p>
    <w:p w:rsidR="00012700" w:rsidRPr="00012700" w:rsidRDefault="00012700" w:rsidP="00012700">
      <w:pPr>
        <w:spacing w:after="0" w:line="240" w:lineRule="auto"/>
        <w:jc w:val="center"/>
        <w:rPr>
          <w:rFonts w:ascii="Times New Roman" w:eastAsia="Times New Roman" w:hAnsi="Times New Roman" w:cs="Times New Roman"/>
          <w:b/>
          <w:bCs/>
          <w:i/>
          <w:iCs/>
          <w:color w:val="FF0000"/>
          <w:kern w:val="0"/>
          <w:lang/>
        </w:rPr>
      </w:pPr>
    </w:p>
    <w:p w:rsidR="00012700" w:rsidRPr="00012700" w:rsidRDefault="00012700" w:rsidP="00012700">
      <w:pPr>
        <w:spacing w:after="0" w:line="240" w:lineRule="auto"/>
        <w:jc w:val="center"/>
        <w:rPr>
          <w:rFonts w:ascii="Times New Roman" w:eastAsia="Times New Roman" w:hAnsi="Times New Roman" w:cs="Times New Roman"/>
          <w:b/>
          <w:bCs/>
          <w:i/>
          <w:iCs/>
          <w:kern w:val="0"/>
          <w:lang/>
        </w:rPr>
      </w:pPr>
      <w:r w:rsidRPr="00012700">
        <w:rPr>
          <w:rFonts w:ascii="Times New Roman" w:eastAsia="Times New Roman" w:hAnsi="Times New Roman" w:cs="Times New Roman"/>
          <w:b/>
          <w:bCs/>
          <w:i/>
          <w:iCs/>
          <w:kern w:val="0"/>
          <w:lang/>
        </w:rPr>
        <w:t xml:space="preserve">Дрвено „Селфи срце“ </w:t>
      </w:r>
    </w:p>
    <w:p w:rsidR="00012700" w:rsidRPr="00012700" w:rsidRDefault="00012700" w:rsidP="00012700">
      <w:pPr>
        <w:spacing w:after="0" w:line="240" w:lineRule="auto"/>
        <w:jc w:val="center"/>
        <w:rPr>
          <w:rFonts w:ascii="Times New Roman" w:eastAsia="Times New Roman" w:hAnsi="Times New Roman" w:cs="Times New Roman"/>
          <w:b/>
          <w:bCs/>
          <w:i/>
          <w:iCs/>
          <w:color w:val="FF0000"/>
          <w:kern w:val="0"/>
          <w:lang/>
        </w:rPr>
      </w:pPr>
    </w:p>
    <w:p w:rsidR="00012700" w:rsidRPr="00012700" w:rsidRDefault="00012700" w:rsidP="00012700">
      <w:pPr>
        <w:spacing w:after="0" w:line="240" w:lineRule="auto"/>
        <w:jc w:val="both"/>
        <w:rPr>
          <w:rFonts w:ascii="Times New Roman" w:eastAsia="Times New Roman" w:hAnsi="Times New Roman" w:cs="Times New Roman"/>
          <w:kern w:val="0"/>
          <w:lang/>
        </w:rPr>
      </w:pPr>
      <w:r w:rsidRPr="00012700">
        <w:rPr>
          <w:rFonts w:ascii="Times New Roman" w:eastAsia="Times New Roman" w:hAnsi="Times New Roman" w:cs="Times New Roman"/>
          <w:kern w:val="0"/>
          <w:lang/>
        </w:rPr>
        <w:t xml:space="preserve">Искуство је показало да људи воле користити селфи знакове као позадину за своје фотографије како би означили своју посјету или боравак на одређеном мјесту. </w:t>
      </w:r>
      <w:bookmarkStart w:id="10" w:name="_Hlk184904554"/>
      <w:r w:rsidRPr="00012700">
        <w:rPr>
          <w:rFonts w:ascii="Times New Roman" w:eastAsia="Times New Roman" w:hAnsi="Times New Roman" w:cs="Times New Roman"/>
          <w:kern w:val="0"/>
          <w:lang/>
        </w:rPr>
        <w:t xml:space="preserve">Туристичка организација града Бијељина с тога се опредјелила и поред првобитног селфи знака „БијељИНа“  и „Селфи срца“ реализује и трећи пројекат ове врсте „ Дрвено селфи срце“. Знак, висок преко 2 метра је лако преносив те у зависности од активности и повода организовања манифестација и догађаја у граду му се мијења локација. Првобитна локација  постављања била је испред Градске куће. Комплетан пројекат реализован је од стране Туристичке организације града Бијељина. </w:t>
      </w:r>
      <w:bookmarkEnd w:id="10"/>
      <w:r w:rsidRPr="00012700">
        <w:rPr>
          <w:rFonts w:ascii="Times New Roman" w:eastAsia="Times New Roman" w:hAnsi="Times New Roman" w:cs="Times New Roman"/>
          <w:kern w:val="0"/>
          <w:lang/>
        </w:rPr>
        <w:t>Новопостављени селфи знак „Дрвено селфи срце“ изазвао је велико интересовање како код наших суграђана тако и код посјетилаца, тако да је ово постало једно од најпрепознатљивијих и најфотографисанијих мјеста у Бијељини, поготово ако узмемо у обзир да се поред знака налази и прелијепа фонтана. Порука овог знака била би ширење љубави, њежности и пажње. „Дрвено селфи срце“ куца за Семберце и све добре људе који дођу у наш град.</w:t>
      </w:r>
    </w:p>
    <w:p w:rsidR="00012700" w:rsidRPr="00012700" w:rsidRDefault="00012700" w:rsidP="00012700">
      <w:pPr>
        <w:spacing w:after="0" w:line="240" w:lineRule="auto"/>
        <w:jc w:val="both"/>
        <w:rPr>
          <w:rFonts w:ascii="Times New Roman" w:eastAsia="Times New Roman" w:hAnsi="Times New Roman" w:cs="Times New Roman"/>
          <w:color w:val="FF0000"/>
          <w:kern w:val="0"/>
          <w:lang/>
        </w:rPr>
      </w:pPr>
    </w:p>
    <w:p w:rsidR="00012700" w:rsidRPr="00012700" w:rsidRDefault="00012700" w:rsidP="00012700">
      <w:pPr>
        <w:spacing w:after="0" w:line="240" w:lineRule="auto"/>
        <w:rPr>
          <w:rFonts w:ascii="Times New Roman" w:eastAsia="Calibri" w:hAnsi="Times New Roman" w:cs="Times New Roman"/>
          <w:b/>
          <w:bCs/>
          <w:i/>
          <w:iCs/>
          <w:kern w:val="0"/>
          <w:lang/>
        </w:rPr>
      </w:pPr>
    </w:p>
    <w:p w:rsidR="00012700" w:rsidRPr="00012700" w:rsidRDefault="00012700" w:rsidP="00012700">
      <w:pPr>
        <w:spacing w:after="0" w:line="240" w:lineRule="auto"/>
        <w:jc w:val="both"/>
        <w:rPr>
          <w:rFonts w:ascii="Times New Roman" w:hAnsi="Times New Roman" w:cs="Times New Roman"/>
          <w:color w:val="000000" w:themeColor="text1"/>
          <w:kern w:val="0"/>
          <w:lang w:val="sr-Cyrl-BA"/>
        </w:rPr>
      </w:pPr>
    </w:p>
    <w:p w:rsidR="00012700" w:rsidRPr="00012700" w:rsidRDefault="00012700" w:rsidP="00012700">
      <w:pPr>
        <w:spacing w:after="0" w:line="240" w:lineRule="auto"/>
        <w:jc w:val="center"/>
        <w:rPr>
          <w:rFonts w:ascii="Times New Roman" w:hAnsi="Times New Roman" w:cs="Times New Roman"/>
          <w:b/>
          <w:bCs/>
          <w:i/>
          <w:iCs/>
          <w:kern w:val="0"/>
          <w:lang w:val="sr-Cyrl-BA"/>
        </w:rPr>
      </w:pPr>
      <w:r w:rsidRPr="00012700">
        <w:rPr>
          <w:rFonts w:ascii="Times New Roman" w:hAnsi="Times New Roman" w:cs="Times New Roman"/>
          <w:b/>
          <w:bCs/>
          <w:i/>
          <w:iCs/>
          <w:kern w:val="0"/>
          <w:lang w:val="sr-Cyrl-BA"/>
        </w:rPr>
        <w:t>Пропагандни материјал и сарадња са медијима</w:t>
      </w:r>
    </w:p>
    <w:p w:rsidR="00012700" w:rsidRPr="00012700" w:rsidRDefault="00012700" w:rsidP="00012700">
      <w:pPr>
        <w:spacing w:after="0" w:line="240" w:lineRule="auto"/>
        <w:jc w:val="center"/>
        <w:rPr>
          <w:rFonts w:ascii="Times New Roman" w:hAnsi="Times New Roman" w:cs="Times New Roman"/>
          <w:b/>
          <w:bCs/>
          <w:i/>
          <w:iCs/>
          <w:color w:val="FF0000"/>
          <w:kern w:val="0"/>
          <w:lang w:val="sr-Cyrl-BA"/>
        </w:rPr>
      </w:pPr>
    </w:p>
    <w:p w:rsidR="00200258" w:rsidRPr="00430064" w:rsidRDefault="00200258" w:rsidP="00200258">
      <w:pPr>
        <w:pStyle w:val="NormalWeb"/>
        <w:jc w:val="both"/>
      </w:pPr>
      <w:r w:rsidRPr="00430064">
        <w:t>У извјештајном периоду Туристичка организација Града Бијељина реализовала је низ активности усмјерених на промоцију туристичких потенцијала града и унапређење његове видљивости на домаћем и регионалном тржишту. Посебна пажња посвећена је изради и дистрибуцији пропагандног материјала, као и континуираној сарадњи са медијима.</w:t>
      </w:r>
    </w:p>
    <w:p w:rsidR="00200258" w:rsidRPr="00430064" w:rsidRDefault="00200258" w:rsidP="00200258">
      <w:pPr>
        <w:pStyle w:val="NormalWeb"/>
        <w:jc w:val="both"/>
      </w:pPr>
      <w:r w:rsidRPr="00430064">
        <w:lastRenderedPageBreak/>
        <w:t>Израђени су и ажурирани промотивни материјали (брошуре, флајери, туристичке мапе и други информативни садржаји) који су кориштени на сајмовима туризма, манифестацијама, презентацијама и у раду Туристичко-информативног центра. Пропагандни материјал био је усмјерен на представљање културно-историјског насљеђа, природних љепота, манифестација, гастрономије и других туристичких вриједности Града Бијељина.</w:t>
      </w:r>
    </w:p>
    <w:p w:rsidR="00200258" w:rsidRPr="00430064" w:rsidRDefault="00200258" w:rsidP="00200258">
      <w:pPr>
        <w:pStyle w:val="NormalWeb"/>
        <w:jc w:val="both"/>
      </w:pPr>
      <w:r w:rsidRPr="00430064">
        <w:t>Сарадња са медијима остваривана је кроз редовно информисање јавности о активностима Туристичке организације, туристичким догађајима и манифестацијама путем локалних, регионалних и електронских медија. Организована су гостовања, саопштења за јавност, најаве и извјештаји са догађаја, као и промоције путем интернет портала и друштвених мрежа.</w:t>
      </w:r>
    </w:p>
    <w:p w:rsidR="00200258" w:rsidRPr="00430064" w:rsidRDefault="00200258" w:rsidP="00200258">
      <w:pPr>
        <w:jc w:val="both"/>
        <w:rPr>
          <w:rFonts w:ascii="Times New Roman" w:hAnsi="Times New Roman" w:cs="Times New Roman"/>
        </w:rPr>
      </w:pPr>
      <w:r w:rsidRPr="00430064">
        <w:rPr>
          <w:rFonts w:ascii="Times New Roman" w:hAnsi="Times New Roman" w:cs="Times New Roman"/>
        </w:rPr>
        <w:t>Континуираном медијском присутношћу и квалитетним промотивним материјалима унапријеђена је препознатљивост Града Бијељина као атрактивне туристичке дестинације, чиме је дат значајан допринос развоју туризма и позитивном имиџу града.</w:t>
      </w:r>
    </w:p>
    <w:p w:rsidR="00B014C0" w:rsidRPr="00200258" w:rsidRDefault="00B014C0" w:rsidP="00012700">
      <w:pPr>
        <w:spacing w:after="0" w:line="240" w:lineRule="auto"/>
        <w:jc w:val="both"/>
        <w:rPr>
          <w:rFonts w:ascii="Times New Roman" w:hAnsi="Times New Roman" w:cs="Times New Roman"/>
          <w:kern w:val="0"/>
        </w:rPr>
      </w:pPr>
    </w:p>
    <w:p w:rsidR="00B014C0" w:rsidRDefault="00B014C0" w:rsidP="00B014C0">
      <w:pPr>
        <w:spacing w:after="0" w:line="240" w:lineRule="auto"/>
        <w:jc w:val="center"/>
        <w:rPr>
          <w:rFonts w:ascii="Times New Roman" w:hAnsi="Times New Roman" w:cs="Times New Roman"/>
          <w:b/>
          <w:bCs/>
          <w:i/>
          <w:iCs/>
          <w:kern w:val="0"/>
        </w:rPr>
      </w:pPr>
      <w:r w:rsidRPr="00B014C0">
        <w:rPr>
          <w:rFonts w:ascii="Times New Roman" w:hAnsi="Times New Roman" w:cs="Times New Roman"/>
          <w:b/>
          <w:bCs/>
          <w:i/>
          <w:iCs/>
          <w:kern w:val="0"/>
          <w:lang w:val="sr-Cyrl-BA"/>
        </w:rPr>
        <w:t>Семберска кућа</w:t>
      </w:r>
    </w:p>
    <w:p w:rsidR="002C67A0" w:rsidRPr="002C67A0" w:rsidRDefault="002C67A0" w:rsidP="00B014C0">
      <w:pPr>
        <w:spacing w:after="0" w:line="240" w:lineRule="auto"/>
        <w:jc w:val="center"/>
        <w:rPr>
          <w:rFonts w:ascii="Times New Roman" w:hAnsi="Times New Roman" w:cs="Times New Roman"/>
          <w:b/>
          <w:bCs/>
          <w:i/>
          <w:iCs/>
          <w:kern w:val="0"/>
        </w:rPr>
      </w:pPr>
    </w:p>
    <w:p w:rsidR="002C67A0" w:rsidRPr="00E20612" w:rsidRDefault="002C67A0" w:rsidP="002C67A0">
      <w:pPr>
        <w:jc w:val="both"/>
        <w:rPr>
          <w:rFonts w:ascii="Times New Roman" w:hAnsi="Times New Roman" w:cs="Times New Roman"/>
        </w:rPr>
      </w:pPr>
      <w:r w:rsidRPr="00E20612">
        <w:rPr>
          <w:rFonts w:ascii="Times New Roman" w:hAnsi="Times New Roman" w:cs="Times New Roman"/>
        </w:rPr>
        <w:t>Туристичка организација Града Бијељина покренула је пројекат „Семберска кућа</w:t>
      </w:r>
      <w:proofErr w:type="gramStart"/>
      <w:r w:rsidRPr="00E20612">
        <w:rPr>
          <w:rFonts w:ascii="Times New Roman" w:hAnsi="Times New Roman" w:cs="Times New Roman"/>
        </w:rPr>
        <w:t>“ с</w:t>
      </w:r>
      <w:proofErr w:type="gramEnd"/>
      <w:r w:rsidRPr="00E20612">
        <w:rPr>
          <w:rFonts w:ascii="Times New Roman" w:hAnsi="Times New Roman" w:cs="Times New Roman"/>
        </w:rPr>
        <w:t xml:space="preserve"> циљем очувања и валоризације културно-историјског насљеђа Семберије, као и унапређења туристичке понуде града Бијељине.</w:t>
      </w:r>
    </w:p>
    <w:p w:rsidR="002C67A0" w:rsidRPr="00E20612" w:rsidRDefault="002C67A0" w:rsidP="002C67A0">
      <w:pPr>
        <w:jc w:val="both"/>
        <w:rPr>
          <w:rFonts w:ascii="Times New Roman" w:hAnsi="Times New Roman" w:cs="Times New Roman"/>
        </w:rPr>
      </w:pPr>
      <w:r w:rsidRPr="00E20612">
        <w:rPr>
          <w:rFonts w:ascii="Times New Roman" w:hAnsi="Times New Roman" w:cs="Times New Roman"/>
        </w:rPr>
        <w:t>У оквиру досадашњих активности на реализацији пројекта, успјешно је извршена реконструкција крова постојећег објекта. Радови су обухватили санацију дотрајалих конструкционих елемената, замјену кровног покривача, као и побољшање укупне стабилности и заштите објекта од атмосферских утицаја. Реализацијом ове фазе створени су основни предуслови за наставак даљих активности на адаптацији и уређењу објекта у складу са планираном намјеном.</w:t>
      </w:r>
    </w:p>
    <w:p w:rsidR="002C67A0" w:rsidRDefault="002C67A0" w:rsidP="002C67A0">
      <w:pPr>
        <w:jc w:val="both"/>
      </w:pPr>
      <w:r w:rsidRPr="00E20612">
        <w:rPr>
          <w:rFonts w:ascii="Times New Roman" w:hAnsi="Times New Roman" w:cs="Times New Roman"/>
        </w:rPr>
        <w:t>Пројекат „Семберска кућа</w:t>
      </w:r>
      <w:proofErr w:type="gramStart"/>
      <w:r w:rsidRPr="00E20612">
        <w:rPr>
          <w:rFonts w:ascii="Times New Roman" w:hAnsi="Times New Roman" w:cs="Times New Roman"/>
        </w:rPr>
        <w:t>“</w:t>
      </w:r>
      <w:r>
        <w:rPr>
          <w:rFonts w:ascii="Times New Roman" w:hAnsi="Times New Roman" w:cs="Times New Roman"/>
        </w:rPr>
        <w:t xml:space="preserve"> </w:t>
      </w:r>
      <w:r w:rsidRPr="00E20612">
        <w:rPr>
          <w:rFonts w:ascii="Times New Roman" w:hAnsi="Times New Roman" w:cs="Times New Roman"/>
        </w:rPr>
        <w:t>представља</w:t>
      </w:r>
      <w:proofErr w:type="gramEnd"/>
      <w:r w:rsidRPr="00E20612">
        <w:rPr>
          <w:rFonts w:ascii="Times New Roman" w:hAnsi="Times New Roman" w:cs="Times New Roman"/>
        </w:rPr>
        <w:t xml:space="preserve"> значајан корак ка очувању аутентичне семберске традиције, те ће његовом потпуном реализацијом бити обезбијеђен нови садржај од значаја за културни, туристички и едукативни развој града Бијељине.</w:t>
      </w:r>
    </w:p>
    <w:p w:rsidR="002C67A0" w:rsidRPr="002F21A5" w:rsidRDefault="002C67A0" w:rsidP="002F21A5">
      <w:pPr>
        <w:rPr>
          <w:rFonts w:ascii="Times New Roman" w:hAnsi="Times New Roman" w:cs="Times New Roman"/>
          <w:lang/>
        </w:rPr>
      </w:pPr>
      <w:r w:rsidRPr="00E20612">
        <w:rPr>
          <w:rFonts w:ascii="Times New Roman" w:hAnsi="Times New Roman" w:cs="Times New Roman"/>
        </w:rPr>
        <w:t>Наведени радови представљају прву фазу реализације пројекта и значајан су предуслов за даљу адаптацију објекта у складу са планираном намјеном. Наставак реализације пројекта планиран је у наредном периоду, у складу са расположивим финансијским средствима и предвиђеном динамиком активности.</w:t>
      </w:r>
    </w:p>
    <w:p w:rsidR="002C67A0" w:rsidRDefault="002C67A0" w:rsidP="00680DCF">
      <w:pPr>
        <w:spacing w:after="0" w:line="240" w:lineRule="auto"/>
        <w:jc w:val="both"/>
        <w:rPr>
          <w:rFonts w:ascii="Times New Roman" w:hAnsi="Times New Roman" w:cs="Times New Roman"/>
          <w:kern w:val="0"/>
        </w:rPr>
      </w:pPr>
    </w:p>
    <w:p w:rsidR="006517DD" w:rsidRDefault="006517DD" w:rsidP="00680DCF">
      <w:pPr>
        <w:spacing w:after="0" w:line="240" w:lineRule="auto"/>
        <w:jc w:val="both"/>
        <w:rPr>
          <w:rFonts w:ascii="Times New Roman" w:hAnsi="Times New Roman" w:cs="Times New Roman"/>
          <w:kern w:val="0"/>
        </w:rPr>
      </w:pPr>
    </w:p>
    <w:p w:rsidR="006517DD" w:rsidRDefault="006517DD" w:rsidP="00680DCF">
      <w:pPr>
        <w:spacing w:after="0" w:line="240" w:lineRule="auto"/>
        <w:jc w:val="both"/>
        <w:rPr>
          <w:rFonts w:ascii="Times New Roman" w:hAnsi="Times New Roman" w:cs="Times New Roman"/>
          <w:kern w:val="0"/>
        </w:rPr>
      </w:pPr>
    </w:p>
    <w:p w:rsidR="006517DD" w:rsidRDefault="006517DD" w:rsidP="00680DCF">
      <w:pPr>
        <w:spacing w:after="0" w:line="240" w:lineRule="auto"/>
        <w:jc w:val="both"/>
        <w:rPr>
          <w:rFonts w:ascii="Times New Roman" w:hAnsi="Times New Roman" w:cs="Times New Roman"/>
          <w:kern w:val="0"/>
        </w:rPr>
      </w:pPr>
    </w:p>
    <w:p w:rsidR="006517DD" w:rsidRDefault="006517DD" w:rsidP="00680DCF">
      <w:pPr>
        <w:spacing w:after="0" w:line="240" w:lineRule="auto"/>
        <w:jc w:val="both"/>
        <w:rPr>
          <w:rFonts w:ascii="Times New Roman" w:hAnsi="Times New Roman" w:cs="Times New Roman"/>
          <w:kern w:val="0"/>
        </w:rPr>
      </w:pPr>
    </w:p>
    <w:p w:rsidR="006517DD" w:rsidRDefault="006517DD" w:rsidP="00680DCF">
      <w:pPr>
        <w:spacing w:after="0" w:line="240" w:lineRule="auto"/>
        <w:jc w:val="both"/>
        <w:rPr>
          <w:rFonts w:ascii="Times New Roman" w:hAnsi="Times New Roman" w:cs="Times New Roman"/>
          <w:kern w:val="0"/>
        </w:rPr>
      </w:pPr>
    </w:p>
    <w:p w:rsidR="006517DD" w:rsidRPr="006517DD" w:rsidRDefault="006517DD" w:rsidP="00680DCF">
      <w:pPr>
        <w:spacing w:after="0" w:line="240" w:lineRule="auto"/>
        <w:jc w:val="both"/>
        <w:rPr>
          <w:rFonts w:ascii="Times New Roman" w:hAnsi="Times New Roman" w:cs="Times New Roman"/>
          <w:kern w:val="0"/>
        </w:rPr>
      </w:pPr>
    </w:p>
    <w:p w:rsidR="00012700" w:rsidRPr="00012700" w:rsidRDefault="00012700" w:rsidP="00012700">
      <w:pPr>
        <w:keepNext/>
        <w:numPr>
          <w:ilvl w:val="0"/>
          <w:numId w:val="2"/>
        </w:numPr>
        <w:spacing w:before="240" w:after="60" w:line="276" w:lineRule="auto"/>
        <w:outlineLvl w:val="0"/>
        <w:rPr>
          <w:rFonts w:ascii="Times New Roman" w:eastAsia="Calibri" w:hAnsi="Times New Roman" w:cs="Times New Roman"/>
          <w:b/>
          <w:bCs/>
          <w:kern w:val="32"/>
          <w:sz w:val="32"/>
          <w:szCs w:val="32"/>
        </w:rPr>
      </w:pPr>
      <w:bookmarkStart w:id="11" w:name="_Toc536704236"/>
      <w:bookmarkStart w:id="12" w:name="_Toc221691003"/>
      <w:r w:rsidRPr="00012700">
        <w:rPr>
          <w:rFonts w:ascii="Times New Roman" w:eastAsia="Calibri" w:hAnsi="Times New Roman" w:cs="Times New Roman"/>
          <w:b/>
          <w:bCs/>
          <w:kern w:val="32"/>
          <w:sz w:val="32"/>
          <w:szCs w:val="32"/>
        </w:rPr>
        <w:lastRenderedPageBreak/>
        <w:t>ИНФОРМАТИВНО – ПРОПАГАНДНА ДЈЕЛАТНОСТ</w:t>
      </w:r>
      <w:bookmarkEnd w:id="11"/>
      <w:bookmarkEnd w:id="12"/>
    </w:p>
    <w:p w:rsidR="00D020E1" w:rsidRDefault="00D020E1" w:rsidP="00D020E1">
      <w:pPr>
        <w:spacing w:after="0" w:line="240" w:lineRule="auto"/>
        <w:jc w:val="both"/>
        <w:rPr>
          <w:rFonts w:ascii="Times New Roman" w:hAnsi="Times New Roman" w:cs="Times New Roman"/>
          <w:kern w:val="0"/>
          <w:lang w:val="sr-Cyrl-CS"/>
        </w:rPr>
      </w:pPr>
    </w:p>
    <w:p w:rsidR="002F21A5" w:rsidRDefault="002F21A5" w:rsidP="002F21A5">
      <w:pPr>
        <w:pStyle w:val="NormalWeb"/>
        <w:jc w:val="both"/>
      </w:pPr>
      <w:r>
        <w:t>Током извјештајне године, Туристичка организација Града Бијељина је, поред реализације редовних програмских активности и организације традиционалних манифестација на подручју града, спроводила и бројне активности усмјерене на екстерну промоцију туристичких потенцијала Града Бијељина. Посебан акценат стављен је на представљање града на сајмовима туризма,</w:t>
      </w:r>
      <w:r>
        <w:rPr>
          <w:lang/>
        </w:rPr>
        <w:t xml:space="preserve"> </w:t>
      </w:r>
      <w:r>
        <w:t>како у Босни и Херцеговини, тако и у земљама региона.</w:t>
      </w:r>
    </w:p>
    <w:p w:rsidR="002F21A5" w:rsidRDefault="002F21A5" w:rsidP="002F21A5">
      <w:pPr>
        <w:pStyle w:val="NormalWeb"/>
        <w:jc w:val="both"/>
      </w:pPr>
      <w:r>
        <w:t>Учешћем на овим догађајима остварени су значајни промотивни ефекти, с обзиром на то да су сајмови и манифестације представљали прилику за директан контакт са потенцијалним посјетиоцима, туристичким радницима, туроператорима, медијима, као и представницима институција и локалних заједница. На овај начин, Туристичка организација је активно радила на унапређењу имиџа Града Бијељина као препознатљиве туристичке дестинације, те на позиционирању града на туристичкој мапи региона.</w:t>
      </w:r>
    </w:p>
    <w:p w:rsidR="002F21A5" w:rsidRDefault="002F21A5" w:rsidP="002F21A5">
      <w:pPr>
        <w:pStyle w:val="NormalWeb"/>
        <w:jc w:val="both"/>
      </w:pPr>
      <w:r>
        <w:t>На свим наведеним наступима представљена је цјелокупна туристичка понуда Града Бијељина, са нагласком на манифестациони, сеоски, гастрономски, вјерски и културно-историјски туризам, као и на природне потенцијале Семберије. Посебна пажња посвећена је промоцији локалних производа, традиције, обичаја и аутентичних вриједности овог подручја, што је наишло на веома позитивне реакције публике и посјетилаца.</w:t>
      </w:r>
    </w:p>
    <w:p w:rsidR="002F21A5" w:rsidRDefault="002F21A5" w:rsidP="002F21A5">
      <w:pPr>
        <w:pStyle w:val="NormalWeb"/>
        <w:jc w:val="both"/>
      </w:pPr>
      <w:r>
        <w:t>Туристичка организација Града Бијељина током године узела је учешће на сљедећим сајмовима, манифестацијама и догађајима:</w:t>
      </w:r>
    </w:p>
    <w:p w:rsidR="002F21A5" w:rsidRDefault="002F21A5" w:rsidP="002F21A5">
      <w:pPr>
        <w:pStyle w:val="NormalWeb"/>
        <w:numPr>
          <w:ilvl w:val="0"/>
          <w:numId w:val="15"/>
        </w:numPr>
        <w:jc w:val="both"/>
      </w:pPr>
      <w:r>
        <w:t>Међународни сајам туризма у Београду,</w:t>
      </w:r>
    </w:p>
    <w:p w:rsidR="002F21A5" w:rsidRDefault="002F21A5" w:rsidP="002F21A5">
      <w:pPr>
        <w:pStyle w:val="NormalWeb"/>
        <w:numPr>
          <w:ilvl w:val="0"/>
          <w:numId w:val="15"/>
        </w:numPr>
        <w:jc w:val="both"/>
      </w:pPr>
      <w:r>
        <w:t>Међународни сајам туризма и екологије „ЛИСТ 2024“ у Лукавцу,</w:t>
      </w:r>
    </w:p>
    <w:p w:rsidR="002F21A5" w:rsidRDefault="002F21A5" w:rsidP="002F21A5">
      <w:pPr>
        <w:pStyle w:val="NormalWeb"/>
        <w:numPr>
          <w:ilvl w:val="0"/>
          <w:numId w:val="15"/>
        </w:numPr>
        <w:jc w:val="both"/>
      </w:pPr>
      <w:r>
        <w:t>Сајам туризма у Бањој Луци,</w:t>
      </w:r>
    </w:p>
    <w:p w:rsidR="002F21A5" w:rsidRDefault="002F21A5" w:rsidP="002F21A5">
      <w:pPr>
        <w:pStyle w:val="NormalWeb"/>
        <w:numPr>
          <w:ilvl w:val="0"/>
          <w:numId w:val="15"/>
        </w:numPr>
        <w:jc w:val="both"/>
      </w:pPr>
      <w:r>
        <w:t>Фестивал вина „Винофест“ у Вршцу,</w:t>
      </w:r>
    </w:p>
    <w:p w:rsidR="002F21A5" w:rsidRDefault="002F21A5" w:rsidP="002F21A5">
      <w:pPr>
        <w:pStyle w:val="NormalWeb"/>
        <w:numPr>
          <w:ilvl w:val="0"/>
          <w:numId w:val="15"/>
        </w:numPr>
        <w:jc w:val="both"/>
      </w:pPr>
      <w:r>
        <w:t>Манифестација „Лакташко љето 2024“ у Лакташима,</w:t>
      </w:r>
    </w:p>
    <w:p w:rsidR="002F21A5" w:rsidRDefault="002F21A5" w:rsidP="002F21A5">
      <w:pPr>
        <w:pStyle w:val="NormalWeb"/>
        <w:numPr>
          <w:ilvl w:val="0"/>
          <w:numId w:val="15"/>
        </w:numPr>
        <w:jc w:val="both"/>
      </w:pPr>
      <w:r>
        <w:t>Сајам шљиве, воћних ракија и меда „Угљевик 2024“,</w:t>
      </w:r>
    </w:p>
    <w:p w:rsidR="002F21A5" w:rsidRDefault="002F21A5" w:rsidP="002F21A5">
      <w:pPr>
        <w:pStyle w:val="NormalWeb"/>
        <w:numPr>
          <w:ilvl w:val="0"/>
          <w:numId w:val="15"/>
        </w:numPr>
        <w:jc w:val="both"/>
      </w:pPr>
      <w:r>
        <w:t>Сајам шљиве у Градачцу,</w:t>
      </w:r>
    </w:p>
    <w:p w:rsidR="002F21A5" w:rsidRDefault="002F21A5" w:rsidP="002F21A5">
      <w:pPr>
        <w:pStyle w:val="NormalWeb"/>
        <w:numPr>
          <w:ilvl w:val="0"/>
          <w:numId w:val="15"/>
        </w:numPr>
        <w:jc w:val="both"/>
      </w:pPr>
      <w:r>
        <w:t>Сајам здраве хране, старих заната и народне културе „Ибарски сусрети 2024“ у Баљевцу на Ибру – Рашка,</w:t>
      </w:r>
    </w:p>
    <w:p w:rsidR="002F21A5" w:rsidRDefault="002F21A5" w:rsidP="002F21A5">
      <w:pPr>
        <w:pStyle w:val="NormalWeb"/>
        <w:numPr>
          <w:ilvl w:val="0"/>
          <w:numId w:val="15"/>
        </w:numPr>
        <w:jc w:val="both"/>
      </w:pPr>
      <w:r>
        <w:t>Манифестација „Дани бербе грожђа“ у Вршцу,</w:t>
      </w:r>
    </w:p>
    <w:p w:rsidR="002F21A5" w:rsidRDefault="002F21A5" w:rsidP="002F21A5">
      <w:pPr>
        <w:pStyle w:val="NormalWeb"/>
        <w:numPr>
          <w:ilvl w:val="0"/>
          <w:numId w:val="15"/>
        </w:numPr>
        <w:jc w:val="both"/>
      </w:pPr>
      <w:r>
        <w:t>Сајам туризма и сеоског туризма у Крагујевцу,</w:t>
      </w:r>
    </w:p>
    <w:p w:rsidR="002F21A5" w:rsidRDefault="002F21A5" w:rsidP="002F21A5">
      <w:pPr>
        <w:pStyle w:val="NormalWeb"/>
        <w:numPr>
          <w:ilvl w:val="0"/>
          <w:numId w:val="15"/>
        </w:numPr>
        <w:jc w:val="both"/>
      </w:pPr>
      <w:r>
        <w:t>Сајам туризма у Новом Саду,</w:t>
      </w:r>
    </w:p>
    <w:p w:rsidR="002F21A5" w:rsidRDefault="002F21A5" w:rsidP="002F21A5">
      <w:pPr>
        <w:pStyle w:val="NormalWeb"/>
        <w:numPr>
          <w:ilvl w:val="0"/>
          <w:numId w:val="15"/>
        </w:numPr>
        <w:jc w:val="both"/>
      </w:pPr>
      <w:r>
        <w:t>Међународни сајам туризма у Нишу,</w:t>
      </w:r>
    </w:p>
    <w:p w:rsidR="002F21A5" w:rsidRDefault="002F21A5" w:rsidP="002F21A5">
      <w:pPr>
        <w:pStyle w:val="NormalWeb"/>
        <w:numPr>
          <w:ilvl w:val="0"/>
          <w:numId w:val="15"/>
        </w:numPr>
        <w:jc w:val="both"/>
      </w:pPr>
      <w:r>
        <w:t>Тиквешки гроздобер – Кавадарци, Република Сјеверна Македонија.</w:t>
      </w:r>
    </w:p>
    <w:p w:rsidR="002F21A5" w:rsidRDefault="002F21A5" w:rsidP="002F21A5">
      <w:pPr>
        <w:pStyle w:val="NormalWeb"/>
        <w:jc w:val="both"/>
      </w:pPr>
      <w:r>
        <w:t>Поред промотивних активности, учешће на овим догађајима искоришћено је и за размјену искустава са другим туристичким организацијама, праћење савремених трендова у туризму, као и за иницирање нових облика сарадње у области заједничких промоција и пројеката од регионалног значаја. Остварени контакти и успостављене сарадње представљају добру основу за даље унапређење туристичке понуде и повећање броја туристичких долазака у наредном периоду.</w:t>
      </w:r>
    </w:p>
    <w:p w:rsidR="002F21A5" w:rsidRDefault="002F21A5" w:rsidP="002F21A5">
      <w:pPr>
        <w:pStyle w:val="NormalWeb"/>
        <w:jc w:val="both"/>
      </w:pPr>
      <w:r>
        <w:lastRenderedPageBreak/>
        <w:t>Све наведене активности допринијеле су јачању препознатљивости Града Бијељина, повећању видљивости туристичке понуде, као и стварању предуслова за одрживи развој туризма, што је један од стратешких циљева Туристичке организације Града Бијељина.</w:t>
      </w:r>
    </w:p>
    <w:p w:rsidR="00012700" w:rsidRPr="002F21A5" w:rsidRDefault="00012700" w:rsidP="00012700">
      <w:pPr>
        <w:spacing w:after="0" w:line="240" w:lineRule="auto"/>
        <w:rPr>
          <w:rFonts w:ascii="Times New Roman" w:eastAsiaTheme="minorEastAsia" w:hAnsi="Times New Roman" w:cs="Times New Roman"/>
          <w:kern w:val="0"/>
          <w:lang/>
        </w:rPr>
      </w:pPr>
    </w:p>
    <w:p w:rsidR="00012700" w:rsidRPr="00012700" w:rsidRDefault="00012700" w:rsidP="00012700">
      <w:pPr>
        <w:spacing w:after="200" w:line="276" w:lineRule="auto"/>
        <w:ind w:firstLine="360"/>
        <w:jc w:val="both"/>
        <w:rPr>
          <w:rFonts w:ascii="Times New Roman" w:hAnsi="Times New Roman" w:cs="Times New Roman"/>
          <w:kern w:val="0"/>
          <w:lang/>
        </w:rPr>
      </w:pPr>
      <w:bookmarkStart w:id="13" w:name="_Hlk158964056"/>
      <w:r w:rsidRPr="00012700">
        <w:rPr>
          <w:rFonts w:ascii="Times New Roman" w:hAnsi="Times New Roman" w:cs="Times New Roman"/>
          <w:kern w:val="0"/>
          <w:lang w:val="sr-Cyrl-BA"/>
        </w:rPr>
        <w:t>На основу програма рада Туристичка организација Града Бијељине за 202</w:t>
      </w:r>
      <w:r w:rsidR="00942D50">
        <w:rPr>
          <w:rFonts w:ascii="Times New Roman" w:hAnsi="Times New Roman" w:cs="Times New Roman"/>
          <w:kern w:val="0"/>
          <w:lang/>
        </w:rPr>
        <w:t>5</w:t>
      </w:r>
      <w:r w:rsidRPr="00012700">
        <w:rPr>
          <w:rFonts w:ascii="Times New Roman" w:hAnsi="Times New Roman" w:cs="Times New Roman"/>
          <w:kern w:val="0"/>
          <w:lang w:val="sr-Cyrl-BA"/>
        </w:rPr>
        <w:t>. годину врши</w:t>
      </w:r>
      <w:r w:rsidRPr="00012700">
        <w:rPr>
          <w:rFonts w:ascii="Times New Roman" w:hAnsi="Times New Roman" w:cs="Times New Roman"/>
          <w:kern w:val="0"/>
          <w:lang/>
        </w:rPr>
        <w:t xml:space="preserve">ла је </w:t>
      </w:r>
      <w:r w:rsidRPr="00012700">
        <w:rPr>
          <w:rFonts w:ascii="Times New Roman" w:hAnsi="Times New Roman" w:cs="Times New Roman"/>
          <w:kern w:val="0"/>
          <w:lang w:val="sr-Cyrl-BA"/>
        </w:rPr>
        <w:t xml:space="preserve"> промоцију туристичких потенцијала града путем </w:t>
      </w:r>
      <w:r w:rsidRPr="00012700">
        <w:rPr>
          <w:rFonts w:ascii="Times New Roman" w:hAnsi="Times New Roman" w:cs="Times New Roman"/>
          <w:kern w:val="0"/>
        </w:rPr>
        <w:t>Web</w:t>
      </w:r>
      <w:r w:rsidRPr="00012700">
        <w:rPr>
          <w:rFonts w:ascii="Times New Roman" w:hAnsi="Times New Roman" w:cs="Times New Roman"/>
          <w:kern w:val="0"/>
          <w:lang/>
        </w:rPr>
        <w:t xml:space="preserve">, </w:t>
      </w:r>
      <w:r w:rsidRPr="00012700">
        <w:rPr>
          <w:rFonts w:ascii="Times New Roman" w:hAnsi="Times New Roman" w:cs="Times New Roman"/>
          <w:kern w:val="0"/>
        </w:rPr>
        <w:t>Instagram</w:t>
      </w:r>
      <w:r w:rsidRPr="00012700">
        <w:rPr>
          <w:rFonts w:ascii="Times New Roman" w:hAnsi="Times New Roman" w:cs="Times New Roman"/>
          <w:kern w:val="0"/>
          <w:lang w:val="sr-Cyrl-BA"/>
        </w:rPr>
        <w:t xml:space="preserve"> и </w:t>
      </w:r>
      <w:r w:rsidRPr="00012700">
        <w:rPr>
          <w:rFonts w:ascii="Times New Roman" w:hAnsi="Times New Roman" w:cs="Times New Roman"/>
          <w:kern w:val="0"/>
        </w:rPr>
        <w:t>Facebook</w:t>
      </w:r>
      <w:r w:rsidRPr="00012700">
        <w:rPr>
          <w:rFonts w:ascii="Times New Roman" w:hAnsi="Times New Roman" w:cs="Times New Roman"/>
          <w:kern w:val="0"/>
          <w:lang w:val="sr-Cyrl-BA"/>
        </w:rPr>
        <w:t xml:space="preserve"> странице, као и </w:t>
      </w:r>
      <w:r w:rsidRPr="00012700">
        <w:rPr>
          <w:rFonts w:ascii="Times New Roman" w:hAnsi="Times New Roman" w:cs="Times New Roman"/>
          <w:kern w:val="0"/>
        </w:rPr>
        <w:t>YouTube</w:t>
      </w:r>
      <w:r w:rsidRPr="00012700">
        <w:rPr>
          <w:rFonts w:ascii="Times New Roman" w:hAnsi="Times New Roman" w:cs="Times New Roman"/>
          <w:kern w:val="0"/>
          <w:lang w:val="sr-Cyrl-BA"/>
        </w:rPr>
        <w:t xml:space="preserve"> канала.</w:t>
      </w:r>
      <w:bookmarkEnd w:id="13"/>
      <w:r w:rsidRPr="00012700">
        <w:rPr>
          <w:rFonts w:ascii="Times New Roman" w:hAnsi="Times New Roman" w:cs="Times New Roman"/>
          <w:kern w:val="0"/>
          <w:lang w:val="sr-Cyrl-BA"/>
        </w:rPr>
        <w:t xml:space="preserve"> Анализирајући ефекте овакве промоције дошли смо до закључка да је овај пројекат дао резултате те да је повећано интересовање за доласке у Бијељину а сад већ редовно имамо</w:t>
      </w:r>
      <w:r w:rsidRPr="00012700">
        <w:rPr>
          <w:rFonts w:ascii="Times New Roman" w:hAnsi="Times New Roman" w:cs="Times New Roman"/>
          <w:kern w:val="0"/>
        </w:rPr>
        <w:t xml:space="preserve"> </w:t>
      </w:r>
      <w:r w:rsidRPr="00012700">
        <w:rPr>
          <w:rFonts w:ascii="Times New Roman" w:hAnsi="Times New Roman" w:cs="Times New Roman"/>
          <w:kern w:val="0"/>
          <w:lang/>
        </w:rPr>
        <w:t>поред Србије</w:t>
      </w:r>
      <w:r w:rsidRPr="00012700">
        <w:rPr>
          <w:rFonts w:ascii="Times New Roman" w:hAnsi="Times New Roman" w:cs="Times New Roman"/>
          <w:kern w:val="0"/>
          <w:lang w:val="sr-Cyrl-BA"/>
        </w:rPr>
        <w:t xml:space="preserve"> посјетиоце из Хрватске и Словеније и </w:t>
      </w:r>
      <w:r w:rsidRPr="00012700">
        <w:rPr>
          <w:rFonts w:ascii="Times New Roman" w:hAnsi="Times New Roman" w:cs="Times New Roman"/>
          <w:kern w:val="0"/>
          <w:lang/>
        </w:rPr>
        <w:t xml:space="preserve">читавог </w:t>
      </w:r>
      <w:r w:rsidRPr="00012700">
        <w:rPr>
          <w:rFonts w:ascii="Times New Roman" w:hAnsi="Times New Roman" w:cs="Times New Roman"/>
          <w:kern w:val="0"/>
          <w:lang w:val="sr-Cyrl-BA"/>
        </w:rPr>
        <w:t>региона који су се одлучили за посјету нашем граду</w:t>
      </w:r>
      <w:r w:rsidRPr="00012700">
        <w:rPr>
          <w:rFonts w:ascii="Times New Roman" w:hAnsi="Times New Roman" w:cs="Times New Roman"/>
          <w:kern w:val="0"/>
          <w:lang/>
        </w:rPr>
        <w:t>. Доказ за наведено смо добили и у извјештају Завода за статистику РС гдје стоји да је број туриста у 202</w:t>
      </w:r>
      <w:r w:rsidR="00942D50">
        <w:rPr>
          <w:rFonts w:ascii="Times New Roman" w:hAnsi="Times New Roman" w:cs="Times New Roman"/>
          <w:kern w:val="0"/>
          <w:lang/>
        </w:rPr>
        <w:t>5</w:t>
      </w:r>
      <w:r w:rsidRPr="00012700">
        <w:rPr>
          <w:rFonts w:ascii="Times New Roman" w:hAnsi="Times New Roman" w:cs="Times New Roman"/>
          <w:kern w:val="0"/>
          <w:lang/>
        </w:rPr>
        <w:t xml:space="preserve">. години повећан. </w:t>
      </w:r>
    </w:p>
    <w:p w:rsidR="00942D50" w:rsidRDefault="00012700" w:rsidP="005B10A3">
      <w:pPr>
        <w:spacing w:after="200" w:line="276" w:lineRule="auto"/>
        <w:ind w:firstLine="360"/>
        <w:jc w:val="both"/>
        <w:rPr>
          <w:rFonts w:ascii="Times New Roman" w:hAnsi="Times New Roman" w:cs="Times New Roman"/>
          <w:kern w:val="0"/>
        </w:rPr>
      </w:pPr>
      <w:r w:rsidRPr="00012700">
        <w:rPr>
          <w:rFonts w:ascii="Times New Roman" w:hAnsi="Times New Roman" w:cs="Times New Roman"/>
          <w:kern w:val="0"/>
          <w:lang/>
        </w:rPr>
        <w:t>Поред наведеног Туристичка организација Града Бијељина учествовала је на неколико важних едукативних семинара и предавања, међу њима се истиче</w:t>
      </w:r>
      <w:r w:rsidR="00942D50">
        <w:rPr>
          <w:rFonts w:ascii="Times New Roman" w:hAnsi="Times New Roman" w:cs="Times New Roman"/>
          <w:kern w:val="0"/>
          <w:lang/>
        </w:rPr>
        <w:t xml:space="preserve"> Конференција „Туризам у срцу“ која је одржана у Брчком, такође смо били учесници и дводневног тренинга који је одржан у Витезу на тему „Заштита културне баштине БИХ уз подршку мрежа организација цивилног друштва“, учествовали смо и на дводневној „Радионици пројеката ЕУ4АДМИН“ која је одржана на Јахорини, били смо у учесници </w:t>
      </w:r>
      <w:r w:rsidR="001A1617">
        <w:rPr>
          <w:rFonts w:ascii="Times New Roman" w:hAnsi="Times New Roman" w:cs="Times New Roman"/>
          <w:kern w:val="0"/>
          <w:lang/>
        </w:rPr>
        <w:t>на Презентацији платформе „</w:t>
      </w:r>
      <w:r w:rsidR="001A1617">
        <w:rPr>
          <w:rFonts w:ascii="Times New Roman" w:hAnsi="Times New Roman" w:cs="Times New Roman"/>
          <w:kern w:val="0"/>
        </w:rPr>
        <w:t xml:space="preserve">Discover BIH” </w:t>
      </w:r>
      <w:r w:rsidR="001A1617">
        <w:rPr>
          <w:rFonts w:ascii="Times New Roman" w:hAnsi="Times New Roman" w:cs="Times New Roman"/>
          <w:kern w:val="0"/>
          <w:lang/>
        </w:rPr>
        <w:t>која је одржана у Сарајеву</w:t>
      </w:r>
      <w:r w:rsidR="005B10A3">
        <w:rPr>
          <w:rFonts w:ascii="Times New Roman" w:hAnsi="Times New Roman" w:cs="Times New Roman"/>
          <w:kern w:val="0"/>
          <w:lang/>
        </w:rPr>
        <w:t>.</w:t>
      </w:r>
    </w:p>
    <w:p w:rsidR="006517DD" w:rsidRDefault="006517DD" w:rsidP="005B10A3">
      <w:pPr>
        <w:spacing w:after="200" w:line="276" w:lineRule="auto"/>
        <w:ind w:firstLine="360"/>
        <w:jc w:val="both"/>
        <w:rPr>
          <w:rFonts w:ascii="Times New Roman" w:hAnsi="Times New Roman" w:cs="Times New Roman"/>
          <w:kern w:val="0"/>
        </w:rPr>
      </w:pPr>
    </w:p>
    <w:p w:rsidR="006517DD" w:rsidRDefault="006517DD" w:rsidP="005B10A3">
      <w:pPr>
        <w:spacing w:after="200" w:line="276" w:lineRule="auto"/>
        <w:ind w:firstLine="360"/>
        <w:jc w:val="both"/>
        <w:rPr>
          <w:rFonts w:ascii="Times New Roman" w:hAnsi="Times New Roman" w:cs="Times New Roman"/>
          <w:kern w:val="0"/>
        </w:rPr>
      </w:pPr>
    </w:p>
    <w:p w:rsidR="006517DD" w:rsidRDefault="006517DD" w:rsidP="005B10A3">
      <w:pPr>
        <w:spacing w:after="200" w:line="276" w:lineRule="auto"/>
        <w:ind w:firstLine="360"/>
        <w:jc w:val="both"/>
        <w:rPr>
          <w:rFonts w:ascii="Times New Roman" w:hAnsi="Times New Roman" w:cs="Times New Roman"/>
          <w:kern w:val="0"/>
        </w:rPr>
      </w:pPr>
    </w:p>
    <w:p w:rsidR="006517DD" w:rsidRDefault="006517DD" w:rsidP="005B10A3">
      <w:pPr>
        <w:spacing w:after="200" w:line="276" w:lineRule="auto"/>
        <w:ind w:firstLine="360"/>
        <w:jc w:val="both"/>
        <w:rPr>
          <w:rFonts w:ascii="Times New Roman" w:hAnsi="Times New Roman" w:cs="Times New Roman"/>
          <w:kern w:val="0"/>
        </w:rPr>
      </w:pPr>
    </w:p>
    <w:p w:rsidR="006517DD" w:rsidRDefault="006517DD" w:rsidP="005B10A3">
      <w:pPr>
        <w:spacing w:after="200" w:line="276" w:lineRule="auto"/>
        <w:ind w:firstLine="360"/>
        <w:jc w:val="both"/>
        <w:rPr>
          <w:rFonts w:ascii="Times New Roman" w:hAnsi="Times New Roman" w:cs="Times New Roman"/>
          <w:kern w:val="0"/>
        </w:rPr>
      </w:pPr>
    </w:p>
    <w:p w:rsidR="006517DD" w:rsidRDefault="006517DD" w:rsidP="005B10A3">
      <w:pPr>
        <w:spacing w:after="200" w:line="276" w:lineRule="auto"/>
        <w:ind w:firstLine="360"/>
        <w:jc w:val="both"/>
        <w:rPr>
          <w:rFonts w:ascii="Times New Roman" w:hAnsi="Times New Roman" w:cs="Times New Roman"/>
          <w:kern w:val="0"/>
        </w:rPr>
      </w:pPr>
    </w:p>
    <w:p w:rsidR="006517DD" w:rsidRDefault="006517DD" w:rsidP="005B10A3">
      <w:pPr>
        <w:spacing w:after="200" w:line="276" w:lineRule="auto"/>
        <w:ind w:firstLine="360"/>
        <w:jc w:val="both"/>
        <w:rPr>
          <w:rFonts w:ascii="Times New Roman" w:hAnsi="Times New Roman" w:cs="Times New Roman"/>
          <w:kern w:val="0"/>
        </w:rPr>
      </w:pPr>
    </w:p>
    <w:p w:rsidR="006517DD" w:rsidRDefault="006517DD" w:rsidP="005B10A3">
      <w:pPr>
        <w:spacing w:after="200" w:line="276" w:lineRule="auto"/>
        <w:ind w:firstLine="360"/>
        <w:jc w:val="both"/>
        <w:rPr>
          <w:rFonts w:ascii="Times New Roman" w:hAnsi="Times New Roman" w:cs="Times New Roman"/>
          <w:kern w:val="0"/>
        </w:rPr>
      </w:pPr>
    </w:p>
    <w:p w:rsidR="006517DD" w:rsidRDefault="006517DD" w:rsidP="005B10A3">
      <w:pPr>
        <w:spacing w:after="200" w:line="276" w:lineRule="auto"/>
        <w:ind w:firstLine="360"/>
        <w:jc w:val="both"/>
        <w:rPr>
          <w:rFonts w:ascii="Times New Roman" w:hAnsi="Times New Roman" w:cs="Times New Roman"/>
          <w:kern w:val="0"/>
        </w:rPr>
      </w:pPr>
    </w:p>
    <w:p w:rsidR="006517DD" w:rsidRDefault="006517DD" w:rsidP="005B10A3">
      <w:pPr>
        <w:spacing w:after="200" w:line="276" w:lineRule="auto"/>
        <w:ind w:firstLine="360"/>
        <w:jc w:val="both"/>
        <w:rPr>
          <w:rFonts w:ascii="Times New Roman" w:hAnsi="Times New Roman" w:cs="Times New Roman"/>
          <w:kern w:val="0"/>
        </w:rPr>
      </w:pPr>
    </w:p>
    <w:p w:rsidR="006517DD" w:rsidRDefault="006517DD" w:rsidP="005B10A3">
      <w:pPr>
        <w:spacing w:after="200" w:line="276" w:lineRule="auto"/>
        <w:ind w:firstLine="360"/>
        <w:jc w:val="both"/>
        <w:rPr>
          <w:rFonts w:ascii="Times New Roman" w:hAnsi="Times New Roman" w:cs="Times New Roman"/>
          <w:kern w:val="0"/>
        </w:rPr>
      </w:pPr>
    </w:p>
    <w:p w:rsidR="006517DD" w:rsidRDefault="006517DD" w:rsidP="005B10A3">
      <w:pPr>
        <w:spacing w:after="200" w:line="276" w:lineRule="auto"/>
        <w:ind w:firstLine="360"/>
        <w:jc w:val="both"/>
        <w:rPr>
          <w:rFonts w:ascii="Times New Roman" w:hAnsi="Times New Roman" w:cs="Times New Roman"/>
          <w:kern w:val="0"/>
        </w:rPr>
      </w:pPr>
    </w:p>
    <w:p w:rsidR="006517DD" w:rsidRPr="006517DD" w:rsidRDefault="006517DD" w:rsidP="005B10A3">
      <w:pPr>
        <w:spacing w:after="200" w:line="276" w:lineRule="auto"/>
        <w:ind w:firstLine="360"/>
        <w:jc w:val="both"/>
        <w:rPr>
          <w:rFonts w:ascii="Times New Roman" w:hAnsi="Times New Roman" w:cs="Times New Roman"/>
          <w:kern w:val="0"/>
        </w:rPr>
      </w:pPr>
    </w:p>
    <w:p w:rsidR="00012700" w:rsidRPr="00012700" w:rsidRDefault="00012700" w:rsidP="00012700">
      <w:pPr>
        <w:keepNext/>
        <w:numPr>
          <w:ilvl w:val="0"/>
          <w:numId w:val="2"/>
        </w:numPr>
        <w:tabs>
          <w:tab w:val="left" w:pos="720"/>
        </w:tabs>
        <w:spacing w:before="240" w:after="60" w:line="276" w:lineRule="auto"/>
        <w:jc w:val="center"/>
        <w:outlineLvl w:val="0"/>
        <w:rPr>
          <w:rFonts w:ascii="Times New Roman" w:eastAsia="Calibri" w:hAnsi="Times New Roman" w:cs="Times New Roman"/>
          <w:b/>
          <w:bCs/>
          <w:kern w:val="32"/>
          <w:sz w:val="32"/>
          <w:szCs w:val="32"/>
        </w:rPr>
      </w:pPr>
      <w:bookmarkStart w:id="14" w:name="_Toc536704238"/>
      <w:bookmarkStart w:id="15" w:name="_Toc221691004"/>
      <w:r w:rsidRPr="00012700">
        <w:rPr>
          <w:rFonts w:ascii="Times New Roman" w:eastAsia="Calibri" w:hAnsi="Times New Roman" w:cs="Times New Roman"/>
          <w:b/>
          <w:bCs/>
          <w:kern w:val="32"/>
          <w:sz w:val="32"/>
          <w:szCs w:val="32"/>
        </w:rPr>
        <w:lastRenderedPageBreak/>
        <w:t>ФИНАНСИЈСКИ ИЗВЈЕШТАЈ ТУРИСТИЧКЕ ОРГАНИЗАЦИЈЕ ЗА 202</w:t>
      </w:r>
      <w:r w:rsidR="00D020E1">
        <w:rPr>
          <w:rFonts w:ascii="Times New Roman" w:eastAsia="Calibri" w:hAnsi="Times New Roman" w:cs="Times New Roman"/>
          <w:b/>
          <w:bCs/>
          <w:kern w:val="32"/>
          <w:sz w:val="32"/>
          <w:szCs w:val="32"/>
          <w:lang w:val="sr-Cyrl-BA"/>
        </w:rPr>
        <w:t>5</w:t>
      </w:r>
      <w:r w:rsidRPr="00012700">
        <w:rPr>
          <w:rFonts w:ascii="Times New Roman" w:eastAsia="Calibri" w:hAnsi="Times New Roman" w:cs="Times New Roman"/>
          <w:b/>
          <w:bCs/>
          <w:kern w:val="32"/>
          <w:sz w:val="32"/>
          <w:szCs w:val="32"/>
        </w:rPr>
        <w:t>. ГОДИНУ</w:t>
      </w:r>
      <w:bookmarkEnd w:id="14"/>
      <w:bookmarkEnd w:id="15"/>
    </w:p>
    <w:p w:rsidR="00012700" w:rsidRPr="00012700" w:rsidRDefault="00012700" w:rsidP="00012700">
      <w:pPr>
        <w:spacing w:after="0" w:line="240" w:lineRule="auto"/>
        <w:jc w:val="both"/>
        <w:rPr>
          <w:rFonts w:ascii="Times New Roman" w:eastAsia="Calibri" w:hAnsi="Times New Roman" w:cs="Times New Roman"/>
          <w:kern w:val="0"/>
          <w:lang/>
        </w:rPr>
      </w:pPr>
    </w:p>
    <w:p w:rsidR="00012700" w:rsidRPr="00012700" w:rsidRDefault="00012700" w:rsidP="00012700">
      <w:pPr>
        <w:spacing w:after="0" w:line="240" w:lineRule="auto"/>
        <w:ind w:firstLine="360"/>
        <w:jc w:val="both"/>
        <w:rPr>
          <w:rFonts w:ascii="Times New Roman" w:eastAsia="Calibri" w:hAnsi="Times New Roman" w:cs="Times New Roman"/>
          <w:kern w:val="0"/>
          <w:lang/>
        </w:rPr>
      </w:pPr>
    </w:p>
    <w:p w:rsidR="009006F8" w:rsidRDefault="009006F8" w:rsidP="009006F8">
      <w:pPr>
        <w:pStyle w:val="NoSpacing"/>
        <w:jc w:val="both"/>
        <w:rPr>
          <w:rFonts w:ascii="Times New Roman" w:hAnsi="Times New Roman" w:cs="Times New Roman"/>
          <w:sz w:val="24"/>
          <w:szCs w:val="24"/>
        </w:rPr>
      </w:pPr>
      <w:r w:rsidRPr="00D12455">
        <w:rPr>
          <w:rFonts w:ascii="Times New Roman" w:hAnsi="Times New Roman" w:cs="Times New Roman"/>
          <w:sz w:val="24"/>
          <w:szCs w:val="24"/>
        </w:rPr>
        <w:t xml:space="preserve">Туристичка организација </w:t>
      </w:r>
      <w:r>
        <w:rPr>
          <w:rFonts w:ascii="Times New Roman" w:hAnsi="Times New Roman" w:cs="Times New Roman"/>
          <w:sz w:val="24"/>
          <w:szCs w:val="24"/>
        </w:rPr>
        <w:t xml:space="preserve">Града </w:t>
      </w:r>
      <w:r w:rsidRPr="00D12455">
        <w:rPr>
          <w:rFonts w:ascii="Times New Roman" w:hAnsi="Times New Roman" w:cs="Times New Roman"/>
          <w:sz w:val="24"/>
          <w:szCs w:val="24"/>
        </w:rPr>
        <w:t xml:space="preserve">Бијељина послује као потрошачка јединица у </w:t>
      </w:r>
      <w:r>
        <w:rPr>
          <w:rFonts w:ascii="Times New Roman" w:hAnsi="Times New Roman" w:cs="Times New Roman"/>
          <w:sz w:val="24"/>
          <w:szCs w:val="24"/>
        </w:rPr>
        <w:t>оквиру</w:t>
      </w:r>
      <w:r w:rsidRPr="00D12455">
        <w:rPr>
          <w:rFonts w:ascii="Times New Roman" w:hAnsi="Times New Roman" w:cs="Times New Roman"/>
          <w:sz w:val="24"/>
          <w:szCs w:val="24"/>
        </w:rPr>
        <w:t xml:space="preserve"> трезорског система буџета </w:t>
      </w:r>
      <w:r>
        <w:rPr>
          <w:rFonts w:ascii="Times New Roman" w:hAnsi="Times New Roman" w:cs="Times New Roman"/>
          <w:sz w:val="24"/>
          <w:szCs w:val="24"/>
          <w:lang w:val="sr-Cyrl-CS"/>
        </w:rPr>
        <w:t>Града</w:t>
      </w:r>
      <w:r w:rsidRPr="00D12455">
        <w:rPr>
          <w:rFonts w:ascii="Times New Roman" w:hAnsi="Times New Roman" w:cs="Times New Roman"/>
          <w:sz w:val="24"/>
          <w:szCs w:val="24"/>
        </w:rPr>
        <w:t xml:space="preserve"> Бије</w:t>
      </w:r>
      <w:r>
        <w:rPr>
          <w:rFonts w:ascii="Times New Roman" w:hAnsi="Times New Roman" w:cs="Times New Roman"/>
          <w:sz w:val="24"/>
          <w:szCs w:val="24"/>
        </w:rPr>
        <w:t>љин</w:t>
      </w:r>
      <w:r>
        <w:rPr>
          <w:rFonts w:ascii="Times New Roman" w:hAnsi="Times New Roman" w:cs="Times New Roman"/>
          <w:sz w:val="24"/>
          <w:szCs w:val="24"/>
          <w:lang w:val="sr-Cyrl-CS"/>
        </w:rPr>
        <w:t>а</w:t>
      </w:r>
      <w:r w:rsidRPr="00D12455">
        <w:rPr>
          <w:rFonts w:ascii="Times New Roman" w:hAnsi="Times New Roman" w:cs="Times New Roman"/>
          <w:sz w:val="24"/>
          <w:szCs w:val="24"/>
        </w:rPr>
        <w:t xml:space="preserve">. </w:t>
      </w:r>
    </w:p>
    <w:p w:rsidR="009006F8" w:rsidRPr="00D12455" w:rsidRDefault="009006F8" w:rsidP="009006F8">
      <w:pPr>
        <w:pStyle w:val="NoSpacing"/>
        <w:jc w:val="both"/>
        <w:rPr>
          <w:rFonts w:ascii="Times New Roman" w:hAnsi="Times New Roman" w:cs="Times New Roman"/>
          <w:sz w:val="24"/>
          <w:szCs w:val="24"/>
        </w:rPr>
      </w:pPr>
    </w:p>
    <w:p w:rsidR="009006F8" w:rsidRDefault="009006F8" w:rsidP="009006F8">
      <w:pPr>
        <w:pStyle w:val="NoSpacing"/>
        <w:jc w:val="both"/>
        <w:rPr>
          <w:rFonts w:ascii="Times New Roman" w:hAnsi="Times New Roman" w:cs="Times New Roman"/>
          <w:sz w:val="24"/>
          <w:szCs w:val="24"/>
        </w:rPr>
      </w:pPr>
      <w:r>
        <w:rPr>
          <w:rFonts w:ascii="Times New Roman" w:hAnsi="Times New Roman" w:cs="Times New Roman"/>
          <w:sz w:val="24"/>
          <w:szCs w:val="24"/>
        </w:rPr>
        <w:tab/>
        <w:t>У 202</w:t>
      </w:r>
      <w:r>
        <w:rPr>
          <w:rFonts w:ascii="Times New Roman" w:hAnsi="Times New Roman" w:cs="Times New Roman"/>
          <w:sz w:val="24"/>
          <w:szCs w:val="24"/>
          <w:lang w:val="en-US"/>
        </w:rPr>
        <w:t>5</w:t>
      </w:r>
      <w:r w:rsidRPr="00D12455">
        <w:rPr>
          <w:rFonts w:ascii="Times New Roman" w:hAnsi="Times New Roman" w:cs="Times New Roman"/>
          <w:sz w:val="24"/>
          <w:szCs w:val="24"/>
        </w:rPr>
        <w:t>. години реал</w:t>
      </w:r>
      <w:r>
        <w:rPr>
          <w:rFonts w:ascii="Times New Roman" w:hAnsi="Times New Roman" w:cs="Times New Roman"/>
          <w:sz w:val="24"/>
          <w:szCs w:val="24"/>
        </w:rPr>
        <w:t>изована су средства у износу од</w:t>
      </w:r>
      <w:r>
        <w:rPr>
          <w:rFonts w:ascii="Times New Roman" w:hAnsi="Times New Roman" w:cs="Times New Roman"/>
          <w:sz w:val="24"/>
          <w:szCs w:val="24"/>
          <w:lang w:val="sr-Cyrl-CS"/>
        </w:rPr>
        <w:t xml:space="preserve"> </w:t>
      </w:r>
      <w:r>
        <w:rPr>
          <w:rFonts w:ascii="Times New Roman" w:hAnsi="Times New Roman" w:cs="Times New Roman"/>
          <w:sz w:val="24"/>
          <w:szCs w:val="24"/>
          <w:lang w:val="en-US"/>
        </w:rPr>
        <w:t>1.017.</w:t>
      </w:r>
      <w:r w:rsidR="002D0B65">
        <w:rPr>
          <w:rFonts w:ascii="Times New Roman" w:hAnsi="Times New Roman" w:cs="Times New Roman"/>
          <w:sz w:val="24"/>
          <w:szCs w:val="24"/>
          <w:lang/>
        </w:rPr>
        <w:t>928</w:t>
      </w:r>
      <w:r>
        <w:rPr>
          <w:rFonts w:ascii="Times New Roman" w:hAnsi="Times New Roman" w:cs="Times New Roman"/>
          <w:sz w:val="24"/>
          <w:szCs w:val="24"/>
          <w:lang w:val="en-US"/>
        </w:rPr>
        <w:t>,</w:t>
      </w:r>
      <w:r w:rsidR="002D0B65">
        <w:rPr>
          <w:rFonts w:ascii="Times New Roman" w:hAnsi="Times New Roman" w:cs="Times New Roman"/>
          <w:sz w:val="24"/>
          <w:szCs w:val="24"/>
          <w:lang/>
        </w:rPr>
        <w:t>07</w:t>
      </w:r>
      <w:r>
        <w:rPr>
          <w:rFonts w:ascii="Times New Roman" w:hAnsi="Times New Roman" w:cs="Times New Roman"/>
          <w:sz w:val="24"/>
          <w:szCs w:val="24"/>
          <w:lang w:val="en-US"/>
        </w:rPr>
        <w:t xml:space="preserve"> </w:t>
      </w:r>
      <w:r>
        <w:rPr>
          <w:rFonts w:ascii="Times New Roman" w:hAnsi="Times New Roman" w:cs="Times New Roman"/>
          <w:sz w:val="24"/>
          <w:szCs w:val="24"/>
        </w:rPr>
        <w:t>КМ.</w:t>
      </w:r>
    </w:p>
    <w:p w:rsidR="009006F8" w:rsidRPr="00837500" w:rsidRDefault="009006F8" w:rsidP="009006F8">
      <w:pPr>
        <w:pStyle w:val="NoSpacing"/>
        <w:jc w:val="both"/>
        <w:rPr>
          <w:rFonts w:ascii="Times New Roman" w:hAnsi="Times New Roman" w:cs="Times New Roman"/>
          <w:sz w:val="24"/>
          <w:szCs w:val="24"/>
          <w:lang w:val="sr-Cyrl-CS"/>
        </w:rPr>
      </w:pPr>
    </w:p>
    <w:p w:rsidR="009006F8" w:rsidRPr="00077369" w:rsidRDefault="009006F8" w:rsidP="009006F8">
      <w:pPr>
        <w:pStyle w:val="NoSpacing"/>
        <w:rPr>
          <w:rFonts w:ascii="Times New Roman" w:hAnsi="Times New Roman" w:cs="Times New Roman"/>
          <w:sz w:val="24"/>
          <w:szCs w:val="24"/>
        </w:rPr>
      </w:pPr>
      <w:r>
        <w:rPr>
          <w:rFonts w:ascii="Times New Roman" w:hAnsi="Times New Roman" w:cs="Times New Roman"/>
          <w:sz w:val="24"/>
          <w:szCs w:val="24"/>
          <w:lang/>
        </w:rPr>
        <w:t>Расходи за</w:t>
      </w:r>
      <w:r w:rsidRPr="00D12455">
        <w:rPr>
          <w:rFonts w:ascii="Times New Roman" w:hAnsi="Times New Roman" w:cs="Times New Roman"/>
          <w:sz w:val="24"/>
          <w:szCs w:val="24"/>
        </w:rPr>
        <w:t xml:space="preserve"> бр</w:t>
      </w:r>
      <w:r>
        <w:rPr>
          <w:rFonts w:ascii="Times New Roman" w:hAnsi="Times New Roman" w:cs="Times New Roman"/>
          <w:sz w:val="24"/>
          <w:szCs w:val="24"/>
        </w:rPr>
        <w:t>уто плате запослених реализовани су у износу од</w:t>
      </w:r>
      <w:r>
        <w:rPr>
          <w:rFonts w:ascii="Times New Roman" w:hAnsi="Times New Roman" w:cs="Times New Roman"/>
          <w:sz w:val="24"/>
          <w:szCs w:val="24"/>
          <w:lang w:val="sr-Cyrl-CS"/>
        </w:rPr>
        <w:t xml:space="preserve"> </w:t>
      </w:r>
      <w:r>
        <w:rPr>
          <w:rFonts w:ascii="Times New Roman" w:hAnsi="Times New Roman" w:cs="Times New Roman"/>
          <w:sz w:val="24"/>
          <w:szCs w:val="24"/>
          <w:lang w:val="sr-Latn-BA"/>
        </w:rPr>
        <w:t xml:space="preserve">552.730,64 </w:t>
      </w:r>
      <w:r w:rsidRPr="00D12455">
        <w:rPr>
          <w:rFonts w:ascii="Times New Roman" w:hAnsi="Times New Roman" w:cs="Times New Roman"/>
          <w:sz w:val="24"/>
          <w:szCs w:val="24"/>
        </w:rPr>
        <w:t xml:space="preserve">КМ. </w:t>
      </w:r>
    </w:p>
    <w:p w:rsidR="009006F8" w:rsidRPr="00837500" w:rsidRDefault="009006F8" w:rsidP="009006F8">
      <w:pPr>
        <w:pStyle w:val="NoSpacing"/>
        <w:jc w:val="both"/>
        <w:rPr>
          <w:rFonts w:ascii="Times New Roman" w:hAnsi="Times New Roman" w:cs="Times New Roman"/>
          <w:sz w:val="24"/>
          <w:szCs w:val="24"/>
          <w:lang w:val="sr-Cyrl-CS"/>
        </w:rPr>
      </w:pPr>
    </w:p>
    <w:p w:rsidR="009006F8" w:rsidRDefault="009006F8" w:rsidP="009006F8">
      <w:pPr>
        <w:pStyle w:val="NoSpacing"/>
        <w:jc w:val="both"/>
        <w:rPr>
          <w:rFonts w:ascii="Times New Roman" w:hAnsi="Times New Roman" w:cs="Times New Roman"/>
          <w:sz w:val="24"/>
          <w:szCs w:val="24"/>
          <w:lang w:val="sr-Latn-BA"/>
        </w:rPr>
      </w:pPr>
      <w:r>
        <w:rPr>
          <w:rFonts w:ascii="Times New Roman" w:hAnsi="Times New Roman" w:cs="Times New Roman"/>
          <w:sz w:val="24"/>
          <w:szCs w:val="24"/>
          <w:lang/>
        </w:rPr>
        <w:t xml:space="preserve">Расходи за </w:t>
      </w:r>
      <w:r>
        <w:rPr>
          <w:rFonts w:ascii="Times New Roman" w:hAnsi="Times New Roman" w:cs="Times New Roman"/>
          <w:sz w:val="24"/>
          <w:szCs w:val="24"/>
        </w:rPr>
        <w:t>бруто накнаде запослених (топли оброк, регрес,</w:t>
      </w:r>
      <w:r w:rsidRPr="00E91939">
        <w:rPr>
          <w:rFonts w:ascii="Times New Roman" w:hAnsi="Times New Roman" w:cs="Times New Roman"/>
          <w:sz w:val="24"/>
          <w:szCs w:val="24"/>
          <w:lang w:val="sr-Cyrl-BA"/>
        </w:rPr>
        <w:t xml:space="preserve"> </w:t>
      </w:r>
      <w:r>
        <w:rPr>
          <w:rFonts w:ascii="Times New Roman" w:hAnsi="Times New Roman" w:cs="Times New Roman"/>
          <w:sz w:val="24"/>
          <w:szCs w:val="24"/>
          <w:lang w:val="sr-Cyrl-BA"/>
        </w:rPr>
        <w:t>остале накнаде</w:t>
      </w:r>
      <w:r>
        <w:rPr>
          <w:rFonts w:ascii="Times New Roman" w:hAnsi="Times New Roman" w:cs="Times New Roman"/>
          <w:sz w:val="24"/>
          <w:szCs w:val="24"/>
        </w:rPr>
        <w:t xml:space="preserve"> </w:t>
      </w:r>
      <w:r w:rsidRPr="00D12455">
        <w:rPr>
          <w:rFonts w:ascii="Times New Roman" w:hAnsi="Times New Roman" w:cs="Times New Roman"/>
          <w:sz w:val="24"/>
          <w:szCs w:val="24"/>
        </w:rPr>
        <w:t>са припадајућим порезима и доприносима</w:t>
      </w:r>
      <w:r>
        <w:rPr>
          <w:rFonts w:ascii="Times New Roman" w:hAnsi="Times New Roman" w:cs="Times New Roman"/>
          <w:sz w:val="24"/>
          <w:szCs w:val="24"/>
        </w:rPr>
        <w:t xml:space="preserve">, </w:t>
      </w:r>
      <w:r>
        <w:rPr>
          <w:rFonts w:ascii="Times New Roman" w:hAnsi="Times New Roman" w:cs="Times New Roman"/>
          <w:sz w:val="24"/>
          <w:szCs w:val="24"/>
          <w:lang w:val="sr-Cyrl-BA"/>
        </w:rPr>
        <w:t>превоз</w:t>
      </w:r>
      <w:r>
        <w:rPr>
          <w:rFonts w:ascii="Times New Roman" w:hAnsi="Times New Roman" w:cs="Times New Roman"/>
          <w:sz w:val="24"/>
          <w:szCs w:val="24"/>
        </w:rPr>
        <w:t xml:space="preserve">) реализовани су </w:t>
      </w:r>
      <w:r w:rsidRPr="00D12455">
        <w:rPr>
          <w:rFonts w:ascii="Times New Roman" w:hAnsi="Times New Roman" w:cs="Times New Roman"/>
          <w:sz w:val="24"/>
          <w:szCs w:val="24"/>
        </w:rPr>
        <w:t xml:space="preserve">у износу од </w:t>
      </w:r>
      <w:r>
        <w:rPr>
          <w:rFonts w:ascii="Times New Roman" w:hAnsi="Times New Roman" w:cs="Times New Roman"/>
          <w:sz w:val="24"/>
          <w:szCs w:val="24"/>
          <w:lang w:val="sr-Latn-BA"/>
        </w:rPr>
        <w:t>182.770,61 KM.</w:t>
      </w:r>
    </w:p>
    <w:p w:rsidR="009006F8" w:rsidRPr="00E754B4" w:rsidRDefault="009006F8" w:rsidP="009006F8">
      <w:pPr>
        <w:pStyle w:val="NoSpacing"/>
        <w:jc w:val="both"/>
        <w:rPr>
          <w:rFonts w:ascii="Times New Roman" w:hAnsi="Times New Roman" w:cs="Times New Roman"/>
          <w:sz w:val="24"/>
          <w:szCs w:val="24"/>
          <w:lang w:val="sr-Latn-BA"/>
        </w:rPr>
      </w:pPr>
    </w:p>
    <w:p w:rsidR="009006F8" w:rsidRDefault="009006F8" w:rsidP="009006F8">
      <w:pPr>
        <w:pStyle w:val="NoSpacing"/>
        <w:jc w:val="both"/>
        <w:rPr>
          <w:rFonts w:ascii="Times New Roman" w:hAnsi="Times New Roman" w:cs="Times New Roman"/>
          <w:sz w:val="24"/>
          <w:szCs w:val="24"/>
          <w:lang w:val="sr-Cyrl-CS"/>
        </w:rPr>
      </w:pPr>
      <w:r>
        <w:rPr>
          <w:rFonts w:ascii="Times New Roman" w:hAnsi="Times New Roman" w:cs="Times New Roman"/>
          <w:sz w:val="24"/>
          <w:szCs w:val="24"/>
          <w:lang/>
        </w:rPr>
        <w:t xml:space="preserve">Расходи за </w:t>
      </w:r>
      <w:r>
        <w:rPr>
          <w:rFonts w:ascii="Times New Roman" w:hAnsi="Times New Roman" w:cs="Times New Roman"/>
          <w:sz w:val="24"/>
          <w:szCs w:val="24"/>
        </w:rPr>
        <w:t>бруто накнаде запослених</w:t>
      </w:r>
      <w:r>
        <w:rPr>
          <w:rFonts w:ascii="Times New Roman" w:hAnsi="Times New Roman" w:cs="Times New Roman"/>
          <w:sz w:val="24"/>
          <w:szCs w:val="24"/>
          <w:lang w:val="sr-Cyrl-CS"/>
        </w:rPr>
        <w:t xml:space="preserve"> - </w:t>
      </w:r>
      <w:r>
        <w:rPr>
          <w:rFonts w:ascii="Times New Roman" w:hAnsi="Times New Roman" w:cs="Times New Roman"/>
          <w:sz w:val="24"/>
          <w:szCs w:val="24"/>
          <w:lang/>
        </w:rPr>
        <w:t xml:space="preserve">боравишна такса </w:t>
      </w:r>
      <w:r>
        <w:rPr>
          <w:rFonts w:ascii="Times New Roman" w:hAnsi="Times New Roman" w:cs="Times New Roman"/>
          <w:sz w:val="24"/>
          <w:szCs w:val="24"/>
          <w:lang w:val="sr-Cyrl-CS"/>
        </w:rPr>
        <w:t>(</w:t>
      </w:r>
      <w:r>
        <w:rPr>
          <w:rFonts w:ascii="Times New Roman" w:hAnsi="Times New Roman" w:cs="Times New Roman"/>
          <w:sz w:val="24"/>
          <w:szCs w:val="24"/>
        </w:rPr>
        <w:t>дневнице за службена путовања у земљи и иностранству) реализовани су</w:t>
      </w:r>
      <w:r w:rsidRPr="00D12455">
        <w:rPr>
          <w:rFonts w:ascii="Times New Roman" w:hAnsi="Times New Roman" w:cs="Times New Roman"/>
          <w:sz w:val="24"/>
          <w:szCs w:val="24"/>
        </w:rPr>
        <w:t xml:space="preserve"> у износу од </w:t>
      </w:r>
      <w:r>
        <w:rPr>
          <w:rFonts w:ascii="Times New Roman" w:hAnsi="Times New Roman" w:cs="Times New Roman"/>
          <w:sz w:val="24"/>
          <w:szCs w:val="24"/>
          <w:lang w:val="sr-Latn-BA"/>
        </w:rPr>
        <w:t xml:space="preserve">3.857,90 </w:t>
      </w:r>
      <w:r w:rsidRPr="00D12455">
        <w:rPr>
          <w:rFonts w:ascii="Times New Roman" w:hAnsi="Times New Roman" w:cs="Times New Roman"/>
          <w:sz w:val="24"/>
          <w:szCs w:val="24"/>
        </w:rPr>
        <w:t xml:space="preserve">КМ. </w:t>
      </w:r>
    </w:p>
    <w:p w:rsidR="009006F8" w:rsidRDefault="009006F8" w:rsidP="009006F8">
      <w:pPr>
        <w:pStyle w:val="NoSpacing"/>
        <w:jc w:val="both"/>
        <w:rPr>
          <w:rFonts w:ascii="Times New Roman" w:hAnsi="Times New Roman" w:cs="Times New Roman"/>
          <w:sz w:val="24"/>
          <w:szCs w:val="24"/>
        </w:rPr>
      </w:pPr>
    </w:p>
    <w:p w:rsidR="009006F8" w:rsidRDefault="009006F8" w:rsidP="009006F8">
      <w:pPr>
        <w:pStyle w:val="NoSpacing"/>
        <w:jc w:val="both"/>
        <w:rPr>
          <w:rFonts w:ascii="Times New Roman" w:hAnsi="Times New Roman" w:cs="Times New Roman"/>
          <w:sz w:val="24"/>
          <w:szCs w:val="24"/>
          <w:lang w:val="sr-Latn-BA"/>
        </w:rPr>
      </w:pPr>
      <w:r>
        <w:rPr>
          <w:rFonts w:ascii="Times New Roman" w:hAnsi="Times New Roman" w:cs="Times New Roman"/>
          <w:sz w:val="24"/>
          <w:szCs w:val="24"/>
          <w:lang/>
        </w:rPr>
        <w:t xml:space="preserve">Расходи за боловања </w:t>
      </w:r>
      <w:r>
        <w:rPr>
          <w:rFonts w:ascii="Times New Roman" w:hAnsi="Times New Roman" w:cs="Times New Roman"/>
          <w:sz w:val="24"/>
          <w:szCs w:val="24"/>
          <w:lang w:val="sr-Cyrl-BA"/>
        </w:rPr>
        <w:t xml:space="preserve">на терет послодавца </w:t>
      </w:r>
      <w:r>
        <w:rPr>
          <w:rFonts w:ascii="Times New Roman" w:hAnsi="Times New Roman" w:cs="Times New Roman"/>
          <w:sz w:val="24"/>
          <w:szCs w:val="24"/>
          <w:lang/>
        </w:rPr>
        <w:t xml:space="preserve">реализовани су у износу од </w:t>
      </w:r>
      <w:r>
        <w:rPr>
          <w:rFonts w:ascii="Times New Roman" w:hAnsi="Times New Roman" w:cs="Times New Roman"/>
          <w:sz w:val="24"/>
          <w:szCs w:val="24"/>
          <w:lang w:val="sr-Latn-BA"/>
        </w:rPr>
        <w:t xml:space="preserve">8.195,46 </w:t>
      </w:r>
      <w:r>
        <w:rPr>
          <w:rFonts w:ascii="Times New Roman" w:hAnsi="Times New Roman" w:cs="Times New Roman"/>
          <w:sz w:val="24"/>
          <w:szCs w:val="24"/>
          <w:lang/>
        </w:rPr>
        <w:t>КМ.</w:t>
      </w:r>
    </w:p>
    <w:p w:rsidR="009006F8" w:rsidRDefault="009006F8" w:rsidP="009006F8">
      <w:pPr>
        <w:pStyle w:val="NoSpacing"/>
        <w:jc w:val="both"/>
        <w:rPr>
          <w:rFonts w:ascii="Times New Roman" w:hAnsi="Times New Roman" w:cs="Times New Roman"/>
          <w:sz w:val="24"/>
          <w:szCs w:val="24"/>
          <w:lang w:val="sr-Latn-BA"/>
        </w:rPr>
      </w:pPr>
    </w:p>
    <w:p w:rsidR="009006F8" w:rsidRDefault="009006F8" w:rsidP="009006F8">
      <w:pPr>
        <w:pStyle w:val="NoSpacing"/>
        <w:jc w:val="both"/>
        <w:rPr>
          <w:rFonts w:ascii="Times New Roman" w:hAnsi="Times New Roman" w:cs="Times New Roman"/>
          <w:sz w:val="24"/>
          <w:szCs w:val="24"/>
          <w:lang w:val="sr-Latn-BA"/>
        </w:rPr>
      </w:pPr>
      <w:r>
        <w:rPr>
          <w:rFonts w:ascii="Times New Roman" w:hAnsi="Times New Roman" w:cs="Times New Roman"/>
          <w:sz w:val="24"/>
          <w:szCs w:val="24"/>
          <w:lang/>
        </w:rPr>
        <w:t>Расходи за</w:t>
      </w:r>
      <w:r>
        <w:rPr>
          <w:rFonts w:ascii="Times New Roman" w:hAnsi="Times New Roman" w:cs="Times New Roman"/>
          <w:sz w:val="24"/>
          <w:szCs w:val="24"/>
          <w:lang w:val="sr-Latn-BA"/>
        </w:rPr>
        <w:t xml:space="preserve"> </w:t>
      </w:r>
      <w:r>
        <w:rPr>
          <w:rFonts w:ascii="Times New Roman" w:hAnsi="Times New Roman" w:cs="Times New Roman"/>
          <w:sz w:val="24"/>
          <w:szCs w:val="24"/>
          <w:lang w:val="sr-Cyrl-BA"/>
        </w:rPr>
        <w:t xml:space="preserve">једнократну помоћ </w:t>
      </w:r>
      <w:r>
        <w:rPr>
          <w:rFonts w:ascii="Times New Roman" w:hAnsi="Times New Roman" w:cs="Times New Roman"/>
          <w:sz w:val="24"/>
          <w:szCs w:val="24"/>
          <w:lang w:val="sr-Latn-BA"/>
        </w:rPr>
        <w:t>(</w:t>
      </w:r>
      <w:r>
        <w:rPr>
          <w:rFonts w:ascii="Times New Roman" w:hAnsi="Times New Roman" w:cs="Times New Roman"/>
          <w:sz w:val="24"/>
          <w:szCs w:val="24"/>
          <w:lang w:val="sr-Cyrl-BA"/>
        </w:rPr>
        <w:t xml:space="preserve">помоћ за смрт ужег члана породице) </w:t>
      </w:r>
      <w:r>
        <w:rPr>
          <w:rFonts w:ascii="Times New Roman" w:hAnsi="Times New Roman" w:cs="Times New Roman"/>
          <w:sz w:val="24"/>
          <w:szCs w:val="24"/>
          <w:lang/>
        </w:rPr>
        <w:t xml:space="preserve">реализована су у износу од </w:t>
      </w:r>
      <w:r>
        <w:rPr>
          <w:rFonts w:ascii="Times New Roman" w:hAnsi="Times New Roman" w:cs="Times New Roman"/>
          <w:sz w:val="24"/>
          <w:szCs w:val="24"/>
          <w:lang w:val="sr-Cyrl-BA"/>
        </w:rPr>
        <w:t>3.110,00</w:t>
      </w:r>
      <w:r>
        <w:rPr>
          <w:rFonts w:ascii="Times New Roman" w:hAnsi="Times New Roman" w:cs="Times New Roman"/>
          <w:sz w:val="24"/>
          <w:szCs w:val="24"/>
          <w:lang w:val="sr-Latn-BA"/>
        </w:rPr>
        <w:t xml:space="preserve"> </w:t>
      </w:r>
      <w:r>
        <w:rPr>
          <w:rFonts w:ascii="Times New Roman" w:hAnsi="Times New Roman" w:cs="Times New Roman"/>
          <w:sz w:val="24"/>
          <w:szCs w:val="24"/>
          <w:lang/>
        </w:rPr>
        <w:t>КМ.</w:t>
      </w:r>
    </w:p>
    <w:p w:rsidR="009006F8" w:rsidRPr="000A5779" w:rsidRDefault="009006F8" w:rsidP="009006F8">
      <w:pPr>
        <w:pStyle w:val="NoSpacing"/>
        <w:jc w:val="both"/>
        <w:rPr>
          <w:rFonts w:ascii="Times New Roman" w:hAnsi="Times New Roman" w:cs="Times New Roman"/>
          <w:sz w:val="24"/>
          <w:szCs w:val="24"/>
          <w:lang/>
        </w:rPr>
      </w:pPr>
    </w:p>
    <w:p w:rsidR="009006F8" w:rsidRDefault="009006F8" w:rsidP="009006F8">
      <w:pPr>
        <w:pStyle w:val="NoSpacing"/>
        <w:jc w:val="both"/>
        <w:rPr>
          <w:rFonts w:ascii="Times New Roman" w:hAnsi="Times New Roman" w:cs="Times New Roman"/>
          <w:sz w:val="24"/>
          <w:szCs w:val="24"/>
          <w:lang w:val="sr-Cyrl-CS"/>
        </w:rPr>
      </w:pPr>
      <w:r>
        <w:rPr>
          <w:rFonts w:ascii="Times New Roman" w:hAnsi="Times New Roman" w:cs="Times New Roman"/>
          <w:sz w:val="24"/>
          <w:szCs w:val="24"/>
          <w:lang/>
        </w:rPr>
        <w:t>Расходи за</w:t>
      </w:r>
      <w:r>
        <w:rPr>
          <w:rFonts w:ascii="Times New Roman" w:hAnsi="Times New Roman" w:cs="Times New Roman"/>
          <w:sz w:val="24"/>
          <w:szCs w:val="24"/>
        </w:rPr>
        <w:t xml:space="preserve"> комуналне</w:t>
      </w:r>
      <w:r w:rsidRPr="00D12455">
        <w:rPr>
          <w:rFonts w:ascii="Times New Roman" w:hAnsi="Times New Roman" w:cs="Times New Roman"/>
          <w:sz w:val="24"/>
          <w:szCs w:val="24"/>
        </w:rPr>
        <w:t xml:space="preserve"> </w:t>
      </w:r>
      <w:r>
        <w:rPr>
          <w:rFonts w:ascii="Times New Roman" w:hAnsi="Times New Roman" w:cs="Times New Roman"/>
          <w:sz w:val="24"/>
          <w:szCs w:val="24"/>
        </w:rPr>
        <w:t>услуге</w:t>
      </w:r>
      <w:r w:rsidRPr="00D12455">
        <w:rPr>
          <w:rFonts w:ascii="Times New Roman" w:hAnsi="Times New Roman" w:cs="Times New Roman"/>
          <w:sz w:val="24"/>
          <w:szCs w:val="24"/>
        </w:rPr>
        <w:t xml:space="preserve"> (услуге коришћења телефона, интернета</w:t>
      </w:r>
      <w:r>
        <w:rPr>
          <w:rFonts w:ascii="Times New Roman" w:hAnsi="Times New Roman" w:cs="Times New Roman"/>
          <w:sz w:val="24"/>
          <w:szCs w:val="24"/>
          <w:lang w:val="sr-Cyrl-CS"/>
        </w:rPr>
        <w:t xml:space="preserve">, фискалне касе, мобилног телефона, трошкови електричне енергије, воде, одвоз комуналног отпада, поштанске услуге, </w:t>
      </w:r>
      <w:r w:rsidRPr="00D12455">
        <w:rPr>
          <w:rFonts w:ascii="Times New Roman" w:hAnsi="Times New Roman" w:cs="Times New Roman"/>
          <w:sz w:val="24"/>
          <w:szCs w:val="24"/>
        </w:rPr>
        <w:t xml:space="preserve">и </w:t>
      </w:r>
      <w:r>
        <w:rPr>
          <w:rFonts w:ascii="Times New Roman" w:hAnsi="Times New Roman" w:cs="Times New Roman"/>
          <w:sz w:val="24"/>
          <w:szCs w:val="24"/>
          <w:lang w:val="sr-Cyrl-BA"/>
        </w:rPr>
        <w:t>остало</w:t>
      </w:r>
      <w:r w:rsidRPr="00D12455">
        <w:rPr>
          <w:rFonts w:ascii="Times New Roman" w:hAnsi="Times New Roman" w:cs="Times New Roman"/>
          <w:sz w:val="24"/>
          <w:szCs w:val="24"/>
        </w:rPr>
        <w:t xml:space="preserve">) </w:t>
      </w:r>
      <w:r>
        <w:rPr>
          <w:rFonts w:ascii="Times New Roman" w:hAnsi="Times New Roman" w:cs="Times New Roman"/>
          <w:sz w:val="24"/>
          <w:szCs w:val="24"/>
        </w:rPr>
        <w:t>реализовани су</w:t>
      </w:r>
      <w:r w:rsidRPr="00D12455">
        <w:rPr>
          <w:rFonts w:ascii="Times New Roman" w:hAnsi="Times New Roman" w:cs="Times New Roman"/>
          <w:sz w:val="24"/>
          <w:szCs w:val="24"/>
        </w:rPr>
        <w:t xml:space="preserve"> у износу од </w:t>
      </w:r>
      <w:r w:rsidR="002D0B65">
        <w:rPr>
          <w:rFonts w:ascii="Times New Roman" w:hAnsi="Times New Roman" w:cs="Times New Roman"/>
          <w:sz w:val="24"/>
          <w:szCs w:val="24"/>
          <w:lang w:val="sr-Cyrl-BA"/>
        </w:rPr>
        <w:t>5</w:t>
      </w:r>
      <w:r>
        <w:rPr>
          <w:rFonts w:ascii="Times New Roman" w:hAnsi="Times New Roman" w:cs="Times New Roman"/>
          <w:sz w:val="24"/>
          <w:szCs w:val="24"/>
          <w:lang w:val="sr-Cyrl-BA"/>
        </w:rPr>
        <w:t>.</w:t>
      </w:r>
      <w:r w:rsidR="002D0B65">
        <w:rPr>
          <w:rFonts w:ascii="Times New Roman" w:hAnsi="Times New Roman" w:cs="Times New Roman"/>
          <w:sz w:val="24"/>
          <w:szCs w:val="24"/>
          <w:lang w:val="sr-Cyrl-BA"/>
        </w:rPr>
        <w:t>200</w:t>
      </w:r>
      <w:r>
        <w:rPr>
          <w:rFonts w:ascii="Times New Roman" w:hAnsi="Times New Roman" w:cs="Times New Roman"/>
          <w:sz w:val="24"/>
          <w:szCs w:val="24"/>
          <w:lang w:val="sr-Cyrl-BA"/>
        </w:rPr>
        <w:t xml:space="preserve">,46 </w:t>
      </w:r>
      <w:r w:rsidRPr="00D12455">
        <w:rPr>
          <w:rFonts w:ascii="Times New Roman" w:hAnsi="Times New Roman" w:cs="Times New Roman"/>
          <w:sz w:val="24"/>
          <w:szCs w:val="24"/>
        </w:rPr>
        <w:t>КМ.</w:t>
      </w:r>
    </w:p>
    <w:p w:rsidR="009006F8" w:rsidRDefault="009006F8" w:rsidP="009006F8">
      <w:pPr>
        <w:pStyle w:val="NoSpacing"/>
        <w:jc w:val="both"/>
        <w:rPr>
          <w:rFonts w:ascii="Times New Roman" w:hAnsi="Times New Roman" w:cs="Times New Roman"/>
          <w:sz w:val="24"/>
          <w:szCs w:val="24"/>
          <w:lang w:val="sr-Cyrl-CS"/>
        </w:rPr>
      </w:pPr>
    </w:p>
    <w:p w:rsidR="009006F8" w:rsidRPr="00B813D3" w:rsidRDefault="009006F8" w:rsidP="009006F8">
      <w:pPr>
        <w:pStyle w:val="NoSpacing"/>
        <w:jc w:val="both"/>
        <w:rPr>
          <w:rFonts w:ascii="Times New Roman" w:hAnsi="Times New Roman" w:cs="Times New Roman"/>
          <w:sz w:val="24"/>
          <w:szCs w:val="24"/>
        </w:rPr>
      </w:pPr>
      <w:r>
        <w:rPr>
          <w:rFonts w:ascii="Times New Roman" w:hAnsi="Times New Roman" w:cs="Times New Roman"/>
          <w:sz w:val="24"/>
          <w:szCs w:val="24"/>
          <w:lang w:val="sr-Cyrl-CS"/>
        </w:rPr>
        <w:t>Расходи за</w:t>
      </w:r>
      <w:r>
        <w:rPr>
          <w:rFonts w:ascii="Times New Roman" w:hAnsi="Times New Roman" w:cs="Times New Roman"/>
          <w:sz w:val="24"/>
          <w:szCs w:val="24"/>
        </w:rPr>
        <w:t xml:space="preserve"> набавку материјала</w:t>
      </w:r>
      <w:r w:rsidRPr="00D12455">
        <w:rPr>
          <w:rFonts w:ascii="Times New Roman" w:hAnsi="Times New Roman" w:cs="Times New Roman"/>
          <w:sz w:val="24"/>
          <w:szCs w:val="24"/>
        </w:rPr>
        <w:t xml:space="preserve"> (расходи за канцеларијски материјал</w:t>
      </w:r>
      <w:r>
        <w:rPr>
          <w:rFonts w:ascii="Times New Roman" w:hAnsi="Times New Roman" w:cs="Times New Roman"/>
          <w:sz w:val="24"/>
          <w:szCs w:val="24"/>
          <w:lang w:val="sr-Cyrl-CS"/>
        </w:rPr>
        <w:t>, компјутерски материјал, материјал за одржавање чистоће, дневна штампа и остало</w:t>
      </w:r>
      <w:r>
        <w:rPr>
          <w:rFonts w:ascii="Times New Roman" w:hAnsi="Times New Roman" w:cs="Times New Roman"/>
          <w:sz w:val="24"/>
          <w:szCs w:val="24"/>
        </w:rPr>
        <w:t xml:space="preserve">) реализовани су у износу од </w:t>
      </w:r>
      <w:r>
        <w:rPr>
          <w:rFonts w:ascii="Times New Roman" w:hAnsi="Times New Roman" w:cs="Times New Roman"/>
          <w:sz w:val="24"/>
          <w:szCs w:val="24"/>
          <w:lang w:val="sr-Cyrl-BA"/>
        </w:rPr>
        <w:t xml:space="preserve">3.584,72 </w:t>
      </w:r>
      <w:r>
        <w:rPr>
          <w:rFonts w:ascii="Times New Roman" w:hAnsi="Times New Roman" w:cs="Times New Roman"/>
          <w:sz w:val="24"/>
          <w:szCs w:val="24"/>
        </w:rPr>
        <w:t>КМ.</w:t>
      </w:r>
    </w:p>
    <w:p w:rsidR="009006F8" w:rsidRPr="00837500" w:rsidRDefault="009006F8" w:rsidP="009006F8">
      <w:pPr>
        <w:pStyle w:val="NoSpacing"/>
        <w:jc w:val="both"/>
        <w:rPr>
          <w:rFonts w:ascii="Times New Roman" w:hAnsi="Times New Roman" w:cs="Times New Roman"/>
          <w:sz w:val="24"/>
          <w:szCs w:val="24"/>
          <w:lang w:val="sr-Cyrl-CS"/>
        </w:rPr>
      </w:pPr>
    </w:p>
    <w:p w:rsidR="009006F8" w:rsidRDefault="009006F8" w:rsidP="009006F8">
      <w:pPr>
        <w:pStyle w:val="NoSpacing"/>
        <w:jc w:val="both"/>
        <w:rPr>
          <w:rFonts w:ascii="Times New Roman" w:hAnsi="Times New Roman" w:cs="Times New Roman"/>
          <w:sz w:val="24"/>
          <w:szCs w:val="24"/>
          <w:lang w:val="sr-Cyrl-CS"/>
        </w:rPr>
      </w:pPr>
      <w:r>
        <w:rPr>
          <w:rFonts w:ascii="Times New Roman" w:hAnsi="Times New Roman" w:cs="Times New Roman"/>
          <w:sz w:val="24"/>
          <w:szCs w:val="24"/>
          <w:lang/>
        </w:rPr>
        <w:t xml:space="preserve">Расходи за </w:t>
      </w:r>
      <w:r>
        <w:rPr>
          <w:rFonts w:ascii="Times New Roman" w:hAnsi="Times New Roman" w:cs="Times New Roman"/>
          <w:sz w:val="24"/>
          <w:szCs w:val="24"/>
        </w:rPr>
        <w:t>текуће одржавање</w:t>
      </w:r>
      <w:r>
        <w:rPr>
          <w:rFonts w:ascii="Times New Roman" w:hAnsi="Times New Roman" w:cs="Times New Roman"/>
          <w:sz w:val="24"/>
          <w:szCs w:val="24"/>
          <w:lang w:val="sr-Cyrl-CS"/>
        </w:rPr>
        <w:t xml:space="preserve"> (расходи</w:t>
      </w:r>
      <w:r>
        <w:rPr>
          <w:rFonts w:ascii="Times New Roman" w:hAnsi="Times New Roman" w:cs="Times New Roman"/>
          <w:sz w:val="24"/>
          <w:szCs w:val="24"/>
          <w:lang w:val="sr-Latn-BA"/>
        </w:rPr>
        <w:t xml:space="preserve"> </w:t>
      </w:r>
      <w:r>
        <w:rPr>
          <w:rFonts w:ascii="Times New Roman" w:hAnsi="Times New Roman" w:cs="Times New Roman"/>
          <w:sz w:val="24"/>
          <w:szCs w:val="24"/>
          <w:lang/>
        </w:rPr>
        <w:t>за материјал и радове</w:t>
      </w:r>
      <w:r>
        <w:rPr>
          <w:rFonts w:ascii="Times New Roman" w:hAnsi="Times New Roman" w:cs="Times New Roman"/>
          <w:sz w:val="24"/>
          <w:szCs w:val="24"/>
          <w:lang w:val="sr-Cyrl-CS"/>
        </w:rPr>
        <w:t xml:space="preserve"> текућег одржавања, расходи за радове на крову – Семберска кућа, расходи за молерске радове и остало) реализовани су </w:t>
      </w:r>
      <w:r w:rsidRPr="00D12455">
        <w:rPr>
          <w:rFonts w:ascii="Times New Roman" w:hAnsi="Times New Roman" w:cs="Times New Roman"/>
          <w:sz w:val="24"/>
          <w:szCs w:val="24"/>
        </w:rPr>
        <w:t xml:space="preserve">у износу од </w:t>
      </w:r>
      <w:r>
        <w:rPr>
          <w:rFonts w:ascii="Times New Roman" w:hAnsi="Times New Roman" w:cs="Times New Roman"/>
          <w:sz w:val="24"/>
          <w:szCs w:val="24"/>
          <w:lang w:val="sr-Cyrl-BA"/>
        </w:rPr>
        <w:t xml:space="preserve">92.547,64 </w:t>
      </w:r>
      <w:r w:rsidRPr="00D12455">
        <w:rPr>
          <w:rFonts w:ascii="Times New Roman" w:hAnsi="Times New Roman" w:cs="Times New Roman"/>
          <w:sz w:val="24"/>
          <w:szCs w:val="24"/>
        </w:rPr>
        <w:t xml:space="preserve">КМ. </w:t>
      </w:r>
    </w:p>
    <w:p w:rsidR="009006F8" w:rsidRPr="001D4E6B" w:rsidRDefault="009006F8" w:rsidP="009006F8">
      <w:pPr>
        <w:pStyle w:val="NoSpacing"/>
        <w:jc w:val="both"/>
        <w:rPr>
          <w:rFonts w:ascii="Times New Roman" w:hAnsi="Times New Roman" w:cs="Times New Roman"/>
          <w:sz w:val="24"/>
          <w:szCs w:val="24"/>
          <w:lang w:val="sr-Cyrl-BA"/>
        </w:rPr>
      </w:pPr>
    </w:p>
    <w:p w:rsidR="009006F8" w:rsidRDefault="009006F8" w:rsidP="009006F8">
      <w:pPr>
        <w:pStyle w:val="NoSpacing"/>
        <w:jc w:val="both"/>
        <w:rPr>
          <w:rFonts w:ascii="Times New Roman" w:hAnsi="Times New Roman" w:cs="Times New Roman"/>
          <w:sz w:val="24"/>
          <w:szCs w:val="24"/>
          <w:lang w:val="sr-Cyrl-CS"/>
        </w:rPr>
      </w:pPr>
      <w:r w:rsidRPr="00D12455">
        <w:rPr>
          <w:rFonts w:ascii="Times New Roman" w:hAnsi="Times New Roman" w:cs="Times New Roman"/>
          <w:sz w:val="24"/>
          <w:szCs w:val="24"/>
        </w:rPr>
        <w:t xml:space="preserve">Путни трошкови </w:t>
      </w:r>
      <w:r>
        <w:rPr>
          <w:rFonts w:ascii="Times New Roman" w:hAnsi="Times New Roman" w:cs="Times New Roman"/>
          <w:sz w:val="24"/>
          <w:szCs w:val="24"/>
          <w:lang/>
        </w:rPr>
        <w:t xml:space="preserve">– боравишна такса </w:t>
      </w:r>
      <w:r w:rsidRPr="00D12455">
        <w:rPr>
          <w:rFonts w:ascii="Times New Roman" w:hAnsi="Times New Roman" w:cs="Times New Roman"/>
          <w:sz w:val="24"/>
          <w:szCs w:val="24"/>
        </w:rPr>
        <w:t xml:space="preserve">су расходи по основу путовања и смјештаја у земљи и иностранству (расходи по основу смјештаја и хране на службеним путовањима у земљи и иностранству, расходи по основу превоза личним возилима на службеним путовањима у земљи и иностранству, расходи по основу утрошка горива и остали расходи по основу службених путовања) и реализовани су у износу од </w:t>
      </w:r>
      <w:r>
        <w:rPr>
          <w:rFonts w:ascii="Times New Roman" w:hAnsi="Times New Roman" w:cs="Times New Roman"/>
          <w:sz w:val="24"/>
          <w:szCs w:val="24"/>
          <w:lang w:val="sr-Cyrl-BA"/>
        </w:rPr>
        <w:t xml:space="preserve">7.756,45 </w:t>
      </w:r>
      <w:r w:rsidRPr="00D12455">
        <w:rPr>
          <w:rFonts w:ascii="Times New Roman" w:hAnsi="Times New Roman" w:cs="Times New Roman"/>
          <w:sz w:val="24"/>
          <w:szCs w:val="24"/>
        </w:rPr>
        <w:t>КМ.</w:t>
      </w:r>
    </w:p>
    <w:p w:rsidR="009006F8" w:rsidRPr="00837500" w:rsidRDefault="009006F8" w:rsidP="009006F8">
      <w:pPr>
        <w:pStyle w:val="NoSpacing"/>
        <w:jc w:val="both"/>
        <w:rPr>
          <w:rFonts w:ascii="Times New Roman" w:hAnsi="Times New Roman" w:cs="Times New Roman"/>
          <w:sz w:val="24"/>
          <w:szCs w:val="24"/>
          <w:lang w:val="sr-Cyrl-CS"/>
        </w:rPr>
      </w:pPr>
    </w:p>
    <w:p w:rsidR="009006F8" w:rsidRDefault="009006F8" w:rsidP="009006F8">
      <w:pPr>
        <w:pStyle w:val="NoSpacing"/>
        <w:jc w:val="both"/>
        <w:rPr>
          <w:rFonts w:ascii="Times New Roman" w:hAnsi="Times New Roman" w:cs="Times New Roman"/>
          <w:sz w:val="24"/>
          <w:szCs w:val="24"/>
        </w:rPr>
      </w:pPr>
      <w:r w:rsidRPr="00D12455">
        <w:rPr>
          <w:rFonts w:ascii="Times New Roman" w:hAnsi="Times New Roman" w:cs="Times New Roman"/>
          <w:sz w:val="24"/>
          <w:szCs w:val="24"/>
        </w:rPr>
        <w:t>Расходи за стручне услуге  (</w:t>
      </w:r>
      <w:r>
        <w:rPr>
          <w:rFonts w:ascii="Times New Roman" w:hAnsi="Times New Roman" w:cs="Times New Roman"/>
          <w:sz w:val="24"/>
          <w:szCs w:val="24"/>
          <w:lang w:val="sr-Cyrl-CS"/>
        </w:rPr>
        <w:t xml:space="preserve">расходи за услуге штампања и графичке обраде, расходи за услуге рекламе и пропаганде, </w:t>
      </w:r>
      <w:r w:rsidRPr="00D12455">
        <w:rPr>
          <w:rFonts w:ascii="Times New Roman" w:hAnsi="Times New Roman" w:cs="Times New Roman"/>
          <w:sz w:val="24"/>
          <w:szCs w:val="24"/>
        </w:rPr>
        <w:t>расходи за услуге информисања  и медија,</w:t>
      </w:r>
      <w:r>
        <w:rPr>
          <w:rFonts w:ascii="Times New Roman" w:hAnsi="Times New Roman" w:cs="Times New Roman"/>
          <w:sz w:val="24"/>
          <w:szCs w:val="24"/>
          <w:lang/>
        </w:rPr>
        <w:t xml:space="preserve"> расходи за услуге објаве тендера, расходи за осигурање запослених, </w:t>
      </w:r>
      <w:r w:rsidRPr="00D12455">
        <w:rPr>
          <w:rFonts w:ascii="Times New Roman" w:hAnsi="Times New Roman" w:cs="Times New Roman"/>
          <w:sz w:val="24"/>
          <w:szCs w:val="24"/>
        </w:rPr>
        <w:t>ко</w:t>
      </w:r>
      <w:r>
        <w:rPr>
          <w:rFonts w:ascii="Times New Roman" w:hAnsi="Times New Roman" w:cs="Times New Roman"/>
          <w:sz w:val="24"/>
          <w:szCs w:val="24"/>
        </w:rPr>
        <w:t>мпјутерске услуге</w:t>
      </w:r>
      <w:r>
        <w:rPr>
          <w:rFonts w:ascii="Times New Roman" w:hAnsi="Times New Roman" w:cs="Times New Roman"/>
          <w:sz w:val="24"/>
          <w:szCs w:val="24"/>
          <w:lang/>
        </w:rPr>
        <w:t>, нотарске услуге, расходи за остале стручне услуге – израда идејног рјешења за авантура парк</w:t>
      </w:r>
      <w:r>
        <w:rPr>
          <w:rFonts w:ascii="Times New Roman" w:hAnsi="Times New Roman" w:cs="Times New Roman"/>
          <w:sz w:val="24"/>
          <w:szCs w:val="24"/>
        </w:rPr>
        <w:t xml:space="preserve"> и </w:t>
      </w:r>
      <w:r>
        <w:rPr>
          <w:rFonts w:ascii="Times New Roman" w:hAnsi="Times New Roman" w:cs="Times New Roman"/>
          <w:sz w:val="24"/>
          <w:szCs w:val="24"/>
          <w:lang w:val="sr-Cyrl-BA"/>
        </w:rPr>
        <w:t>остало</w:t>
      </w:r>
      <w:r>
        <w:rPr>
          <w:rFonts w:ascii="Times New Roman" w:hAnsi="Times New Roman" w:cs="Times New Roman"/>
          <w:sz w:val="24"/>
          <w:szCs w:val="24"/>
        </w:rPr>
        <w:t xml:space="preserve">) </w:t>
      </w:r>
      <w:r w:rsidRPr="00D12455">
        <w:rPr>
          <w:rFonts w:ascii="Times New Roman" w:hAnsi="Times New Roman" w:cs="Times New Roman"/>
          <w:sz w:val="24"/>
          <w:szCs w:val="24"/>
        </w:rPr>
        <w:t xml:space="preserve">реализовани су у износу од </w:t>
      </w:r>
      <w:r>
        <w:rPr>
          <w:rFonts w:ascii="Times New Roman" w:hAnsi="Times New Roman" w:cs="Times New Roman"/>
          <w:sz w:val="24"/>
          <w:szCs w:val="24"/>
          <w:lang w:val="sr-Cyrl-BA"/>
        </w:rPr>
        <w:t xml:space="preserve">10.669,21 </w:t>
      </w:r>
      <w:r w:rsidRPr="00D12455">
        <w:rPr>
          <w:rFonts w:ascii="Times New Roman" w:hAnsi="Times New Roman" w:cs="Times New Roman"/>
          <w:sz w:val="24"/>
          <w:szCs w:val="24"/>
        </w:rPr>
        <w:t>КМ.</w:t>
      </w:r>
    </w:p>
    <w:p w:rsidR="009006F8" w:rsidRDefault="009006F8" w:rsidP="009006F8">
      <w:pPr>
        <w:pStyle w:val="NoSpacing"/>
        <w:jc w:val="both"/>
        <w:rPr>
          <w:rFonts w:ascii="Times New Roman" w:hAnsi="Times New Roman" w:cs="Times New Roman"/>
          <w:sz w:val="24"/>
          <w:szCs w:val="24"/>
          <w:lang w:val="sr-Cyrl-CS"/>
        </w:rPr>
      </w:pPr>
    </w:p>
    <w:p w:rsidR="009006F8" w:rsidRDefault="009006F8" w:rsidP="009006F8">
      <w:pPr>
        <w:pStyle w:val="NoSpacing"/>
        <w:jc w:val="both"/>
        <w:rPr>
          <w:rFonts w:ascii="Times New Roman" w:hAnsi="Times New Roman" w:cs="Times New Roman"/>
          <w:sz w:val="24"/>
          <w:szCs w:val="24"/>
        </w:rPr>
      </w:pPr>
      <w:r w:rsidRPr="00D12455">
        <w:rPr>
          <w:rFonts w:ascii="Times New Roman" w:hAnsi="Times New Roman" w:cs="Times New Roman"/>
          <w:sz w:val="24"/>
          <w:szCs w:val="24"/>
        </w:rPr>
        <w:t xml:space="preserve">Расходи за стручне услуге  </w:t>
      </w:r>
      <w:r>
        <w:rPr>
          <w:rFonts w:ascii="Times New Roman" w:hAnsi="Times New Roman" w:cs="Times New Roman"/>
          <w:sz w:val="24"/>
          <w:szCs w:val="24"/>
          <w:lang/>
        </w:rPr>
        <w:t xml:space="preserve">- боравишна такса </w:t>
      </w:r>
      <w:r w:rsidRPr="00D12455">
        <w:rPr>
          <w:rFonts w:ascii="Times New Roman" w:hAnsi="Times New Roman" w:cs="Times New Roman"/>
          <w:sz w:val="24"/>
          <w:szCs w:val="24"/>
        </w:rPr>
        <w:t>(</w:t>
      </w:r>
      <w:r>
        <w:rPr>
          <w:rFonts w:ascii="Times New Roman" w:hAnsi="Times New Roman" w:cs="Times New Roman"/>
          <w:sz w:val="24"/>
          <w:szCs w:val="24"/>
          <w:lang w:val="sr-Cyrl-CS"/>
        </w:rPr>
        <w:t xml:space="preserve">расходи за услуге штампања и графичке обраде - пропагадни материјал </w:t>
      </w:r>
      <w:r>
        <w:rPr>
          <w:rFonts w:ascii="Times New Roman" w:hAnsi="Times New Roman" w:cs="Times New Roman"/>
          <w:sz w:val="24"/>
          <w:szCs w:val="24"/>
          <w:lang/>
        </w:rPr>
        <w:t>)</w:t>
      </w:r>
      <w:r>
        <w:rPr>
          <w:rFonts w:ascii="Times New Roman" w:hAnsi="Times New Roman" w:cs="Times New Roman"/>
          <w:sz w:val="24"/>
          <w:szCs w:val="24"/>
        </w:rPr>
        <w:t xml:space="preserve"> </w:t>
      </w:r>
      <w:r w:rsidRPr="00D12455">
        <w:rPr>
          <w:rFonts w:ascii="Times New Roman" w:hAnsi="Times New Roman" w:cs="Times New Roman"/>
          <w:sz w:val="24"/>
          <w:szCs w:val="24"/>
        </w:rPr>
        <w:t xml:space="preserve">реализовани су у износу од </w:t>
      </w:r>
      <w:r>
        <w:rPr>
          <w:rFonts w:ascii="Times New Roman" w:hAnsi="Times New Roman" w:cs="Times New Roman"/>
          <w:sz w:val="24"/>
          <w:szCs w:val="24"/>
          <w:lang w:val="sr-Cyrl-BA"/>
        </w:rPr>
        <w:t xml:space="preserve">15.441,43 </w:t>
      </w:r>
      <w:r w:rsidRPr="00D12455">
        <w:rPr>
          <w:rFonts w:ascii="Times New Roman" w:hAnsi="Times New Roman" w:cs="Times New Roman"/>
          <w:sz w:val="24"/>
          <w:szCs w:val="24"/>
        </w:rPr>
        <w:t>КМ.</w:t>
      </w:r>
    </w:p>
    <w:p w:rsidR="009006F8" w:rsidRDefault="009006F8" w:rsidP="009006F8">
      <w:pPr>
        <w:pStyle w:val="NoSpacing"/>
        <w:jc w:val="both"/>
        <w:rPr>
          <w:rFonts w:ascii="Times New Roman" w:hAnsi="Times New Roman" w:cs="Times New Roman"/>
          <w:sz w:val="24"/>
          <w:szCs w:val="24"/>
          <w:lang w:val="sr-Cyrl-CS"/>
        </w:rPr>
      </w:pPr>
    </w:p>
    <w:p w:rsidR="009006F8" w:rsidRPr="00DF6E19" w:rsidRDefault="009006F8" w:rsidP="009006F8">
      <w:pPr>
        <w:pStyle w:val="NoSpacing"/>
        <w:jc w:val="both"/>
        <w:rPr>
          <w:rFonts w:ascii="Times New Roman" w:eastAsia="Calibri" w:hAnsi="Times New Roman" w:cs="Times New Roman"/>
          <w:sz w:val="24"/>
          <w:szCs w:val="24"/>
          <w:lang/>
        </w:rPr>
      </w:pPr>
      <w:r>
        <w:rPr>
          <w:rFonts w:ascii="Times New Roman" w:hAnsi="Times New Roman" w:cs="Times New Roman"/>
          <w:sz w:val="24"/>
          <w:szCs w:val="24"/>
          <w:lang w:val="sr-Cyrl-CS"/>
        </w:rPr>
        <w:t>Расходи за организацију манифестација -</w:t>
      </w:r>
      <w:r w:rsidRPr="005E1A20">
        <w:rPr>
          <w:rFonts w:ascii="Times New Roman" w:hAnsi="Times New Roman" w:cs="Times New Roman"/>
          <w:sz w:val="24"/>
          <w:szCs w:val="24"/>
        </w:rPr>
        <w:t xml:space="preserve"> </w:t>
      </w:r>
      <w:r w:rsidRPr="00D12455">
        <w:rPr>
          <w:rFonts w:ascii="Times New Roman" w:hAnsi="Times New Roman" w:cs="Times New Roman"/>
          <w:sz w:val="24"/>
          <w:szCs w:val="24"/>
        </w:rPr>
        <w:t>унапређење</w:t>
      </w:r>
      <w:r>
        <w:rPr>
          <w:rFonts w:ascii="Times New Roman" w:hAnsi="Times New Roman" w:cs="Times New Roman"/>
          <w:sz w:val="24"/>
          <w:szCs w:val="24"/>
        </w:rPr>
        <w:t xml:space="preserve"> туристичке понуде</w:t>
      </w:r>
      <w:r>
        <w:rPr>
          <w:rFonts w:ascii="Times New Roman" w:hAnsi="Times New Roman" w:cs="Times New Roman"/>
          <w:sz w:val="24"/>
          <w:szCs w:val="24"/>
          <w:lang w:val="sr-Cyrl-CS"/>
        </w:rPr>
        <w:t xml:space="preserve"> (</w:t>
      </w:r>
      <w:r>
        <w:rPr>
          <w:rFonts w:ascii="Times New Roman" w:hAnsi="Times New Roman"/>
          <w:sz w:val="24"/>
          <w:szCs w:val="24"/>
          <w:lang w:val="sr-Cyrl-BA"/>
        </w:rPr>
        <w:t>Међународни сајам туризма у Београду,</w:t>
      </w:r>
      <w:r>
        <w:rPr>
          <w:rFonts w:ascii="Times New Roman" w:hAnsi="Times New Roman" w:cs="Times New Roman"/>
          <w:sz w:val="24"/>
          <w:szCs w:val="24"/>
          <w:lang/>
        </w:rPr>
        <w:t xml:space="preserve"> Сајам туризма и гастрокултуре ''Бијељинатурист 2025''</w:t>
      </w:r>
      <w:r>
        <w:rPr>
          <w:rFonts w:ascii="Times New Roman" w:hAnsi="Times New Roman" w:cs="Times New Roman"/>
          <w:sz w:val="24"/>
          <w:szCs w:val="24"/>
          <w:lang w:val="sr-Cyrl-BA"/>
        </w:rPr>
        <w:t xml:space="preserve">, Пантелински дани, </w:t>
      </w:r>
      <w:r>
        <w:rPr>
          <w:rFonts w:ascii="Times New Roman" w:hAnsi="Times New Roman" w:cs="Times New Roman"/>
          <w:sz w:val="24"/>
          <w:szCs w:val="24"/>
          <w:lang w:val="sr-Cyrl-CS"/>
        </w:rPr>
        <w:t xml:space="preserve">Савска регата, Златни котлић, </w:t>
      </w:r>
      <w:r w:rsidRPr="008753EE">
        <w:rPr>
          <w:rFonts w:ascii="Times New Roman" w:hAnsi="Times New Roman"/>
          <w:sz w:val="24"/>
          <w:szCs w:val="24"/>
        </w:rPr>
        <w:t>Манифестација</w:t>
      </w:r>
      <w:r w:rsidRPr="008753EE">
        <w:rPr>
          <w:rFonts w:ascii="Times New Roman" w:hAnsi="Times New Roman"/>
          <w:sz w:val="24"/>
          <w:szCs w:val="24"/>
          <w:lang w:val="sr-Cyrl-BA"/>
        </w:rPr>
        <w:t xml:space="preserve"> </w:t>
      </w:r>
      <w:r>
        <w:rPr>
          <w:rFonts w:ascii="Times New Roman" w:hAnsi="Times New Roman"/>
          <w:sz w:val="24"/>
          <w:szCs w:val="24"/>
          <w:lang w:val="sr-Latn-BA"/>
        </w:rPr>
        <w:t>''Hand ball cup 2025''</w:t>
      </w:r>
      <w:r>
        <w:rPr>
          <w:rFonts w:ascii="Times New Roman" w:hAnsi="Times New Roman" w:cs="Times New Roman"/>
          <w:sz w:val="24"/>
          <w:szCs w:val="24"/>
          <w:lang w:val="sr-Cyrl-BA"/>
        </w:rPr>
        <w:t xml:space="preserve">, </w:t>
      </w:r>
      <w:r>
        <w:rPr>
          <w:rFonts w:ascii="Times New Roman" w:hAnsi="Times New Roman"/>
          <w:sz w:val="24"/>
          <w:szCs w:val="24"/>
          <w:lang w:val="sr-Cyrl-BA"/>
        </w:rPr>
        <w:t xml:space="preserve">Манифестација ''Мото сусрет Батковић'', Сајам вина, </w:t>
      </w:r>
      <w:r>
        <w:rPr>
          <w:rFonts w:ascii="Times New Roman" w:hAnsi="Times New Roman" w:cs="Times New Roman"/>
          <w:sz w:val="24"/>
          <w:szCs w:val="24"/>
          <w:lang w:val="sr-Cyrl-CS"/>
        </w:rPr>
        <w:t xml:space="preserve">Митровдански вашар, </w:t>
      </w:r>
      <w:r>
        <w:rPr>
          <w:rFonts w:ascii="Times New Roman" w:hAnsi="Times New Roman" w:cs="Times New Roman"/>
          <w:sz w:val="24"/>
          <w:szCs w:val="24"/>
          <w:lang w:val="sr-Cyrl-BA"/>
        </w:rPr>
        <w:t>С</w:t>
      </w:r>
      <w:r>
        <w:rPr>
          <w:rFonts w:ascii="Times New Roman" w:hAnsi="Times New Roman" w:cs="Times New Roman"/>
          <w:sz w:val="24"/>
          <w:szCs w:val="24"/>
          <w:lang w:val="sr-Cyrl-CS"/>
        </w:rPr>
        <w:t xml:space="preserve">устрети планинара, Зимски корзо, </w:t>
      </w:r>
      <w:r>
        <w:rPr>
          <w:rFonts w:ascii="Times New Roman" w:hAnsi="Times New Roman"/>
          <w:sz w:val="24"/>
          <w:szCs w:val="24"/>
          <w:lang/>
        </w:rPr>
        <w:t>и остале непредвиђене активности)</w:t>
      </w:r>
      <w:r>
        <w:rPr>
          <w:rFonts w:ascii="Times New Roman" w:hAnsi="Times New Roman" w:cs="Times New Roman"/>
          <w:sz w:val="24"/>
          <w:szCs w:val="24"/>
          <w:lang w:val="sr-Cyrl-CS"/>
        </w:rPr>
        <w:t xml:space="preserve"> </w:t>
      </w:r>
      <w:r>
        <w:rPr>
          <w:rFonts w:ascii="Times New Roman" w:hAnsi="Times New Roman" w:cs="Times New Roman"/>
          <w:sz w:val="24"/>
          <w:szCs w:val="24"/>
        </w:rPr>
        <w:t>реализован</w:t>
      </w:r>
      <w:r>
        <w:rPr>
          <w:rFonts w:ascii="Times New Roman" w:hAnsi="Times New Roman" w:cs="Times New Roman"/>
          <w:sz w:val="24"/>
          <w:szCs w:val="24"/>
          <w:lang w:val="sr-Cyrl-CS"/>
        </w:rPr>
        <w:t>и су</w:t>
      </w:r>
      <w:r w:rsidRPr="00D12455">
        <w:rPr>
          <w:rFonts w:ascii="Times New Roman" w:hAnsi="Times New Roman" w:cs="Times New Roman"/>
          <w:sz w:val="24"/>
          <w:szCs w:val="24"/>
        </w:rPr>
        <w:t xml:space="preserve"> у износу од</w:t>
      </w:r>
      <w:r>
        <w:rPr>
          <w:rFonts w:ascii="Times New Roman" w:hAnsi="Times New Roman" w:cs="Times New Roman"/>
          <w:sz w:val="24"/>
          <w:szCs w:val="24"/>
          <w:lang w:val="sr-Cyrl-BA"/>
        </w:rPr>
        <w:t xml:space="preserve"> </w:t>
      </w:r>
      <w:r>
        <w:rPr>
          <w:rFonts w:ascii="Times New Roman" w:hAnsi="Times New Roman" w:cs="Times New Roman"/>
          <w:sz w:val="24"/>
          <w:szCs w:val="24"/>
          <w:lang/>
        </w:rPr>
        <w:t>86.229,86 КМ.</w:t>
      </w:r>
    </w:p>
    <w:p w:rsidR="009006F8" w:rsidRPr="00E70926" w:rsidRDefault="009006F8" w:rsidP="009006F8">
      <w:pPr>
        <w:pStyle w:val="NoSpacing"/>
        <w:jc w:val="both"/>
        <w:rPr>
          <w:rFonts w:ascii="Times New Roman" w:hAnsi="Times New Roman" w:cs="Times New Roman"/>
          <w:sz w:val="24"/>
          <w:szCs w:val="24"/>
          <w:lang/>
        </w:rPr>
      </w:pPr>
    </w:p>
    <w:p w:rsidR="009006F8" w:rsidRDefault="009006F8" w:rsidP="009006F8">
      <w:pPr>
        <w:pStyle w:val="NoSpacing"/>
        <w:jc w:val="both"/>
        <w:rPr>
          <w:rFonts w:ascii="Times New Roman" w:hAnsi="Times New Roman" w:cs="Times New Roman"/>
          <w:sz w:val="24"/>
          <w:szCs w:val="24"/>
          <w:lang w:val="sr-Cyrl-CS"/>
        </w:rPr>
      </w:pPr>
      <w:r>
        <w:rPr>
          <w:rFonts w:ascii="Times New Roman" w:hAnsi="Times New Roman" w:cs="Times New Roman"/>
          <w:sz w:val="24"/>
          <w:szCs w:val="24"/>
          <w:lang w:val="sr-Cyrl-CS"/>
        </w:rPr>
        <w:t>О</w:t>
      </w:r>
      <w:r>
        <w:rPr>
          <w:rFonts w:ascii="Times New Roman" w:hAnsi="Times New Roman" w:cs="Times New Roman"/>
          <w:sz w:val="24"/>
          <w:szCs w:val="24"/>
        </w:rPr>
        <w:t>стали непоменути расходи</w:t>
      </w:r>
      <w:r w:rsidRPr="00D12455">
        <w:rPr>
          <w:rFonts w:ascii="Times New Roman" w:hAnsi="Times New Roman" w:cs="Times New Roman"/>
          <w:sz w:val="24"/>
          <w:szCs w:val="24"/>
        </w:rPr>
        <w:t xml:space="preserve"> обухвата</w:t>
      </w:r>
      <w:r>
        <w:rPr>
          <w:rFonts w:ascii="Times New Roman" w:hAnsi="Times New Roman" w:cs="Times New Roman"/>
          <w:sz w:val="24"/>
          <w:szCs w:val="24"/>
          <w:lang/>
        </w:rPr>
        <w:t>ју:</w:t>
      </w:r>
      <w:r w:rsidRPr="00D12455">
        <w:rPr>
          <w:rFonts w:ascii="Times New Roman" w:hAnsi="Times New Roman" w:cs="Times New Roman"/>
          <w:sz w:val="24"/>
          <w:szCs w:val="24"/>
        </w:rPr>
        <w:t xml:space="preserve"> </w:t>
      </w:r>
      <w:r>
        <w:rPr>
          <w:rFonts w:ascii="Times New Roman" w:hAnsi="Times New Roman" w:cs="Times New Roman"/>
          <w:sz w:val="24"/>
          <w:szCs w:val="24"/>
          <w:lang w:val="sr-Cyrl-CS"/>
        </w:rPr>
        <w:t>(</w:t>
      </w:r>
      <w:r w:rsidRPr="00D12455">
        <w:rPr>
          <w:rFonts w:ascii="Times New Roman" w:hAnsi="Times New Roman" w:cs="Times New Roman"/>
          <w:sz w:val="24"/>
          <w:szCs w:val="24"/>
        </w:rPr>
        <w:t xml:space="preserve">расходе по основу репрезентације, </w:t>
      </w:r>
      <w:r>
        <w:rPr>
          <w:rFonts w:ascii="Times New Roman" w:hAnsi="Times New Roman" w:cs="Times New Roman"/>
          <w:sz w:val="24"/>
          <w:szCs w:val="24"/>
          <w:lang w:val="sr-Cyrl-CS"/>
        </w:rPr>
        <w:t xml:space="preserve">расходи за уговоре о дјелу, расходи по основу доприноса за професионалну рехабилитацију инвалида, расходи за јавне таксе, </w:t>
      </w:r>
      <w:r>
        <w:rPr>
          <w:rFonts w:ascii="Times New Roman" w:hAnsi="Times New Roman" w:cs="Times New Roman"/>
          <w:sz w:val="24"/>
          <w:szCs w:val="24"/>
        </w:rPr>
        <w:t>и остал</w:t>
      </w:r>
      <w:r>
        <w:rPr>
          <w:rFonts w:ascii="Times New Roman" w:hAnsi="Times New Roman" w:cs="Times New Roman"/>
          <w:sz w:val="24"/>
          <w:szCs w:val="24"/>
          <w:lang w:val="sr-Cyrl-CS"/>
        </w:rPr>
        <w:t xml:space="preserve">о) </w:t>
      </w:r>
      <w:r>
        <w:rPr>
          <w:rFonts w:ascii="Times New Roman" w:hAnsi="Times New Roman" w:cs="Times New Roman"/>
          <w:sz w:val="24"/>
          <w:szCs w:val="24"/>
        </w:rPr>
        <w:t xml:space="preserve"> реализован</w:t>
      </w:r>
      <w:r>
        <w:rPr>
          <w:rFonts w:ascii="Times New Roman" w:hAnsi="Times New Roman" w:cs="Times New Roman"/>
          <w:sz w:val="24"/>
          <w:szCs w:val="24"/>
          <w:lang w:val="sr-Cyrl-CS"/>
        </w:rPr>
        <w:t>и су</w:t>
      </w:r>
      <w:r w:rsidRPr="00D12455">
        <w:rPr>
          <w:rFonts w:ascii="Times New Roman" w:hAnsi="Times New Roman" w:cs="Times New Roman"/>
          <w:sz w:val="24"/>
          <w:szCs w:val="24"/>
        </w:rPr>
        <w:t xml:space="preserve"> у износу од </w:t>
      </w:r>
      <w:r>
        <w:rPr>
          <w:rFonts w:ascii="Times New Roman" w:hAnsi="Times New Roman" w:cs="Times New Roman"/>
          <w:sz w:val="24"/>
          <w:szCs w:val="24"/>
          <w:lang w:val="sr-Cyrl-BA"/>
        </w:rPr>
        <w:t>6.</w:t>
      </w:r>
      <w:r w:rsidR="00131912">
        <w:rPr>
          <w:rFonts w:ascii="Times New Roman" w:hAnsi="Times New Roman" w:cs="Times New Roman"/>
          <w:sz w:val="24"/>
          <w:szCs w:val="24"/>
          <w:lang w:val="en-US"/>
        </w:rPr>
        <w:t>2</w:t>
      </w:r>
      <w:r>
        <w:rPr>
          <w:rFonts w:ascii="Times New Roman" w:hAnsi="Times New Roman" w:cs="Times New Roman"/>
          <w:sz w:val="24"/>
          <w:szCs w:val="24"/>
          <w:lang w:val="sr-Cyrl-BA"/>
        </w:rPr>
        <w:t>3</w:t>
      </w:r>
      <w:r w:rsidR="00131912">
        <w:rPr>
          <w:rFonts w:ascii="Times New Roman" w:hAnsi="Times New Roman" w:cs="Times New Roman"/>
          <w:sz w:val="24"/>
          <w:szCs w:val="24"/>
          <w:lang w:val="en-US"/>
        </w:rPr>
        <w:t>4</w:t>
      </w:r>
      <w:r>
        <w:rPr>
          <w:rFonts w:ascii="Times New Roman" w:hAnsi="Times New Roman" w:cs="Times New Roman"/>
          <w:sz w:val="24"/>
          <w:szCs w:val="24"/>
          <w:lang w:val="sr-Cyrl-BA"/>
        </w:rPr>
        <w:t>,</w:t>
      </w:r>
      <w:r w:rsidR="00131912">
        <w:rPr>
          <w:rFonts w:ascii="Times New Roman" w:hAnsi="Times New Roman" w:cs="Times New Roman"/>
          <w:sz w:val="24"/>
          <w:szCs w:val="24"/>
          <w:lang w:val="en-US"/>
        </w:rPr>
        <w:t>52</w:t>
      </w:r>
      <w:r>
        <w:rPr>
          <w:rFonts w:ascii="Times New Roman" w:hAnsi="Times New Roman" w:cs="Times New Roman"/>
          <w:sz w:val="24"/>
          <w:szCs w:val="24"/>
          <w:lang w:val="sr-Cyrl-BA"/>
        </w:rPr>
        <w:t xml:space="preserve"> </w:t>
      </w:r>
      <w:r w:rsidRPr="00D12455">
        <w:rPr>
          <w:rFonts w:ascii="Times New Roman" w:hAnsi="Times New Roman" w:cs="Times New Roman"/>
          <w:sz w:val="24"/>
          <w:szCs w:val="24"/>
        </w:rPr>
        <w:t xml:space="preserve">КМ. </w:t>
      </w:r>
    </w:p>
    <w:p w:rsidR="009006F8" w:rsidRDefault="009006F8" w:rsidP="009006F8">
      <w:pPr>
        <w:pStyle w:val="NoSpacing"/>
        <w:jc w:val="both"/>
        <w:rPr>
          <w:rFonts w:ascii="Times New Roman" w:hAnsi="Times New Roman" w:cs="Times New Roman"/>
          <w:sz w:val="24"/>
          <w:szCs w:val="24"/>
          <w:lang w:val="sr-Cyrl-CS"/>
        </w:rPr>
      </w:pPr>
    </w:p>
    <w:p w:rsidR="009006F8" w:rsidRDefault="009006F8" w:rsidP="009006F8">
      <w:pPr>
        <w:pStyle w:val="NoSpacing"/>
        <w:jc w:val="both"/>
        <w:rPr>
          <w:rFonts w:ascii="Times New Roman" w:hAnsi="Times New Roman" w:cs="Times New Roman"/>
          <w:sz w:val="24"/>
          <w:szCs w:val="24"/>
        </w:rPr>
      </w:pPr>
      <w:r>
        <w:rPr>
          <w:rFonts w:ascii="Times New Roman" w:hAnsi="Times New Roman" w:cs="Times New Roman"/>
          <w:sz w:val="24"/>
          <w:szCs w:val="24"/>
          <w:lang w:val="sr-Cyrl-CS"/>
        </w:rPr>
        <w:t>О</w:t>
      </w:r>
      <w:r>
        <w:rPr>
          <w:rFonts w:ascii="Times New Roman" w:hAnsi="Times New Roman" w:cs="Times New Roman"/>
          <w:sz w:val="24"/>
          <w:szCs w:val="24"/>
        </w:rPr>
        <w:t>стали непоменути расходи</w:t>
      </w:r>
      <w:r>
        <w:rPr>
          <w:rFonts w:ascii="Times New Roman" w:hAnsi="Times New Roman" w:cs="Times New Roman"/>
          <w:sz w:val="24"/>
          <w:szCs w:val="24"/>
          <w:lang w:val="sr-Cyrl-CS"/>
        </w:rPr>
        <w:t xml:space="preserve"> </w:t>
      </w:r>
      <w:r w:rsidRPr="00D12455">
        <w:rPr>
          <w:rFonts w:ascii="Times New Roman" w:hAnsi="Times New Roman" w:cs="Times New Roman"/>
          <w:sz w:val="24"/>
          <w:szCs w:val="24"/>
        </w:rPr>
        <w:t xml:space="preserve">обухвата </w:t>
      </w:r>
      <w:r>
        <w:rPr>
          <w:rFonts w:ascii="Times New Roman" w:hAnsi="Times New Roman" w:cs="Times New Roman"/>
          <w:sz w:val="24"/>
          <w:szCs w:val="24"/>
        </w:rPr>
        <w:t xml:space="preserve">и </w:t>
      </w:r>
      <w:r w:rsidRPr="00D12455">
        <w:rPr>
          <w:rFonts w:ascii="Times New Roman" w:hAnsi="Times New Roman" w:cs="Times New Roman"/>
          <w:sz w:val="24"/>
          <w:szCs w:val="24"/>
        </w:rPr>
        <w:t>расходе</w:t>
      </w:r>
      <w:r>
        <w:rPr>
          <w:rFonts w:ascii="Times New Roman" w:hAnsi="Times New Roman" w:cs="Times New Roman"/>
          <w:sz w:val="24"/>
          <w:szCs w:val="24"/>
        </w:rPr>
        <w:t xml:space="preserve"> ван радног односа, а које се односе на бруто накнаде Управног одбора (пет чланова Управног одбора) и износе </w:t>
      </w:r>
      <w:r>
        <w:rPr>
          <w:rFonts w:ascii="Times New Roman" w:hAnsi="Times New Roman" w:cs="Times New Roman"/>
          <w:sz w:val="24"/>
          <w:szCs w:val="24"/>
          <w:lang/>
        </w:rPr>
        <w:t xml:space="preserve">19.990,08 </w:t>
      </w:r>
      <w:r>
        <w:rPr>
          <w:rFonts w:ascii="Times New Roman" w:hAnsi="Times New Roman" w:cs="Times New Roman"/>
          <w:sz w:val="24"/>
          <w:szCs w:val="24"/>
        </w:rPr>
        <w:t>КМ.</w:t>
      </w:r>
    </w:p>
    <w:p w:rsidR="009006F8" w:rsidRDefault="009006F8" w:rsidP="009006F8">
      <w:pPr>
        <w:pStyle w:val="NoSpacing"/>
        <w:jc w:val="both"/>
        <w:rPr>
          <w:rFonts w:ascii="Times New Roman" w:hAnsi="Times New Roman" w:cs="Times New Roman"/>
          <w:sz w:val="24"/>
          <w:szCs w:val="24"/>
        </w:rPr>
      </w:pPr>
    </w:p>
    <w:p w:rsidR="009006F8" w:rsidRDefault="009006F8" w:rsidP="009006F8">
      <w:pPr>
        <w:pStyle w:val="NoSpacing"/>
        <w:jc w:val="both"/>
        <w:rPr>
          <w:rFonts w:ascii="Times New Roman" w:hAnsi="Times New Roman" w:cs="Times New Roman"/>
          <w:sz w:val="24"/>
          <w:szCs w:val="24"/>
          <w:lang/>
        </w:rPr>
      </w:pPr>
      <w:r>
        <w:rPr>
          <w:rFonts w:ascii="Times New Roman" w:hAnsi="Times New Roman" w:cs="Times New Roman"/>
          <w:sz w:val="24"/>
          <w:szCs w:val="24"/>
          <w:lang/>
        </w:rPr>
        <w:t>Издаци за набавку опреме – куповина основних средстава и опреме</w:t>
      </w:r>
      <w:r>
        <w:rPr>
          <w:rFonts w:ascii="Times New Roman" w:hAnsi="Times New Roman" w:cs="Times New Roman"/>
          <w:sz w:val="24"/>
          <w:szCs w:val="24"/>
          <w:lang w:val="en-US"/>
        </w:rPr>
        <w:t xml:space="preserve"> (</w:t>
      </w:r>
      <w:r>
        <w:rPr>
          <w:rFonts w:ascii="Times New Roman" w:hAnsi="Times New Roman" w:cs="Times New Roman"/>
          <w:sz w:val="24"/>
          <w:szCs w:val="24"/>
          <w:lang w:val="sr-Cyrl-BA"/>
        </w:rPr>
        <w:t>рачунарска опрема, канцеларијски намјештај)</w:t>
      </w:r>
      <w:r>
        <w:rPr>
          <w:rFonts w:ascii="Times New Roman" w:hAnsi="Times New Roman" w:cs="Times New Roman"/>
          <w:sz w:val="24"/>
          <w:szCs w:val="24"/>
          <w:lang/>
        </w:rPr>
        <w:t xml:space="preserve"> реализована су у износу од </w:t>
      </w:r>
      <w:r>
        <w:rPr>
          <w:rFonts w:ascii="Times New Roman" w:hAnsi="Times New Roman" w:cs="Times New Roman"/>
          <w:sz w:val="24"/>
          <w:szCs w:val="24"/>
          <w:lang w:val="sr-Cyrl-BA"/>
        </w:rPr>
        <w:t xml:space="preserve">5.081,41 </w:t>
      </w:r>
      <w:r>
        <w:rPr>
          <w:rFonts w:ascii="Times New Roman" w:hAnsi="Times New Roman" w:cs="Times New Roman"/>
          <w:sz w:val="24"/>
          <w:szCs w:val="24"/>
          <w:lang/>
        </w:rPr>
        <w:t>КМ.</w:t>
      </w:r>
    </w:p>
    <w:p w:rsidR="009006F8" w:rsidRPr="00684E63" w:rsidRDefault="009006F8" w:rsidP="009006F8">
      <w:pPr>
        <w:pStyle w:val="NoSpacing"/>
        <w:jc w:val="both"/>
        <w:rPr>
          <w:rFonts w:ascii="Times New Roman" w:hAnsi="Times New Roman" w:cs="Times New Roman"/>
          <w:sz w:val="24"/>
          <w:szCs w:val="24"/>
          <w:lang/>
        </w:rPr>
      </w:pPr>
    </w:p>
    <w:p w:rsidR="009006F8" w:rsidRDefault="009006F8" w:rsidP="009006F8">
      <w:pPr>
        <w:pStyle w:val="NoSpacing"/>
        <w:jc w:val="both"/>
        <w:rPr>
          <w:rFonts w:ascii="Times New Roman" w:hAnsi="Times New Roman" w:cs="Times New Roman"/>
          <w:sz w:val="24"/>
          <w:szCs w:val="24"/>
          <w:lang/>
        </w:rPr>
      </w:pPr>
      <w:r>
        <w:rPr>
          <w:rFonts w:ascii="Times New Roman" w:hAnsi="Times New Roman" w:cs="Times New Roman"/>
          <w:sz w:val="24"/>
          <w:szCs w:val="24"/>
          <w:lang/>
        </w:rPr>
        <w:t xml:space="preserve">Издаци за залихе роде – куповина сувенира за сувенирницу реализована су у износу од </w:t>
      </w:r>
      <w:r>
        <w:rPr>
          <w:rFonts w:ascii="Times New Roman" w:hAnsi="Times New Roman" w:cs="Times New Roman"/>
          <w:sz w:val="24"/>
          <w:szCs w:val="24"/>
          <w:lang w:val="sr-Cyrl-BA"/>
        </w:rPr>
        <w:t xml:space="preserve"> 1.082,26 </w:t>
      </w:r>
      <w:r>
        <w:rPr>
          <w:rFonts w:ascii="Times New Roman" w:hAnsi="Times New Roman" w:cs="Times New Roman"/>
          <w:sz w:val="24"/>
          <w:szCs w:val="24"/>
          <w:lang/>
        </w:rPr>
        <w:t>КМ.</w:t>
      </w:r>
    </w:p>
    <w:p w:rsidR="009006F8" w:rsidRPr="00E70926" w:rsidRDefault="009006F8" w:rsidP="009006F8">
      <w:pPr>
        <w:pStyle w:val="NoSpacing"/>
        <w:jc w:val="both"/>
        <w:rPr>
          <w:rFonts w:ascii="Times New Roman" w:hAnsi="Times New Roman" w:cs="Times New Roman"/>
          <w:sz w:val="24"/>
          <w:szCs w:val="24"/>
          <w:lang/>
        </w:rPr>
      </w:pPr>
    </w:p>
    <w:p w:rsidR="009006F8" w:rsidRDefault="009006F8" w:rsidP="009006F8">
      <w:pPr>
        <w:pStyle w:val="NoSpacing"/>
        <w:jc w:val="both"/>
        <w:rPr>
          <w:rFonts w:ascii="Times New Roman" w:hAnsi="Times New Roman" w:cs="Times New Roman"/>
          <w:sz w:val="24"/>
          <w:szCs w:val="24"/>
        </w:rPr>
      </w:pPr>
      <w:r>
        <w:rPr>
          <w:rFonts w:ascii="Times New Roman" w:hAnsi="Times New Roman" w:cs="Times New Roman"/>
          <w:sz w:val="24"/>
          <w:szCs w:val="24"/>
        </w:rPr>
        <w:t>Издаци по основу пореза на додату вриједност</w:t>
      </w:r>
      <w:r>
        <w:rPr>
          <w:rFonts w:ascii="Times New Roman" w:hAnsi="Times New Roman" w:cs="Times New Roman"/>
          <w:sz w:val="24"/>
          <w:szCs w:val="24"/>
          <w:lang w:val="sr-Cyrl-BA"/>
        </w:rPr>
        <w:t xml:space="preserve"> (ПДВ за кориштење пословних просторија)</w:t>
      </w:r>
      <w:r>
        <w:rPr>
          <w:rFonts w:ascii="Times New Roman" w:hAnsi="Times New Roman" w:cs="Times New Roman"/>
          <w:sz w:val="24"/>
          <w:szCs w:val="24"/>
        </w:rPr>
        <w:t xml:space="preserve"> износе</w:t>
      </w:r>
      <w:r>
        <w:rPr>
          <w:rFonts w:ascii="Times New Roman" w:hAnsi="Times New Roman" w:cs="Times New Roman"/>
          <w:sz w:val="24"/>
          <w:szCs w:val="24"/>
          <w:lang w:val="sr-Cyrl-CS"/>
        </w:rPr>
        <w:t xml:space="preserve"> </w:t>
      </w:r>
      <w:r>
        <w:rPr>
          <w:rFonts w:ascii="Times New Roman" w:hAnsi="Times New Roman" w:cs="Times New Roman"/>
          <w:sz w:val="24"/>
          <w:szCs w:val="24"/>
          <w:lang/>
        </w:rPr>
        <w:t xml:space="preserve">7.752,08  </w:t>
      </w:r>
      <w:r>
        <w:rPr>
          <w:rFonts w:ascii="Times New Roman" w:hAnsi="Times New Roman" w:cs="Times New Roman"/>
          <w:sz w:val="24"/>
          <w:szCs w:val="24"/>
        </w:rPr>
        <w:t>КМ.</w:t>
      </w:r>
    </w:p>
    <w:p w:rsidR="009006F8" w:rsidRDefault="009006F8" w:rsidP="009006F8">
      <w:pPr>
        <w:pStyle w:val="NoSpacing"/>
        <w:jc w:val="both"/>
        <w:rPr>
          <w:rFonts w:ascii="Times New Roman" w:hAnsi="Times New Roman" w:cs="Times New Roman"/>
          <w:sz w:val="24"/>
          <w:szCs w:val="24"/>
        </w:rPr>
      </w:pPr>
    </w:p>
    <w:p w:rsidR="009006F8" w:rsidRPr="00A93C70" w:rsidRDefault="009006F8" w:rsidP="009006F8">
      <w:pPr>
        <w:pStyle w:val="NoSpacing"/>
        <w:jc w:val="both"/>
        <w:rPr>
          <w:rFonts w:ascii="Times New Roman" w:hAnsi="Times New Roman" w:cs="Times New Roman"/>
          <w:sz w:val="24"/>
          <w:szCs w:val="24"/>
          <w:lang w:val="sr-Cyrl-BA"/>
        </w:rPr>
      </w:pPr>
      <w:r>
        <w:rPr>
          <w:rFonts w:ascii="Times New Roman" w:hAnsi="Times New Roman" w:cs="Times New Roman"/>
          <w:sz w:val="24"/>
          <w:szCs w:val="24"/>
          <w:lang w:val="sr-Cyrl-BA"/>
        </w:rPr>
        <w:t>Издаци за накнаде плата за родитељско одсуство и боловање које се рефундира од фонада 5.693, 34 КМ.</w:t>
      </w:r>
    </w:p>
    <w:p w:rsidR="009006F8" w:rsidRDefault="009006F8" w:rsidP="009006F8">
      <w:pPr>
        <w:pStyle w:val="NoSpacing"/>
        <w:rPr>
          <w:rFonts w:ascii="Times New Roman" w:hAnsi="Times New Roman" w:cs="Times New Roman"/>
          <w:b/>
          <w:sz w:val="24"/>
          <w:szCs w:val="24"/>
        </w:rPr>
      </w:pPr>
    </w:p>
    <w:p w:rsidR="009006F8" w:rsidRPr="00875446" w:rsidRDefault="009006F8" w:rsidP="009006F8">
      <w:pPr>
        <w:pStyle w:val="NoSpacing"/>
        <w:jc w:val="both"/>
        <w:rPr>
          <w:rFonts w:ascii="Times New Roman" w:hAnsi="Times New Roman" w:cs="Times New Roman"/>
          <w:sz w:val="24"/>
          <w:szCs w:val="24"/>
          <w:lang w:val="sr-Cyrl-BA"/>
        </w:rPr>
      </w:pPr>
      <w:r w:rsidRPr="00E70926">
        <w:rPr>
          <w:rFonts w:ascii="Times New Roman" w:hAnsi="Times New Roman" w:cs="Times New Roman"/>
          <w:sz w:val="24"/>
          <w:szCs w:val="24"/>
        </w:rPr>
        <w:t>Назив потрошачке јединице: Туристичка организација</w:t>
      </w:r>
      <w:r>
        <w:rPr>
          <w:rFonts w:ascii="Times New Roman" w:hAnsi="Times New Roman" w:cs="Times New Roman"/>
          <w:sz w:val="24"/>
          <w:szCs w:val="24"/>
          <w:lang w:val="sr-Cyrl-BA"/>
        </w:rPr>
        <w:t xml:space="preserve"> Града Бијељина</w:t>
      </w:r>
    </w:p>
    <w:p w:rsidR="009006F8" w:rsidRPr="00E70926" w:rsidRDefault="009006F8" w:rsidP="009006F8">
      <w:pPr>
        <w:pStyle w:val="NoSpacing"/>
        <w:jc w:val="both"/>
        <w:rPr>
          <w:rFonts w:ascii="Times New Roman" w:hAnsi="Times New Roman" w:cs="Times New Roman"/>
          <w:sz w:val="24"/>
          <w:szCs w:val="24"/>
          <w:lang w:val="sr-Cyrl-CS"/>
        </w:rPr>
      </w:pPr>
      <w:r w:rsidRPr="00E70926">
        <w:rPr>
          <w:rFonts w:ascii="Times New Roman" w:hAnsi="Times New Roman" w:cs="Times New Roman"/>
          <w:sz w:val="24"/>
          <w:szCs w:val="24"/>
        </w:rPr>
        <w:t>Број ПЈТ: 0005510</w:t>
      </w:r>
    </w:p>
    <w:p w:rsidR="009006F8" w:rsidRDefault="009006F8" w:rsidP="009006F8">
      <w:pPr>
        <w:pStyle w:val="NoSpacing"/>
        <w:jc w:val="both"/>
        <w:rPr>
          <w:rFonts w:ascii="Times New Roman" w:hAnsi="Times New Roman" w:cs="Times New Roman"/>
          <w:sz w:val="24"/>
          <w:szCs w:val="24"/>
        </w:rPr>
      </w:pPr>
      <w:r>
        <w:rPr>
          <w:rFonts w:ascii="Times New Roman" w:hAnsi="Times New Roman" w:cs="Times New Roman"/>
          <w:sz w:val="24"/>
          <w:szCs w:val="24"/>
        </w:rPr>
        <w:t>Фонд 01</w:t>
      </w:r>
    </w:p>
    <w:p w:rsidR="009006F8" w:rsidRPr="000E2BBD" w:rsidRDefault="009006F8" w:rsidP="009006F8">
      <w:pPr>
        <w:pStyle w:val="NoSpacing"/>
        <w:jc w:val="both"/>
        <w:rPr>
          <w:rFonts w:ascii="Times New Roman" w:hAnsi="Times New Roman" w:cs="Times New Roman"/>
          <w:sz w:val="24"/>
          <w:szCs w:val="24"/>
        </w:rPr>
      </w:pPr>
    </w:p>
    <w:tbl>
      <w:tblPr>
        <w:tblStyle w:val="TableGrid"/>
        <w:tblW w:w="9712" w:type="dxa"/>
        <w:jc w:val="center"/>
        <w:tblLayout w:type="fixed"/>
        <w:tblLook w:val="04A0"/>
      </w:tblPr>
      <w:tblGrid>
        <w:gridCol w:w="532"/>
        <w:gridCol w:w="348"/>
        <w:gridCol w:w="708"/>
        <w:gridCol w:w="993"/>
        <w:gridCol w:w="2551"/>
        <w:gridCol w:w="1418"/>
        <w:gridCol w:w="1559"/>
        <w:gridCol w:w="1603"/>
      </w:tblGrid>
      <w:tr w:rsidR="009006F8" w:rsidRPr="008B52AB" w:rsidTr="001668A6">
        <w:trPr>
          <w:trHeight w:val="1014"/>
          <w:jc w:val="center"/>
        </w:trPr>
        <w:tc>
          <w:tcPr>
            <w:tcW w:w="532" w:type="dxa"/>
          </w:tcPr>
          <w:p w:rsidR="009006F8" w:rsidRPr="006B1F26" w:rsidRDefault="009006F8" w:rsidP="00742232">
            <w:pPr>
              <w:pStyle w:val="NoSpacing"/>
              <w:jc w:val="both"/>
              <w:rPr>
                <w:rFonts w:ascii="Times New Roman" w:hAnsi="Times New Roman" w:cs="Times New Roman"/>
                <w:sz w:val="24"/>
                <w:szCs w:val="24"/>
                <w:lang w:val="sr-Cyrl-CS"/>
              </w:rPr>
            </w:pPr>
            <w:r w:rsidRPr="006B1F26">
              <w:rPr>
                <w:rFonts w:ascii="Times New Roman" w:hAnsi="Times New Roman" w:cs="Times New Roman"/>
                <w:sz w:val="24"/>
                <w:szCs w:val="24"/>
                <w:lang w:val="sr-Cyrl-CS"/>
              </w:rPr>
              <w:t>Група</w:t>
            </w:r>
          </w:p>
        </w:tc>
        <w:tc>
          <w:tcPr>
            <w:tcW w:w="348" w:type="dxa"/>
          </w:tcPr>
          <w:p w:rsidR="009006F8" w:rsidRPr="006B1F26" w:rsidRDefault="009006F8" w:rsidP="00742232">
            <w:pPr>
              <w:pStyle w:val="NoSpacing"/>
              <w:jc w:val="both"/>
              <w:rPr>
                <w:rFonts w:ascii="Times New Roman" w:hAnsi="Times New Roman" w:cs="Times New Roman"/>
                <w:sz w:val="24"/>
                <w:szCs w:val="24"/>
                <w:lang w:val="sr-Cyrl-CS"/>
              </w:rPr>
            </w:pPr>
          </w:p>
        </w:tc>
        <w:tc>
          <w:tcPr>
            <w:tcW w:w="708" w:type="dxa"/>
          </w:tcPr>
          <w:p w:rsidR="009006F8" w:rsidRPr="006B1F26" w:rsidRDefault="009006F8" w:rsidP="00742232">
            <w:pPr>
              <w:pStyle w:val="NoSpacing"/>
              <w:jc w:val="both"/>
              <w:rPr>
                <w:rFonts w:ascii="Times New Roman" w:hAnsi="Times New Roman" w:cs="Times New Roman"/>
                <w:sz w:val="24"/>
                <w:szCs w:val="24"/>
                <w:lang w:val="sr-Cyrl-CS"/>
              </w:rPr>
            </w:pPr>
            <w:r w:rsidRPr="006B1F26">
              <w:rPr>
                <w:rFonts w:ascii="Times New Roman" w:hAnsi="Times New Roman" w:cs="Times New Roman"/>
                <w:sz w:val="24"/>
                <w:szCs w:val="24"/>
                <w:lang w:val="sr-Cyrl-CS"/>
              </w:rPr>
              <w:t>Подгрупа</w:t>
            </w:r>
          </w:p>
        </w:tc>
        <w:tc>
          <w:tcPr>
            <w:tcW w:w="993" w:type="dxa"/>
          </w:tcPr>
          <w:p w:rsidR="009006F8" w:rsidRPr="006B1F26" w:rsidRDefault="009006F8" w:rsidP="00742232">
            <w:pPr>
              <w:pStyle w:val="NoSpacing"/>
              <w:jc w:val="both"/>
              <w:rPr>
                <w:rFonts w:ascii="Times New Roman" w:hAnsi="Times New Roman" w:cs="Times New Roman"/>
                <w:sz w:val="24"/>
                <w:szCs w:val="24"/>
                <w:lang w:val="sr-Cyrl-CS"/>
              </w:rPr>
            </w:pPr>
            <w:r w:rsidRPr="006B1F26">
              <w:rPr>
                <w:rFonts w:ascii="Times New Roman" w:hAnsi="Times New Roman" w:cs="Times New Roman"/>
                <w:sz w:val="24"/>
                <w:szCs w:val="24"/>
                <w:lang w:val="sr-Cyrl-CS"/>
              </w:rPr>
              <w:t>Аналитички конто</w:t>
            </w:r>
          </w:p>
        </w:tc>
        <w:tc>
          <w:tcPr>
            <w:tcW w:w="2551" w:type="dxa"/>
          </w:tcPr>
          <w:p w:rsidR="009006F8" w:rsidRPr="006B1F26" w:rsidRDefault="009006F8" w:rsidP="00742232">
            <w:pPr>
              <w:pStyle w:val="NoSpacing"/>
              <w:jc w:val="both"/>
              <w:rPr>
                <w:rFonts w:ascii="Times New Roman" w:hAnsi="Times New Roman" w:cs="Times New Roman"/>
                <w:sz w:val="24"/>
                <w:szCs w:val="24"/>
                <w:lang w:val="sr-Cyrl-CS"/>
              </w:rPr>
            </w:pPr>
            <w:r w:rsidRPr="006B1F26">
              <w:rPr>
                <w:rFonts w:ascii="Times New Roman" w:hAnsi="Times New Roman" w:cs="Times New Roman"/>
                <w:sz w:val="24"/>
                <w:szCs w:val="24"/>
                <w:lang w:val="sr-Cyrl-CS"/>
              </w:rPr>
              <w:t>Опис аналитичког конта</w:t>
            </w:r>
          </w:p>
        </w:tc>
        <w:tc>
          <w:tcPr>
            <w:tcW w:w="1418" w:type="dxa"/>
          </w:tcPr>
          <w:p w:rsidR="009006F8" w:rsidRPr="00770D87" w:rsidRDefault="009006F8" w:rsidP="00742232">
            <w:pPr>
              <w:pStyle w:val="NoSpacing"/>
              <w:jc w:val="center"/>
              <w:rPr>
                <w:rFonts w:ascii="Times New Roman" w:hAnsi="Times New Roman" w:cs="Times New Roman"/>
                <w:lang w:val="sr-Cyrl-CS"/>
              </w:rPr>
            </w:pPr>
            <w:r w:rsidRPr="00770D87">
              <w:rPr>
                <w:rFonts w:ascii="Times New Roman" w:hAnsi="Times New Roman" w:cs="Times New Roman"/>
                <w:lang w:val="sr-Cyrl-CS"/>
              </w:rPr>
              <w:t xml:space="preserve">РЕАЛИЗАЦИЈА </w:t>
            </w:r>
            <w:r>
              <w:rPr>
                <w:rFonts w:ascii="Times New Roman" w:hAnsi="Times New Roman" w:cs="Times New Roman"/>
                <w:lang w:val="sr-Cyrl-CS"/>
              </w:rPr>
              <w:t>БУЏЕТА 202</w:t>
            </w:r>
            <w:r>
              <w:rPr>
                <w:rFonts w:ascii="Times New Roman" w:hAnsi="Times New Roman" w:cs="Times New Roman"/>
                <w:lang w:val="en-US"/>
              </w:rPr>
              <w:t>4</w:t>
            </w:r>
            <w:r w:rsidRPr="00770D87">
              <w:rPr>
                <w:rFonts w:ascii="Times New Roman" w:hAnsi="Times New Roman" w:cs="Times New Roman"/>
                <w:lang w:val="sr-Cyrl-CS"/>
              </w:rPr>
              <w:t>.</w:t>
            </w:r>
            <w:r>
              <w:rPr>
                <w:rFonts w:ascii="Times New Roman" w:hAnsi="Times New Roman" w:cs="Times New Roman"/>
                <w:lang w:val="sr-Cyrl-CS"/>
              </w:rPr>
              <w:t>година</w:t>
            </w:r>
          </w:p>
        </w:tc>
        <w:tc>
          <w:tcPr>
            <w:tcW w:w="1559" w:type="dxa"/>
          </w:tcPr>
          <w:p w:rsidR="009006F8" w:rsidRPr="003B433F" w:rsidRDefault="009006F8" w:rsidP="00742232">
            <w:pPr>
              <w:pStyle w:val="NoSpacing"/>
              <w:jc w:val="center"/>
              <w:rPr>
                <w:rFonts w:ascii="Times New Roman" w:hAnsi="Times New Roman" w:cs="Times New Roman"/>
                <w:lang w:val="sr-Cyrl-BA"/>
              </w:rPr>
            </w:pPr>
            <w:r>
              <w:rPr>
                <w:rFonts w:ascii="Times New Roman" w:hAnsi="Times New Roman" w:cs="Times New Roman"/>
                <w:lang w:val="sr-Cyrl-CS"/>
              </w:rPr>
              <w:t>БУЏЕТ ЗА 202</w:t>
            </w:r>
            <w:r>
              <w:rPr>
                <w:rFonts w:ascii="Times New Roman" w:hAnsi="Times New Roman" w:cs="Times New Roman"/>
                <w:lang w:val="en-US"/>
              </w:rPr>
              <w:t>5</w:t>
            </w:r>
            <w:r w:rsidRPr="00770D87">
              <w:rPr>
                <w:rFonts w:ascii="Times New Roman" w:hAnsi="Times New Roman" w:cs="Times New Roman"/>
                <w:lang w:val="sr-Cyrl-CS"/>
              </w:rPr>
              <w:t>.</w:t>
            </w:r>
            <w:r>
              <w:rPr>
                <w:rFonts w:ascii="Times New Roman" w:hAnsi="Times New Roman" w:cs="Times New Roman"/>
                <w:lang w:val="sr-Cyrl-CS"/>
              </w:rPr>
              <w:t>годин</w:t>
            </w:r>
            <w:r>
              <w:rPr>
                <w:rFonts w:ascii="Times New Roman" w:hAnsi="Times New Roman" w:cs="Times New Roman"/>
                <w:lang w:val="sr-Cyrl-BA"/>
              </w:rPr>
              <w:t>у</w:t>
            </w:r>
          </w:p>
        </w:tc>
        <w:tc>
          <w:tcPr>
            <w:tcW w:w="1603" w:type="dxa"/>
          </w:tcPr>
          <w:p w:rsidR="009006F8" w:rsidRPr="00770D87" w:rsidRDefault="009006F8" w:rsidP="00742232">
            <w:pPr>
              <w:pStyle w:val="NoSpacing"/>
              <w:jc w:val="center"/>
              <w:rPr>
                <w:rFonts w:ascii="Times New Roman" w:hAnsi="Times New Roman" w:cs="Times New Roman"/>
                <w:lang w:val="sr-Cyrl-CS"/>
              </w:rPr>
            </w:pPr>
            <w:r>
              <w:rPr>
                <w:rFonts w:ascii="Times New Roman" w:hAnsi="Times New Roman" w:cs="Times New Roman"/>
                <w:lang w:val="sr-Cyrl-CS"/>
              </w:rPr>
              <w:t>РЕАЛИЗАЦИЈА БУЏЕТА 202</w:t>
            </w:r>
            <w:r>
              <w:rPr>
                <w:rFonts w:ascii="Times New Roman" w:hAnsi="Times New Roman" w:cs="Times New Roman"/>
                <w:lang w:val="en-US"/>
              </w:rPr>
              <w:t>5</w:t>
            </w:r>
            <w:r w:rsidRPr="00770D87">
              <w:rPr>
                <w:rFonts w:ascii="Times New Roman" w:hAnsi="Times New Roman" w:cs="Times New Roman"/>
                <w:lang w:val="sr-Cyrl-CS"/>
              </w:rPr>
              <w:t>.</w:t>
            </w:r>
            <w:r>
              <w:rPr>
                <w:rFonts w:ascii="Times New Roman" w:hAnsi="Times New Roman" w:cs="Times New Roman"/>
                <w:lang w:val="sr-Cyrl-CS"/>
              </w:rPr>
              <w:t>година</w:t>
            </w:r>
          </w:p>
        </w:tc>
      </w:tr>
      <w:tr w:rsidR="009006F8" w:rsidRPr="00A01E16" w:rsidTr="001668A6">
        <w:trPr>
          <w:trHeight w:val="537"/>
          <w:jc w:val="center"/>
        </w:trPr>
        <w:tc>
          <w:tcPr>
            <w:tcW w:w="532" w:type="dxa"/>
          </w:tcPr>
          <w:p w:rsidR="009006F8" w:rsidRPr="006B1F26" w:rsidRDefault="009006F8" w:rsidP="00742232">
            <w:pPr>
              <w:pStyle w:val="NoSpacing"/>
              <w:jc w:val="both"/>
              <w:rPr>
                <w:rFonts w:ascii="Times New Roman" w:hAnsi="Times New Roman" w:cs="Times New Roman"/>
                <w:sz w:val="24"/>
                <w:szCs w:val="24"/>
                <w:lang w:val="sr-Latn-BA"/>
              </w:rPr>
            </w:pPr>
            <w:r w:rsidRPr="006B1F26">
              <w:rPr>
                <w:rFonts w:ascii="Times New Roman" w:hAnsi="Times New Roman" w:cs="Times New Roman"/>
                <w:sz w:val="24"/>
                <w:szCs w:val="24"/>
                <w:lang w:val="sr-Latn-BA"/>
              </w:rPr>
              <w:t>41</w:t>
            </w:r>
          </w:p>
        </w:tc>
        <w:tc>
          <w:tcPr>
            <w:tcW w:w="348" w:type="dxa"/>
          </w:tcPr>
          <w:p w:rsidR="009006F8" w:rsidRPr="006B1F26" w:rsidRDefault="009006F8" w:rsidP="00742232">
            <w:pPr>
              <w:pStyle w:val="NoSpacing"/>
              <w:jc w:val="both"/>
              <w:rPr>
                <w:rFonts w:ascii="Times New Roman" w:hAnsi="Times New Roman" w:cs="Times New Roman"/>
                <w:sz w:val="24"/>
                <w:szCs w:val="24"/>
                <w:lang w:val="sr-Latn-BA"/>
              </w:rPr>
            </w:pPr>
          </w:p>
        </w:tc>
        <w:tc>
          <w:tcPr>
            <w:tcW w:w="708" w:type="dxa"/>
          </w:tcPr>
          <w:p w:rsidR="009006F8" w:rsidRPr="006B1F26" w:rsidRDefault="009006F8" w:rsidP="00742232">
            <w:pPr>
              <w:pStyle w:val="NoSpacing"/>
              <w:jc w:val="both"/>
              <w:rPr>
                <w:rFonts w:ascii="Times New Roman" w:hAnsi="Times New Roman" w:cs="Times New Roman"/>
                <w:sz w:val="24"/>
                <w:szCs w:val="24"/>
                <w:lang w:val="sr-Latn-BA"/>
              </w:rPr>
            </w:pPr>
            <w:r w:rsidRPr="006B1F26">
              <w:rPr>
                <w:rFonts w:ascii="Times New Roman" w:hAnsi="Times New Roman" w:cs="Times New Roman"/>
                <w:sz w:val="24"/>
                <w:szCs w:val="24"/>
                <w:lang w:val="sr-Latn-BA"/>
              </w:rPr>
              <w:t>411</w:t>
            </w:r>
          </w:p>
        </w:tc>
        <w:tc>
          <w:tcPr>
            <w:tcW w:w="993" w:type="dxa"/>
          </w:tcPr>
          <w:p w:rsidR="009006F8" w:rsidRPr="006B1F26" w:rsidRDefault="009006F8" w:rsidP="00742232">
            <w:pPr>
              <w:pStyle w:val="NoSpacing"/>
              <w:jc w:val="both"/>
              <w:rPr>
                <w:rFonts w:ascii="Times New Roman" w:hAnsi="Times New Roman" w:cs="Times New Roman"/>
                <w:sz w:val="24"/>
                <w:szCs w:val="24"/>
                <w:lang w:val="sr-Cyrl-CS"/>
              </w:rPr>
            </w:pPr>
            <w:r w:rsidRPr="006B1F26">
              <w:rPr>
                <w:rFonts w:ascii="Times New Roman" w:hAnsi="Times New Roman" w:cs="Times New Roman"/>
                <w:sz w:val="24"/>
                <w:szCs w:val="24"/>
                <w:lang w:val="sr-Cyrl-CS"/>
              </w:rPr>
              <w:t>411100</w:t>
            </w:r>
          </w:p>
        </w:tc>
        <w:tc>
          <w:tcPr>
            <w:tcW w:w="2551" w:type="dxa"/>
          </w:tcPr>
          <w:p w:rsidR="009006F8" w:rsidRPr="006B1F26" w:rsidRDefault="009006F8" w:rsidP="00742232">
            <w:pPr>
              <w:pStyle w:val="NoSpacing"/>
              <w:jc w:val="both"/>
              <w:rPr>
                <w:rFonts w:ascii="Times New Roman" w:hAnsi="Times New Roman" w:cs="Times New Roman"/>
                <w:sz w:val="24"/>
                <w:szCs w:val="24"/>
                <w:lang w:val="sr-Cyrl-CS"/>
              </w:rPr>
            </w:pPr>
            <w:r w:rsidRPr="006B1F26">
              <w:rPr>
                <w:rFonts w:ascii="Times New Roman" w:hAnsi="Times New Roman" w:cs="Times New Roman"/>
                <w:sz w:val="24"/>
                <w:szCs w:val="24"/>
                <w:lang w:val="sr-Cyrl-CS"/>
              </w:rPr>
              <w:t>Бруто плате запослених</w:t>
            </w:r>
          </w:p>
        </w:tc>
        <w:tc>
          <w:tcPr>
            <w:tcW w:w="1418" w:type="dxa"/>
          </w:tcPr>
          <w:p w:rsidR="009006F8" w:rsidRPr="00533A54" w:rsidRDefault="009006F8" w:rsidP="00742232">
            <w:pPr>
              <w:pStyle w:val="NoSpacing"/>
              <w:jc w:val="right"/>
              <w:rPr>
                <w:rFonts w:ascii="Times New Roman" w:hAnsi="Times New Roman" w:cs="Times New Roman"/>
                <w:sz w:val="24"/>
                <w:szCs w:val="24"/>
                <w:lang w:val="sr-Latn-BA"/>
              </w:rPr>
            </w:pPr>
            <w:r>
              <w:rPr>
                <w:rFonts w:ascii="Times New Roman" w:hAnsi="Times New Roman" w:cs="Times New Roman"/>
                <w:sz w:val="24"/>
                <w:szCs w:val="24"/>
                <w:lang w:val="sr-Cyrl-BA"/>
              </w:rPr>
              <w:t>398.167,77</w:t>
            </w:r>
          </w:p>
        </w:tc>
        <w:tc>
          <w:tcPr>
            <w:tcW w:w="1559" w:type="dxa"/>
          </w:tcPr>
          <w:p w:rsidR="009006F8" w:rsidRPr="00216C81" w:rsidRDefault="009006F8" w:rsidP="00742232">
            <w:pPr>
              <w:pStyle w:val="NoSpacing"/>
              <w:jc w:val="right"/>
              <w:rPr>
                <w:rFonts w:ascii="Times New Roman" w:hAnsi="Times New Roman" w:cs="Times New Roman"/>
                <w:sz w:val="24"/>
                <w:szCs w:val="24"/>
                <w:lang w:val="sr-Cyrl-BA"/>
              </w:rPr>
            </w:pPr>
            <w:r>
              <w:rPr>
                <w:rFonts w:ascii="Times New Roman" w:hAnsi="Times New Roman" w:cs="Times New Roman"/>
                <w:sz w:val="24"/>
                <w:szCs w:val="24"/>
                <w:lang w:val="sr-Cyrl-BA"/>
              </w:rPr>
              <w:t>535.900,00</w:t>
            </w:r>
          </w:p>
        </w:tc>
        <w:tc>
          <w:tcPr>
            <w:tcW w:w="1603" w:type="dxa"/>
          </w:tcPr>
          <w:p w:rsidR="009006F8" w:rsidRPr="007A69B1" w:rsidRDefault="009006F8" w:rsidP="00742232">
            <w:pPr>
              <w:pStyle w:val="NoSpacing"/>
              <w:jc w:val="right"/>
              <w:rPr>
                <w:rFonts w:ascii="Times New Roman" w:hAnsi="Times New Roman" w:cs="Times New Roman"/>
                <w:sz w:val="24"/>
                <w:szCs w:val="24"/>
                <w:lang w:val="sr-Latn-BA"/>
              </w:rPr>
            </w:pPr>
            <w:r>
              <w:rPr>
                <w:rFonts w:ascii="Times New Roman" w:hAnsi="Times New Roman" w:cs="Times New Roman"/>
                <w:sz w:val="24"/>
                <w:szCs w:val="24"/>
                <w:lang w:val="sr-Latn-BA"/>
              </w:rPr>
              <w:t>552.730,64</w:t>
            </w:r>
          </w:p>
        </w:tc>
      </w:tr>
      <w:tr w:rsidR="009006F8" w:rsidRPr="00A01E16" w:rsidTr="001668A6">
        <w:trPr>
          <w:trHeight w:val="1106"/>
          <w:jc w:val="center"/>
        </w:trPr>
        <w:tc>
          <w:tcPr>
            <w:tcW w:w="532" w:type="dxa"/>
          </w:tcPr>
          <w:p w:rsidR="009006F8" w:rsidRPr="006B1F26" w:rsidRDefault="009006F8" w:rsidP="00742232">
            <w:pPr>
              <w:pStyle w:val="NoSpacing"/>
              <w:jc w:val="both"/>
              <w:rPr>
                <w:rFonts w:ascii="Times New Roman" w:hAnsi="Times New Roman" w:cs="Times New Roman"/>
                <w:sz w:val="24"/>
                <w:szCs w:val="24"/>
                <w:lang w:val="sr-Cyrl-CS"/>
              </w:rPr>
            </w:pPr>
          </w:p>
        </w:tc>
        <w:tc>
          <w:tcPr>
            <w:tcW w:w="348" w:type="dxa"/>
          </w:tcPr>
          <w:p w:rsidR="009006F8" w:rsidRPr="006B1F26" w:rsidRDefault="009006F8" w:rsidP="00742232">
            <w:pPr>
              <w:pStyle w:val="NoSpacing"/>
              <w:jc w:val="both"/>
              <w:rPr>
                <w:rFonts w:ascii="Times New Roman" w:hAnsi="Times New Roman" w:cs="Times New Roman"/>
                <w:sz w:val="24"/>
                <w:szCs w:val="24"/>
                <w:lang w:val="sr-Cyrl-CS"/>
              </w:rPr>
            </w:pPr>
          </w:p>
        </w:tc>
        <w:tc>
          <w:tcPr>
            <w:tcW w:w="708" w:type="dxa"/>
          </w:tcPr>
          <w:p w:rsidR="009006F8" w:rsidRPr="006B1F26" w:rsidRDefault="009006F8" w:rsidP="00742232">
            <w:pPr>
              <w:pStyle w:val="NoSpacing"/>
              <w:jc w:val="both"/>
              <w:rPr>
                <w:rFonts w:ascii="Times New Roman" w:hAnsi="Times New Roman" w:cs="Times New Roman"/>
                <w:sz w:val="24"/>
                <w:szCs w:val="24"/>
                <w:lang w:val="sr-Cyrl-CS"/>
              </w:rPr>
            </w:pPr>
          </w:p>
        </w:tc>
        <w:tc>
          <w:tcPr>
            <w:tcW w:w="993" w:type="dxa"/>
          </w:tcPr>
          <w:p w:rsidR="009006F8" w:rsidRPr="006B1F26" w:rsidRDefault="009006F8" w:rsidP="00742232">
            <w:pPr>
              <w:pStyle w:val="NoSpacing"/>
              <w:jc w:val="both"/>
              <w:rPr>
                <w:rFonts w:ascii="Times New Roman" w:hAnsi="Times New Roman" w:cs="Times New Roman"/>
                <w:sz w:val="24"/>
                <w:szCs w:val="24"/>
                <w:lang w:val="sr-Cyrl-CS"/>
              </w:rPr>
            </w:pPr>
            <w:r w:rsidRPr="006B1F26">
              <w:rPr>
                <w:rFonts w:ascii="Times New Roman" w:hAnsi="Times New Roman" w:cs="Times New Roman"/>
                <w:sz w:val="24"/>
                <w:szCs w:val="24"/>
                <w:lang w:val="sr-Cyrl-CS"/>
              </w:rPr>
              <w:t>411200</w:t>
            </w:r>
          </w:p>
        </w:tc>
        <w:tc>
          <w:tcPr>
            <w:tcW w:w="2551" w:type="dxa"/>
          </w:tcPr>
          <w:p w:rsidR="009006F8" w:rsidRPr="006B1F26" w:rsidRDefault="009006F8" w:rsidP="00742232">
            <w:pPr>
              <w:pStyle w:val="NoSpacing"/>
              <w:jc w:val="both"/>
              <w:rPr>
                <w:rFonts w:ascii="Times New Roman" w:hAnsi="Times New Roman" w:cs="Times New Roman"/>
                <w:sz w:val="24"/>
                <w:szCs w:val="24"/>
                <w:lang w:val="sr-Cyrl-CS"/>
              </w:rPr>
            </w:pPr>
            <w:r w:rsidRPr="006B1F26">
              <w:rPr>
                <w:rFonts w:ascii="Times New Roman" w:hAnsi="Times New Roman" w:cs="Times New Roman"/>
                <w:sz w:val="24"/>
                <w:szCs w:val="24"/>
                <w:lang w:val="sr-Cyrl-CS"/>
              </w:rPr>
              <w:t>Бруто накнаде запослен</w:t>
            </w:r>
            <w:r>
              <w:rPr>
                <w:rFonts w:ascii="Times New Roman" w:hAnsi="Times New Roman" w:cs="Times New Roman"/>
                <w:sz w:val="24"/>
                <w:szCs w:val="24"/>
                <w:lang w:val="sr-Cyrl-CS"/>
              </w:rPr>
              <w:t>их (топли оброк, превоз, регрес и остале накнаде</w:t>
            </w:r>
            <w:r w:rsidRPr="006B1F26">
              <w:rPr>
                <w:rFonts w:ascii="Times New Roman" w:hAnsi="Times New Roman" w:cs="Times New Roman"/>
                <w:sz w:val="24"/>
                <w:szCs w:val="24"/>
                <w:lang w:val="sr-Cyrl-CS"/>
              </w:rPr>
              <w:t>)</w:t>
            </w:r>
          </w:p>
        </w:tc>
        <w:tc>
          <w:tcPr>
            <w:tcW w:w="1418" w:type="dxa"/>
          </w:tcPr>
          <w:p w:rsidR="009006F8" w:rsidRPr="00533A54" w:rsidRDefault="009006F8" w:rsidP="00742232">
            <w:pPr>
              <w:pStyle w:val="NoSpacing"/>
              <w:jc w:val="right"/>
              <w:rPr>
                <w:rFonts w:ascii="Times New Roman" w:hAnsi="Times New Roman" w:cs="Times New Roman"/>
                <w:sz w:val="24"/>
                <w:szCs w:val="24"/>
                <w:lang w:val="sr-Latn-BA"/>
              </w:rPr>
            </w:pPr>
            <w:r>
              <w:rPr>
                <w:rFonts w:ascii="Times New Roman" w:hAnsi="Times New Roman" w:cs="Times New Roman"/>
                <w:sz w:val="24"/>
                <w:szCs w:val="24"/>
                <w:lang w:val="sr-Cyrl-BA"/>
              </w:rPr>
              <w:t>116.</w:t>
            </w:r>
            <w:r>
              <w:rPr>
                <w:rFonts w:ascii="Times New Roman" w:hAnsi="Times New Roman" w:cs="Times New Roman"/>
                <w:sz w:val="24"/>
                <w:szCs w:val="24"/>
                <w:lang w:val="en-US"/>
              </w:rPr>
              <w:t>3</w:t>
            </w:r>
            <w:r>
              <w:rPr>
                <w:rFonts w:ascii="Times New Roman" w:hAnsi="Times New Roman" w:cs="Times New Roman"/>
                <w:sz w:val="24"/>
                <w:szCs w:val="24"/>
                <w:lang w:val="sr-Cyrl-BA"/>
              </w:rPr>
              <w:t>4</w:t>
            </w:r>
            <w:r>
              <w:rPr>
                <w:rFonts w:ascii="Times New Roman" w:hAnsi="Times New Roman" w:cs="Times New Roman"/>
                <w:sz w:val="24"/>
                <w:szCs w:val="24"/>
                <w:lang w:val="en-US"/>
              </w:rPr>
              <w:t>6</w:t>
            </w:r>
            <w:r>
              <w:rPr>
                <w:rFonts w:ascii="Times New Roman" w:hAnsi="Times New Roman" w:cs="Times New Roman"/>
                <w:sz w:val="24"/>
                <w:szCs w:val="24"/>
                <w:lang w:val="sr-Cyrl-BA"/>
              </w:rPr>
              <w:t>,</w:t>
            </w:r>
            <w:r>
              <w:rPr>
                <w:rFonts w:ascii="Times New Roman" w:hAnsi="Times New Roman" w:cs="Times New Roman"/>
                <w:sz w:val="24"/>
                <w:szCs w:val="24"/>
                <w:lang w:val="en-US"/>
              </w:rPr>
              <w:t>97</w:t>
            </w:r>
          </w:p>
        </w:tc>
        <w:tc>
          <w:tcPr>
            <w:tcW w:w="1559" w:type="dxa"/>
          </w:tcPr>
          <w:p w:rsidR="009006F8" w:rsidRPr="00216C81" w:rsidRDefault="009006F8" w:rsidP="00742232">
            <w:pPr>
              <w:pStyle w:val="NoSpacing"/>
              <w:jc w:val="right"/>
              <w:rPr>
                <w:rFonts w:ascii="Times New Roman" w:hAnsi="Times New Roman" w:cs="Times New Roman"/>
                <w:sz w:val="24"/>
                <w:szCs w:val="24"/>
                <w:lang w:val="sr-Cyrl-BA"/>
              </w:rPr>
            </w:pPr>
            <w:r>
              <w:rPr>
                <w:rFonts w:ascii="Times New Roman" w:hAnsi="Times New Roman" w:cs="Times New Roman"/>
                <w:sz w:val="24"/>
                <w:szCs w:val="24"/>
                <w:lang w:val="sr-Cyrl-BA"/>
              </w:rPr>
              <w:t>185.630,00</w:t>
            </w:r>
          </w:p>
        </w:tc>
        <w:tc>
          <w:tcPr>
            <w:tcW w:w="1603" w:type="dxa"/>
          </w:tcPr>
          <w:p w:rsidR="009006F8" w:rsidRPr="00310236" w:rsidRDefault="009006F8" w:rsidP="00742232">
            <w:pPr>
              <w:pStyle w:val="NoSpacing"/>
              <w:jc w:val="right"/>
              <w:rPr>
                <w:rFonts w:ascii="Times New Roman" w:hAnsi="Times New Roman" w:cs="Times New Roman"/>
                <w:sz w:val="24"/>
                <w:szCs w:val="24"/>
                <w:lang w:val="en-US"/>
              </w:rPr>
            </w:pPr>
            <w:r>
              <w:rPr>
                <w:rFonts w:ascii="Times New Roman" w:hAnsi="Times New Roman" w:cs="Times New Roman"/>
                <w:sz w:val="24"/>
                <w:szCs w:val="24"/>
                <w:lang w:val="en-US"/>
              </w:rPr>
              <w:t>182.770,61</w:t>
            </w:r>
          </w:p>
        </w:tc>
      </w:tr>
      <w:tr w:rsidR="009006F8" w:rsidRPr="00A01E16" w:rsidTr="001668A6">
        <w:trPr>
          <w:trHeight w:val="846"/>
          <w:jc w:val="center"/>
        </w:trPr>
        <w:tc>
          <w:tcPr>
            <w:tcW w:w="532" w:type="dxa"/>
          </w:tcPr>
          <w:p w:rsidR="009006F8" w:rsidRPr="006B1F26" w:rsidRDefault="009006F8" w:rsidP="00742232">
            <w:pPr>
              <w:pStyle w:val="NoSpacing"/>
              <w:jc w:val="both"/>
              <w:rPr>
                <w:rFonts w:ascii="Times New Roman" w:hAnsi="Times New Roman" w:cs="Times New Roman"/>
                <w:sz w:val="24"/>
                <w:szCs w:val="24"/>
                <w:lang w:val="sr-Cyrl-CS"/>
              </w:rPr>
            </w:pPr>
          </w:p>
        </w:tc>
        <w:tc>
          <w:tcPr>
            <w:tcW w:w="348" w:type="dxa"/>
          </w:tcPr>
          <w:p w:rsidR="009006F8" w:rsidRPr="006B1F26" w:rsidRDefault="009006F8" w:rsidP="00742232">
            <w:pPr>
              <w:pStyle w:val="NoSpacing"/>
              <w:jc w:val="both"/>
              <w:rPr>
                <w:rFonts w:ascii="Times New Roman" w:hAnsi="Times New Roman" w:cs="Times New Roman"/>
                <w:sz w:val="24"/>
                <w:szCs w:val="24"/>
                <w:lang w:val="sr-Cyrl-CS"/>
              </w:rPr>
            </w:pPr>
          </w:p>
        </w:tc>
        <w:tc>
          <w:tcPr>
            <w:tcW w:w="708" w:type="dxa"/>
          </w:tcPr>
          <w:p w:rsidR="009006F8" w:rsidRPr="006B1F26" w:rsidRDefault="009006F8" w:rsidP="00742232">
            <w:pPr>
              <w:pStyle w:val="NoSpacing"/>
              <w:jc w:val="both"/>
              <w:rPr>
                <w:rFonts w:ascii="Times New Roman" w:hAnsi="Times New Roman" w:cs="Times New Roman"/>
                <w:sz w:val="24"/>
                <w:szCs w:val="24"/>
                <w:lang w:val="sr-Cyrl-CS"/>
              </w:rPr>
            </w:pPr>
          </w:p>
        </w:tc>
        <w:tc>
          <w:tcPr>
            <w:tcW w:w="993" w:type="dxa"/>
          </w:tcPr>
          <w:p w:rsidR="009006F8" w:rsidRPr="006B1F26" w:rsidRDefault="009006F8" w:rsidP="00742232">
            <w:pPr>
              <w:pStyle w:val="NoSpacing"/>
              <w:jc w:val="both"/>
              <w:rPr>
                <w:rFonts w:ascii="Times New Roman" w:hAnsi="Times New Roman" w:cs="Times New Roman"/>
                <w:sz w:val="24"/>
                <w:szCs w:val="24"/>
                <w:lang w:val="sr-Cyrl-CS"/>
              </w:rPr>
            </w:pPr>
            <w:r w:rsidRPr="006B1F26">
              <w:rPr>
                <w:rFonts w:ascii="Times New Roman" w:hAnsi="Times New Roman" w:cs="Times New Roman"/>
                <w:sz w:val="24"/>
                <w:szCs w:val="24"/>
                <w:lang w:val="sr-Cyrl-CS"/>
              </w:rPr>
              <w:t>411200</w:t>
            </w:r>
          </w:p>
        </w:tc>
        <w:tc>
          <w:tcPr>
            <w:tcW w:w="2551" w:type="dxa"/>
          </w:tcPr>
          <w:p w:rsidR="009006F8" w:rsidRPr="00770D87" w:rsidRDefault="009006F8" w:rsidP="00742232">
            <w:pPr>
              <w:pStyle w:val="NoSpacing"/>
              <w:jc w:val="both"/>
              <w:rPr>
                <w:rFonts w:ascii="Times New Roman" w:hAnsi="Times New Roman" w:cs="Times New Roman"/>
                <w:sz w:val="24"/>
                <w:szCs w:val="24"/>
                <w:lang/>
              </w:rPr>
            </w:pPr>
            <w:r>
              <w:rPr>
                <w:rFonts w:ascii="Times New Roman" w:hAnsi="Times New Roman" w:cs="Times New Roman"/>
                <w:sz w:val="24"/>
                <w:szCs w:val="24"/>
                <w:lang w:val="sr-Cyrl-CS"/>
              </w:rPr>
              <w:t>Дневница за службена путовања</w:t>
            </w:r>
            <w:r>
              <w:rPr>
                <w:rFonts w:ascii="Times New Roman" w:hAnsi="Times New Roman" w:cs="Times New Roman"/>
                <w:sz w:val="24"/>
                <w:szCs w:val="24"/>
                <w:lang w:val="sr-Latn-BA"/>
              </w:rPr>
              <w:t xml:space="preserve"> – </w:t>
            </w:r>
            <w:r>
              <w:rPr>
                <w:rFonts w:ascii="Times New Roman" w:hAnsi="Times New Roman" w:cs="Times New Roman"/>
                <w:sz w:val="24"/>
                <w:szCs w:val="24"/>
                <w:lang/>
              </w:rPr>
              <w:t>боравишна такса</w:t>
            </w:r>
          </w:p>
        </w:tc>
        <w:tc>
          <w:tcPr>
            <w:tcW w:w="1418" w:type="dxa"/>
          </w:tcPr>
          <w:p w:rsidR="009006F8" w:rsidRPr="00533A54" w:rsidRDefault="009006F8" w:rsidP="00742232">
            <w:pPr>
              <w:pStyle w:val="NoSpacing"/>
              <w:jc w:val="right"/>
              <w:rPr>
                <w:rFonts w:ascii="Times New Roman" w:hAnsi="Times New Roman" w:cs="Times New Roman"/>
                <w:sz w:val="24"/>
                <w:szCs w:val="24"/>
                <w:lang w:val="sr-Latn-BA"/>
              </w:rPr>
            </w:pPr>
            <w:r>
              <w:rPr>
                <w:rFonts w:ascii="Times New Roman" w:hAnsi="Times New Roman" w:cs="Times New Roman"/>
                <w:sz w:val="24"/>
                <w:szCs w:val="24"/>
                <w:lang w:val="en-US"/>
              </w:rPr>
              <w:t>3.1</w:t>
            </w:r>
            <w:r>
              <w:rPr>
                <w:rFonts w:ascii="Times New Roman" w:hAnsi="Times New Roman" w:cs="Times New Roman"/>
                <w:sz w:val="24"/>
                <w:szCs w:val="24"/>
                <w:lang w:val="sr-Cyrl-BA"/>
              </w:rPr>
              <w:t>2</w:t>
            </w:r>
            <w:r>
              <w:rPr>
                <w:rFonts w:ascii="Times New Roman" w:hAnsi="Times New Roman" w:cs="Times New Roman"/>
                <w:sz w:val="24"/>
                <w:szCs w:val="24"/>
                <w:lang w:val="en-US"/>
              </w:rPr>
              <w:t>6,35</w:t>
            </w:r>
          </w:p>
        </w:tc>
        <w:tc>
          <w:tcPr>
            <w:tcW w:w="1559" w:type="dxa"/>
          </w:tcPr>
          <w:p w:rsidR="009006F8" w:rsidRPr="00216C81" w:rsidRDefault="009006F8" w:rsidP="00742232">
            <w:pPr>
              <w:pStyle w:val="NoSpacing"/>
              <w:jc w:val="right"/>
              <w:rPr>
                <w:rFonts w:ascii="Times New Roman" w:hAnsi="Times New Roman" w:cs="Times New Roman"/>
                <w:sz w:val="24"/>
                <w:szCs w:val="24"/>
                <w:lang w:val="sr-Cyrl-BA"/>
              </w:rPr>
            </w:pPr>
            <w:r>
              <w:rPr>
                <w:rFonts w:ascii="Times New Roman" w:hAnsi="Times New Roman" w:cs="Times New Roman"/>
                <w:sz w:val="24"/>
                <w:szCs w:val="24"/>
                <w:lang w:val="sr-Cyrl-BA"/>
              </w:rPr>
              <w:t>4.000,00</w:t>
            </w:r>
          </w:p>
        </w:tc>
        <w:tc>
          <w:tcPr>
            <w:tcW w:w="1603" w:type="dxa"/>
          </w:tcPr>
          <w:p w:rsidR="009006F8" w:rsidRPr="00BB1B06" w:rsidRDefault="009006F8" w:rsidP="00742232">
            <w:pPr>
              <w:pStyle w:val="NoSpacing"/>
              <w:jc w:val="right"/>
              <w:rPr>
                <w:rFonts w:ascii="Times New Roman" w:hAnsi="Times New Roman" w:cs="Times New Roman"/>
                <w:sz w:val="24"/>
                <w:szCs w:val="24"/>
                <w:lang w:val="en-US"/>
              </w:rPr>
            </w:pPr>
            <w:r>
              <w:rPr>
                <w:rFonts w:ascii="Times New Roman" w:hAnsi="Times New Roman" w:cs="Times New Roman"/>
                <w:sz w:val="24"/>
                <w:szCs w:val="24"/>
                <w:lang w:val="en-US"/>
              </w:rPr>
              <w:t>3.857,90</w:t>
            </w:r>
          </w:p>
        </w:tc>
      </w:tr>
      <w:tr w:rsidR="009006F8" w:rsidRPr="00A01E16" w:rsidTr="001668A6">
        <w:trPr>
          <w:trHeight w:val="552"/>
          <w:jc w:val="center"/>
        </w:trPr>
        <w:tc>
          <w:tcPr>
            <w:tcW w:w="532" w:type="dxa"/>
          </w:tcPr>
          <w:p w:rsidR="009006F8" w:rsidRPr="006B1F26" w:rsidRDefault="009006F8" w:rsidP="00742232">
            <w:pPr>
              <w:pStyle w:val="NoSpacing"/>
              <w:jc w:val="both"/>
              <w:rPr>
                <w:rFonts w:ascii="Times New Roman" w:hAnsi="Times New Roman" w:cs="Times New Roman"/>
                <w:sz w:val="24"/>
                <w:szCs w:val="24"/>
                <w:lang w:val="sr-Cyrl-CS"/>
              </w:rPr>
            </w:pPr>
          </w:p>
        </w:tc>
        <w:tc>
          <w:tcPr>
            <w:tcW w:w="348" w:type="dxa"/>
          </w:tcPr>
          <w:p w:rsidR="009006F8" w:rsidRPr="006B1F26" w:rsidRDefault="009006F8" w:rsidP="00742232">
            <w:pPr>
              <w:pStyle w:val="NoSpacing"/>
              <w:jc w:val="both"/>
              <w:rPr>
                <w:rFonts w:ascii="Times New Roman" w:hAnsi="Times New Roman" w:cs="Times New Roman"/>
                <w:sz w:val="24"/>
                <w:szCs w:val="24"/>
                <w:lang w:val="sr-Cyrl-CS"/>
              </w:rPr>
            </w:pPr>
          </w:p>
        </w:tc>
        <w:tc>
          <w:tcPr>
            <w:tcW w:w="708" w:type="dxa"/>
          </w:tcPr>
          <w:p w:rsidR="009006F8" w:rsidRPr="006B1F26" w:rsidRDefault="009006F8" w:rsidP="00742232">
            <w:pPr>
              <w:pStyle w:val="NoSpacing"/>
              <w:jc w:val="both"/>
              <w:rPr>
                <w:rFonts w:ascii="Times New Roman" w:hAnsi="Times New Roman" w:cs="Times New Roman"/>
                <w:sz w:val="24"/>
                <w:szCs w:val="24"/>
                <w:lang w:val="sr-Cyrl-CS"/>
              </w:rPr>
            </w:pPr>
          </w:p>
        </w:tc>
        <w:tc>
          <w:tcPr>
            <w:tcW w:w="993" w:type="dxa"/>
          </w:tcPr>
          <w:p w:rsidR="009006F8" w:rsidRPr="006B1F26" w:rsidRDefault="009006F8" w:rsidP="00742232">
            <w:pPr>
              <w:pStyle w:val="NoSpacing"/>
              <w:jc w:val="both"/>
              <w:rPr>
                <w:rFonts w:ascii="Times New Roman" w:hAnsi="Times New Roman" w:cs="Times New Roman"/>
                <w:sz w:val="24"/>
                <w:szCs w:val="24"/>
                <w:lang w:val="sr-Cyrl-CS"/>
              </w:rPr>
            </w:pPr>
            <w:r>
              <w:rPr>
                <w:rFonts w:ascii="Times New Roman" w:hAnsi="Times New Roman" w:cs="Times New Roman"/>
                <w:sz w:val="24"/>
                <w:szCs w:val="24"/>
                <w:lang w:val="sr-Cyrl-CS"/>
              </w:rPr>
              <w:t>411300</w:t>
            </w:r>
          </w:p>
        </w:tc>
        <w:tc>
          <w:tcPr>
            <w:tcW w:w="2551" w:type="dxa"/>
          </w:tcPr>
          <w:p w:rsidR="009006F8" w:rsidRDefault="009006F8" w:rsidP="00742232">
            <w:pPr>
              <w:pStyle w:val="NoSpacing"/>
              <w:jc w:val="both"/>
              <w:rPr>
                <w:rFonts w:ascii="Times New Roman" w:hAnsi="Times New Roman" w:cs="Times New Roman"/>
                <w:sz w:val="24"/>
                <w:szCs w:val="24"/>
                <w:lang w:val="sr-Cyrl-CS"/>
              </w:rPr>
            </w:pPr>
            <w:r>
              <w:rPr>
                <w:rFonts w:ascii="Times New Roman" w:hAnsi="Times New Roman" w:cs="Times New Roman"/>
                <w:sz w:val="24"/>
                <w:szCs w:val="24"/>
                <w:lang w:val="sr-Cyrl-CS"/>
              </w:rPr>
              <w:t>Расходи за накнаде плата за вријеме боловања</w:t>
            </w:r>
          </w:p>
        </w:tc>
        <w:tc>
          <w:tcPr>
            <w:tcW w:w="1418" w:type="dxa"/>
          </w:tcPr>
          <w:p w:rsidR="009006F8" w:rsidRPr="00533A54" w:rsidRDefault="009006F8" w:rsidP="00742232">
            <w:pPr>
              <w:pStyle w:val="NoSpacing"/>
              <w:jc w:val="right"/>
              <w:rPr>
                <w:rFonts w:ascii="Times New Roman" w:hAnsi="Times New Roman" w:cs="Times New Roman"/>
                <w:sz w:val="24"/>
                <w:szCs w:val="24"/>
                <w:lang w:val="sr-Latn-BA"/>
              </w:rPr>
            </w:pPr>
            <w:r>
              <w:rPr>
                <w:rFonts w:ascii="Times New Roman" w:hAnsi="Times New Roman" w:cs="Times New Roman"/>
                <w:sz w:val="24"/>
                <w:szCs w:val="24"/>
                <w:lang w:val="en-US"/>
              </w:rPr>
              <w:t>2.704,88</w:t>
            </w:r>
          </w:p>
        </w:tc>
        <w:tc>
          <w:tcPr>
            <w:tcW w:w="1559" w:type="dxa"/>
          </w:tcPr>
          <w:p w:rsidR="009006F8" w:rsidRPr="00216C81" w:rsidRDefault="009006F8" w:rsidP="00742232">
            <w:pPr>
              <w:pStyle w:val="NoSpacing"/>
              <w:jc w:val="right"/>
              <w:rPr>
                <w:rFonts w:ascii="Times New Roman" w:hAnsi="Times New Roman" w:cs="Times New Roman"/>
                <w:sz w:val="24"/>
                <w:szCs w:val="24"/>
                <w:lang w:val="sr-Cyrl-BA"/>
              </w:rPr>
            </w:pPr>
            <w:r>
              <w:rPr>
                <w:rFonts w:ascii="Times New Roman" w:hAnsi="Times New Roman" w:cs="Times New Roman"/>
                <w:sz w:val="24"/>
                <w:szCs w:val="24"/>
                <w:lang w:val="sr-Cyrl-BA"/>
              </w:rPr>
              <w:t>8.500,00</w:t>
            </w:r>
          </w:p>
        </w:tc>
        <w:tc>
          <w:tcPr>
            <w:tcW w:w="1603" w:type="dxa"/>
          </w:tcPr>
          <w:p w:rsidR="009006F8" w:rsidRPr="00BB1B06" w:rsidRDefault="009006F8" w:rsidP="00742232">
            <w:pPr>
              <w:pStyle w:val="NoSpacing"/>
              <w:jc w:val="right"/>
              <w:rPr>
                <w:rFonts w:ascii="Times New Roman" w:hAnsi="Times New Roman" w:cs="Times New Roman"/>
                <w:sz w:val="24"/>
                <w:szCs w:val="24"/>
                <w:lang w:val="en-US"/>
              </w:rPr>
            </w:pPr>
            <w:r>
              <w:rPr>
                <w:rFonts w:ascii="Times New Roman" w:hAnsi="Times New Roman" w:cs="Times New Roman"/>
                <w:sz w:val="24"/>
                <w:szCs w:val="24"/>
                <w:lang w:val="en-US"/>
              </w:rPr>
              <w:t>8.195,46</w:t>
            </w:r>
          </w:p>
        </w:tc>
      </w:tr>
      <w:tr w:rsidR="009006F8" w:rsidRPr="00A01E16" w:rsidTr="001668A6">
        <w:trPr>
          <w:trHeight w:val="552"/>
          <w:jc w:val="center"/>
        </w:trPr>
        <w:tc>
          <w:tcPr>
            <w:tcW w:w="532" w:type="dxa"/>
          </w:tcPr>
          <w:p w:rsidR="009006F8" w:rsidRPr="006B1F26" w:rsidRDefault="009006F8" w:rsidP="00742232">
            <w:pPr>
              <w:pStyle w:val="NoSpacing"/>
              <w:jc w:val="both"/>
              <w:rPr>
                <w:rFonts w:ascii="Times New Roman" w:hAnsi="Times New Roman" w:cs="Times New Roman"/>
                <w:sz w:val="24"/>
                <w:szCs w:val="24"/>
                <w:lang w:val="sr-Cyrl-CS"/>
              </w:rPr>
            </w:pPr>
          </w:p>
        </w:tc>
        <w:tc>
          <w:tcPr>
            <w:tcW w:w="348" w:type="dxa"/>
          </w:tcPr>
          <w:p w:rsidR="009006F8" w:rsidRPr="006B1F26" w:rsidRDefault="009006F8" w:rsidP="00742232">
            <w:pPr>
              <w:pStyle w:val="NoSpacing"/>
              <w:jc w:val="both"/>
              <w:rPr>
                <w:rFonts w:ascii="Times New Roman" w:hAnsi="Times New Roman" w:cs="Times New Roman"/>
                <w:sz w:val="24"/>
                <w:szCs w:val="24"/>
                <w:lang w:val="sr-Cyrl-CS"/>
              </w:rPr>
            </w:pPr>
          </w:p>
        </w:tc>
        <w:tc>
          <w:tcPr>
            <w:tcW w:w="708" w:type="dxa"/>
          </w:tcPr>
          <w:p w:rsidR="009006F8" w:rsidRPr="006B1F26" w:rsidRDefault="009006F8" w:rsidP="00742232">
            <w:pPr>
              <w:pStyle w:val="NoSpacing"/>
              <w:jc w:val="both"/>
              <w:rPr>
                <w:rFonts w:ascii="Times New Roman" w:hAnsi="Times New Roman" w:cs="Times New Roman"/>
                <w:sz w:val="24"/>
                <w:szCs w:val="24"/>
                <w:lang w:val="sr-Cyrl-CS"/>
              </w:rPr>
            </w:pPr>
          </w:p>
        </w:tc>
        <w:tc>
          <w:tcPr>
            <w:tcW w:w="993" w:type="dxa"/>
          </w:tcPr>
          <w:p w:rsidR="009006F8" w:rsidRPr="006B1F26" w:rsidRDefault="009006F8" w:rsidP="00742232">
            <w:pPr>
              <w:pStyle w:val="NoSpacing"/>
              <w:jc w:val="both"/>
              <w:rPr>
                <w:rFonts w:ascii="Times New Roman" w:hAnsi="Times New Roman" w:cs="Times New Roman"/>
                <w:sz w:val="24"/>
                <w:szCs w:val="24"/>
                <w:lang w:val="sr-Cyrl-CS"/>
              </w:rPr>
            </w:pPr>
            <w:r>
              <w:rPr>
                <w:rFonts w:ascii="Times New Roman" w:hAnsi="Times New Roman" w:cs="Times New Roman"/>
                <w:sz w:val="24"/>
                <w:szCs w:val="24"/>
                <w:lang w:val="sr-Cyrl-CS"/>
              </w:rPr>
              <w:t>411400</w:t>
            </w:r>
          </w:p>
        </w:tc>
        <w:tc>
          <w:tcPr>
            <w:tcW w:w="2551" w:type="dxa"/>
          </w:tcPr>
          <w:p w:rsidR="009006F8" w:rsidRDefault="009006F8" w:rsidP="00742232">
            <w:pPr>
              <w:pStyle w:val="NoSpacing"/>
              <w:jc w:val="both"/>
              <w:rPr>
                <w:rFonts w:ascii="Times New Roman" w:hAnsi="Times New Roman" w:cs="Times New Roman"/>
                <w:sz w:val="24"/>
                <w:szCs w:val="24"/>
                <w:lang w:val="sr-Cyrl-CS"/>
              </w:rPr>
            </w:pPr>
            <w:r>
              <w:rPr>
                <w:rFonts w:ascii="Times New Roman" w:hAnsi="Times New Roman" w:cs="Times New Roman"/>
                <w:sz w:val="24"/>
                <w:szCs w:val="24"/>
                <w:lang w:val="sr-Cyrl-CS"/>
              </w:rPr>
              <w:t>Расходи за отпремнине и једнократне помоћи</w:t>
            </w:r>
          </w:p>
        </w:tc>
        <w:tc>
          <w:tcPr>
            <w:tcW w:w="1418" w:type="dxa"/>
          </w:tcPr>
          <w:p w:rsidR="009006F8" w:rsidRPr="00533A54" w:rsidRDefault="009006F8" w:rsidP="00742232">
            <w:pPr>
              <w:pStyle w:val="NoSpacing"/>
              <w:jc w:val="right"/>
              <w:rPr>
                <w:rFonts w:ascii="Times New Roman" w:hAnsi="Times New Roman" w:cs="Times New Roman"/>
                <w:sz w:val="24"/>
                <w:szCs w:val="24"/>
                <w:lang w:val="sr-Latn-BA"/>
              </w:rPr>
            </w:pPr>
            <w:r>
              <w:rPr>
                <w:rFonts w:ascii="Times New Roman" w:hAnsi="Times New Roman" w:cs="Times New Roman"/>
                <w:sz w:val="24"/>
                <w:szCs w:val="24"/>
                <w:lang w:val="en-US"/>
              </w:rPr>
              <w:t>0</w:t>
            </w:r>
          </w:p>
        </w:tc>
        <w:tc>
          <w:tcPr>
            <w:tcW w:w="1559" w:type="dxa"/>
          </w:tcPr>
          <w:p w:rsidR="009006F8" w:rsidRPr="00216C81" w:rsidRDefault="009006F8" w:rsidP="00742232">
            <w:pPr>
              <w:pStyle w:val="NoSpacing"/>
              <w:jc w:val="right"/>
              <w:rPr>
                <w:rFonts w:ascii="Times New Roman" w:hAnsi="Times New Roman" w:cs="Times New Roman"/>
                <w:sz w:val="24"/>
                <w:szCs w:val="24"/>
                <w:lang w:val="sr-Cyrl-BA"/>
              </w:rPr>
            </w:pPr>
            <w:r>
              <w:rPr>
                <w:rFonts w:ascii="Times New Roman" w:hAnsi="Times New Roman" w:cs="Times New Roman"/>
                <w:sz w:val="24"/>
                <w:szCs w:val="24"/>
                <w:lang w:val="sr-Cyrl-BA"/>
              </w:rPr>
              <w:t>3.200,00</w:t>
            </w:r>
          </w:p>
        </w:tc>
        <w:tc>
          <w:tcPr>
            <w:tcW w:w="1603" w:type="dxa"/>
          </w:tcPr>
          <w:p w:rsidR="009006F8" w:rsidRPr="00BB1B06" w:rsidRDefault="009006F8" w:rsidP="00742232">
            <w:pPr>
              <w:pStyle w:val="NoSpacing"/>
              <w:jc w:val="right"/>
              <w:rPr>
                <w:rFonts w:ascii="Times New Roman" w:hAnsi="Times New Roman" w:cs="Times New Roman"/>
                <w:sz w:val="24"/>
                <w:szCs w:val="24"/>
                <w:lang w:val="en-US"/>
              </w:rPr>
            </w:pPr>
            <w:r>
              <w:rPr>
                <w:rFonts w:ascii="Times New Roman" w:hAnsi="Times New Roman" w:cs="Times New Roman"/>
                <w:sz w:val="24"/>
                <w:szCs w:val="24"/>
                <w:lang w:val="en-US"/>
              </w:rPr>
              <w:t>3.110,00</w:t>
            </w:r>
          </w:p>
        </w:tc>
      </w:tr>
      <w:tr w:rsidR="009006F8" w:rsidRPr="00A01E16" w:rsidTr="001668A6">
        <w:trPr>
          <w:trHeight w:val="552"/>
          <w:jc w:val="center"/>
        </w:trPr>
        <w:tc>
          <w:tcPr>
            <w:tcW w:w="532" w:type="dxa"/>
          </w:tcPr>
          <w:p w:rsidR="009006F8" w:rsidRPr="006B1F26" w:rsidRDefault="009006F8" w:rsidP="00742232">
            <w:pPr>
              <w:pStyle w:val="NoSpacing"/>
              <w:jc w:val="both"/>
              <w:rPr>
                <w:rFonts w:ascii="Times New Roman" w:hAnsi="Times New Roman" w:cs="Times New Roman"/>
                <w:sz w:val="24"/>
                <w:szCs w:val="24"/>
                <w:lang w:val="sr-Cyrl-CS"/>
              </w:rPr>
            </w:pPr>
          </w:p>
        </w:tc>
        <w:tc>
          <w:tcPr>
            <w:tcW w:w="348" w:type="dxa"/>
          </w:tcPr>
          <w:p w:rsidR="009006F8" w:rsidRPr="006B1F26" w:rsidRDefault="009006F8" w:rsidP="00742232">
            <w:pPr>
              <w:pStyle w:val="NoSpacing"/>
              <w:jc w:val="both"/>
              <w:rPr>
                <w:rFonts w:ascii="Times New Roman" w:hAnsi="Times New Roman" w:cs="Times New Roman"/>
                <w:sz w:val="24"/>
                <w:szCs w:val="24"/>
                <w:lang w:val="sr-Latn-BA"/>
              </w:rPr>
            </w:pPr>
          </w:p>
        </w:tc>
        <w:tc>
          <w:tcPr>
            <w:tcW w:w="708" w:type="dxa"/>
          </w:tcPr>
          <w:p w:rsidR="009006F8" w:rsidRPr="006B1F26" w:rsidRDefault="009006F8" w:rsidP="00742232">
            <w:pPr>
              <w:pStyle w:val="NoSpacing"/>
              <w:jc w:val="both"/>
              <w:rPr>
                <w:rFonts w:ascii="Times New Roman" w:hAnsi="Times New Roman" w:cs="Times New Roman"/>
                <w:sz w:val="24"/>
                <w:szCs w:val="24"/>
                <w:lang w:val="sr-Latn-BA"/>
              </w:rPr>
            </w:pPr>
            <w:r w:rsidRPr="006B1F26">
              <w:rPr>
                <w:rFonts w:ascii="Times New Roman" w:hAnsi="Times New Roman" w:cs="Times New Roman"/>
                <w:sz w:val="24"/>
                <w:szCs w:val="24"/>
                <w:lang w:val="sr-Latn-BA"/>
              </w:rPr>
              <w:t>412</w:t>
            </w:r>
          </w:p>
        </w:tc>
        <w:tc>
          <w:tcPr>
            <w:tcW w:w="993" w:type="dxa"/>
          </w:tcPr>
          <w:p w:rsidR="009006F8" w:rsidRPr="006B1F26" w:rsidRDefault="009006F8" w:rsidP="00742232">
            <w:pPr>
              <w:pStyle w:val="NoSpacing"/>
              <w:jc w:val="both"/>
              <w:rPr>
                <w:rFonts w:ascii="Times New Roman" w:hAnsi="Times New Roman" w:cs="Times New Roman"/>
                <w:sz w:val="24"/>
                <w:szCs w:val="24"/>
                <w:lang w:val="sr-Cyrl-CS"/>
              </w:rPr>
            </w:pPr>
            <w:r w:rsidRPr="006B1F26">
              <w:rPr>
                <w:rFonts w:ascii="Times New Roman" w:hAnsi="Times New Roman" w:cs="Times New Roman"/>
                <w:sz w:val="24"/>
                <w:szCs w:val="24"/>
                <w:lang w:val="sr-Cyrl-CS"/>
              </w:rPr>
              <w:t>412200</w:t>
            </w:r>
          </w:p>
        </w:tc>
        <w:tc>
          <w:tcPr>
            <w:tcW w:w="2551" w:type="dxa"/>
          </w:tcPr>
          <w:p w:rsidR="009006F8" w:rsidRPr="006B1F26" w:rsidRDefault="009006F8" w:rsidP="00742232">
            <w:pPr>
              <w:pStyle w:val="NoSpacing"/>
              <w:jc w:val="both"/>
              <w:rPr>
                <w:rFonts w:ascii="Times New Roman" w:hAnsi="Times New Roman" w:cs="Times New Roman"/>
                <w:sz w:val="24"/>
                <w:szCs w:val="24"/>
                <w:lang w:val="sr-Cyrl-CS"/>
              </w:rPr>
            </w:pPr>
            <w:r w:rsidRPr="006B1F26">
              <w:rPr>
                <w:rFonts w:ascii="Times New Roman" w:hAnsi="Times New Roman" w:cs="Times New Roman"/>
                <w:sz w:val="24"/>
                <w:szCs w:val="24"/>
                <w:lang w:val="sr-Cyrl-CS"/>
              </w:rPr>
              <w:t>Трошкови комуналних услуга</w:t>
            </w:r>
          </w:p>
        </w:tc>
        <w:tc>
          <w:tcPr>
            <w:tcW w:w="1418" w:type="dxa"/>
          </w:tcPr>
          <w:p w:rsidR="009006F8" w:rsidRPr="00533A54" w:rsidRDefault="009006F8" w:rsidP="00742232">
            <w:pPr>
              <w:pStyle w:val="NoSpacing"/>
              <w:jc w:val="right"/>
              <w:rPr>
                <w:rFonts w:ascii="Times New Roman" w:hAnsi="Times New Roman" w:cs="Times New Roman"/>
                <w:sz w:val="24"/>
                <w:szCs w:val="24"/>
                <w:lang w:val="sr-Latn-BA"/>
              </w:rPr>
            </w:pPr>
            <w:r>
              <w:rPr>
                <w:rFonts w:ascii="Times New Roman" w:hAnsi="Times New Roman" w:cs="Times New Roman"/>
                <w:sz w:val="24"/>
                <w:szCs w:val="24"/>
                <w:lang w:val="sr-Latn-BA"/>
              </w:rPr>
              <w:t>4.584,32</w:t>
            </w:r>
          </w:p>
        </w:tc>
        <w:tc>
          <w:tcPr>
            <w:tcW w:w="1559" w:type="dxa"/>
          </w:tcPr>
          <w:p w:rsidR="009006F8" w:rsidRPr="00216C81" w:rsidRDefault="009006F8" w:rsidP="00742232">
            <w:pPr>
              <w:pStyle w:val="NoSpacing"/>
              <w:jc w:val="right"/>
              <w:rPr>
                <w:rFonts w:ascii="Times New Roman" w:hAnsi="Times New Roman" w:cs="Times New Roman"/>
                <w:sz w:val="24"/>
                <w:szCs w:val="24"/>
                <w:lang w:val="sr-Cyrl-BA"/>
              </w:rPr>
            </w:pPr>
            <w:r>
              <w:rPr>
                <w:rFonts w:ascii="Times New Roman" w:hAnsi="Times New Roman" w:cs="Times New Roman"/>
                <w:sz w:val="24"/>
                <w:szCs w:val="24"/>
                <w:lang w:val="sr-Cyrl-BA"/>
              </w:rPr>
              <w:t>7.000,00</w:t>
            </w:r>
          </w:p>
        </w:tc>
        <w:tc>
          <w:tcPr>
            <w:tcW w:w="1603" w:type="dxa"/>
          </w:tcPr>
          <w:p w:rsidR="009006F8" w:rsidRPr="00533A54" w:rsidRDefault="002D0B65" w:rsidP="00742232">
            <w:pPr>
              <w:pStyle w:val="NoSpacing"/>
              <w:jc w:val="right"/>
              <w:rPr>
                <w:rFonts w:ascii="Times New Roman" w:hAnsi="Times New Roman" w:cs="Times New Roman"/>
                <w:sz w:val="24"/>
                <w:szCs w:val="24"/>
                <w:lang w:val="sr-Latn-BA"/>
              </w:rPr>
            </w:pPr>
            <w:r>
              <w:rPr>
                <w:rFonts w:ascii="Times New Roman" w:hAnsi="Times New Roman" w:cs="Times New Roman"/>
                <w:sz w:val="24"/>
                <w:szCs w:val="24"/>
                <w:lang/>
              </w:rPr>
              <w:t>5</w:t>
            </w:r>
            <w:r w:rsidR="009006F8">
              <w:rPr>
                <w:rFonts w:ascii="Times New Roman" w:hAnsi="Times New Roman" w:cs="Times New Roman"/>
                <w:sz w:val="24"/>
                <w:szCs w:val="24"/>
                <w:lang w:val="sr-Latn-BA"/>
              </w:rPr>
              <w:t>.</w:t>
            </w:r>
            <w:r>
              <w:rPr>
                <w:rFonts w:ascii="Times New Roman" w:hAnsi="Times New Roman" w:cs="Times New Roman"/>
                <w:sz w:val="24"/>
                <w:szCs w:val="24"/>
                <w:lang/>
              </w:rPr>
              <w:t>200</w:t>
            </w:r>
            <w:r w:rsidR="009006F8">
              <w:rPr>
                <w:rFonts w:ascii="Times New Roman" w:hAnsi="Times New Roman" w:cs="Times New Roman"/>
                <w:sz w:val="24"/>
                <w:szCs w:val="24"/>
                <w:lang w:val="sr-Latn-BA"/>
              </w:rPr>
              <w:t>,46</w:t>
            </w:r>
          </w:p>
        </w:tc>
      </w:tr>
      <w:tr w:rsidR="009006F8" w:rsidRPr="00A01E16" w:rsidTr="001668A6">
        <w:trPr>
          <w:trHeight w:val="537"/>
          <w:jc w:val="center"/>
        </w:trPr>
        <w:tc>
          <w:tcPr>
            <w:tcW w:w="532" w:type="dxa"/>
          </w:tcPr>
          <w:p w:rsidR="009006F8" w:rsidRPr="006B1F26" w:rsidRDefault="009006F8" w:rsidP="00742232">
            <w:pPr>
              <w:pStyle w:val="NoSpacing"/>
              <w:jc w:val="both"/>
              <w:rPr>
                <w:rFonts w:ascii="Times New Roman" w:hAnsi="Times New Roman" w:cs="Times New Roman"/>
                <w:sz w:val="24"/>
                <w:szCs w:val="24"/>
                <w:lang w:val="sr-Cyrl-CS"/>
              </w:rPr>
            </w:pPr>
          </w:p>
        </w:tc>
        <w:tc>
          <w:tcPr>
            <w:tcW w:w="348" w:type="dxa"/>
          </w:tcPr>
          <w:p w:rsidR="009006F8" w:rsidRPr="006B1F26" w:rsidRDefault="009006F8" w:rsidP="00742232">
            <w:pPr>
              <w:pStyle w:val="NoSpacing"/>
              <w:jc w:val="both"/>
              <w:rPr>
                <w:rFonts w:ascii="Times New Roman" w:hAnsi="Times New Roman" w:cs="Times New Roman"/>
                <w:sz w:val="24"/>
                <w:szCs w:val="24"/>
                <w:lang w:val="sr-Cyrl-CS"/>
              </w:rPr>
            </w:pPr>
          </w:p>
        </w:tc>
        <w:tc>
          <w:tcPr>
            <w:tcW w:w="708" w:type="dxa"/>
          </w:tcPr>
          <w:p w:rsidR="009006F8" w:rsidRPr="006B1F26" w:rsidRDefault="009006F8" w:rsidP="00742232">
            <w:pPr>
              <w:pStyle w:val="NoSpacing"/>
              <w:jc w:val="both"/>
              <w:rPr>
                <w:rFonts w:ascii="Times New Roman" w:hAnsi="Times New Roman" w:cs="Times New Roman"/>
                <w:sz w:val="24"/>
                <w:szCs w:val="24"/>
                <w:lang w:val="sr-Cyrl-CS"/>
              </w:rPr>
            </w:pPr>
          </w:p>
        </w:tc>
        <w:tc>
          <w:tcPr>
            <w:tcW w:w="993" w:type="dxa"/>
          </w:tcPr>
          <w:p w:rsidR="009006F8" w:rsidRPr="006B1F26" w:rsidRDefault="009006F8" w:rsidP="00742232">
            <w:pPr>
              <w:pStyle w:val="NoSpacing"/>
              <w:jc w:val="both"/>
              <w:rPr>
                <w:rFonts w:ascii="Times New Roman" w:hAnsi="Times New Roman" w:cs="Times New Roman"/>
                <w:sz w:val="24"/>
                <w:szCs w:val="24"/>
                <w:lang w:val="sr-Cyrl-CS"/>
              </w:rPr>
            </w:pPr>
            <w:r w:rsidRPr="006B1F26">
              <w:rPr>
                <w:rFonts w:ascii="Times New Roman" w:hAnsi="Times New Roman" w:cs="Times New Roman"/>
                <w:sz w:val="24"/>
                <w:szCs w:val="24"/>
                <w:lang w:val="sr-Cyrl-CS"/>
              </w:rPr>
              <w:t>412300</w:t>
            </w:r>
          </w:p>
        </w:tc>
        <w:tc>
          <w:tcPr>
            <w:tcW w:w="2551" w:type="dxa"/>
          </w:tcPr>
          <w:p w:rsidR="009006F8" w:rsidRPr="006B1F26" w:rsidRDefault="009006F8" w:rsidP="00742232">
            <w:pPr>
              <w:pStyle w:val="NoSpacing"/>
              <w:jc w:val="both"/>
              <w:rPr>
                <w:rFonts w:ascii="Times New Roman" w:hAnsi="Times New Roman" w:cs="Times New Roman"/>
                <w:sz w:val="24"/>
                <w:szCs w:val="24"/>
                <w:lang w:val="sr-Cyrl-CS"/>
              </w:rPr>
            </w:pPr>
            <w:r w:rsidRPr="006B1F26">
              <w:rPr>
                <w:rFonts w:ascii="Times New Roman" w:hAnsi="Times New Roman" w:cs="Times New Roman"/>
                <w:sz w:val="24"/>
                <w:szCs w:val="24"/>
                <w:lang w:val="sr-Cyrl-CS"/>
              </w:rPr>
              <w:t>Набавка материјала</w:t>
            </w:r>
          </w:p>
        </w:tc>
        <w:tc>
          <w:tcPr>
            <w:tcW w:w="1418" w:type="dxa"/>
          </w:tcPr>
          <w:p w:rsidR="009006F8" w:rsidRPr="00533A54" w:rsidRDefault="009006F8" w:rsidP="00742232">
            <w:pPr>
              <w:pStyle w:val="NoSpacing"/>
              <w:jc w:val="right"/>
              <w:rPr>
                <w:rFonts w:ascii="Times New Roman" w:hAnsi="Times New Roman" w:cs="Times New Roman"/>
                <w:sz w:val="24"/>
                <w:szCs w:val="24"/>
                <w:lang w:val="sr-Latn-BA"/>
              </w:rPr>
            </w:pPr>
            <w:r>
              <w:rPr>
                <w:rFonts w:ascii="Times New Roman" w:hAnsi="Times New Roman" w:cs="Times New Roman"/>
                <w:sz w:val="24"/>
                <w:szCs w:val="24"/>
                <w:lang w:val="sr-Latn-BA"/>
              </w:rPr>
              <w:t>2.674,34</w:t>
            </w:r>
          </w:p>
        </w:tc>
        <w:tc>
          <w:tcPr>
            <w:tcW w:w="1559" w:type="dxa"/>
          </w:tcPr>
          <w:p w:rsidR="009006F8" w:rsidRPr="00216C81" w:rsidRDefault="009006F8" w:rsidP="00742232">
            <w:pPr>
              <w:pStyle w:val="NoSpacing"/>
              <w:jc w:val="right"/>
              <w:rPr>
                <w:rFonts w:ascii="Times New Roman" w:hAnsi="Times New Roman" w:cs="Times New Roman"/>
                <w:sz w:val="24"/>
                <w:szCs w:val="24"/>
                <w:lang w:val="sr-Cyrl-BA"/>
              </w:rPr>
            </w:pPr>
            <w:r>
              <w:rPr>
                <w:rFonts w:ascii="Times New Roman" w:hAnsi="Times New Roman" w:cs="Times New Roman"/>
                <w:sz w:val="24"/>
                <w:szCs w:val="24"/>
                <w:lang w:val="sr-Cyrl-BA"/>
              </w:rPr>
              <w:t>4.000,00</w:t>
            </w:r>
          </w:p>
        </w:tc>
        <w:tc>
          <w:tcPr>
            <w:tcW w:w="1603" w:type="dxa"/>
          </w:tcPr>
          <w:p w:rsidR="009006F8" w:rsidRPr="00533A54" w:rsidRDefault="009006F8" w:rsidP="00742232">
            <w:pPr>
              <w:pStyle w:val="NoSpacing"/>
              <w:jc w:val="right"/>
              <w:rPr>
                <w:rFonts w:ascii="Times New Roman" w:hAnsi="Times New Roman" w:cs="Times New Roman"/>
                <w:sz w:val="24"/>
                <w:szCs w:val="24"/>
                <w:lang w:val="sr-Latn-BA"/>
              </w:rPr>
            </w:pPr>
            <w:r>
              <w:rPr>
                <w:rFonts w:ascii="Times New Roman" w:hAnsi="Times New Roman" w:cs="Times New Roman"/>
                <w:sz w:val="24"/>
                <w:szCs w:val="24"/>
                <w:lang w:val="sr-Latn-BA"/>
              </w:rPr>
              <w:t>3.584,72</w:t>
            </w:r>
          </w:p>
        </w:tc>
      </w:tr>
      <w:tr w:rsidR="009006F8" w:rsidRPr="00A01E16" w:rsidTr="001668A6">
        <w:trPr>
          <w:trHeight w:val="552"/>
          <w:jc w:val="center"/>
        </w:trPr>
        <w:tc>
          <w:tcPr>
            <w:tcW w:w="532" w:type="dxa"/>
          </w:tcPr>
          <w:p w:rsidR="009006F8" w:rsidRPr="006B1F26" w:rsidRDefault="009006F8" w:rsidP="00742232">
            <w:pPr>
              <w:pStyle w:val="NoSpacing"/>
              <w:jc w:val="both"/>
              <w:rPr>
                <w:rFonts w:ascii="Times New Roman" w:hAnsi="Times New Roman" w:cs="Times New Roman"/>
                <w:sz w:val="24"/>
                <w:szCs w:val="24"/>
                <w:lang w:val="sr-Cyrl-CS"/>
              </w:rPr>
            </w:pPr>
          </w:p>
        </w:tc>
        <w:tc>
          <w:tcPr>
            <w:tcW w:w="348" w:type="dxa"/>
          </w:tcPr>
          <w:p w:rsidR="009006F8" w:rsidRPr="006B1F26" w:rsidRDefault="009006F8" w:rsidP="00742232">
            <w:pPr>
              <w:pStyle w:val="NoSpacing"/>
              <w:jc w:val="both"/>
              <w:rPr>
                <w:rFonts w:ascii="Times New Roman" w:hAnsi="Times New Roman" w:cs="Times New Roman"/>
                <w:sz w:val="24"/>
                <w:szCs w:val="24"/>
                <w:lang w:val="sr-Cyrl-CS"/>
              </w:rPr>
            </w:pPr>
          </w:p>
        </w:tc>
        <w:tc>
          <w:tcPr>
            <w:tcW w:w="708" w:type="dxa"/>
          </w:tcPr>
          <w:p w:rsidR="009006F8" w:rsidRPr="006B1F26" w:rsidRDefault="009006F8" w:rsidP="00742232">
            <w:pPr>
              <w:pStyle w:val="NoSpacing"/>
              <w:jc w:val="both"/>
              <w:rPr>
                <w:rFonts w:ascii="Times New Roman" w:hAnsi="Times New Roman" w:cs="Times New Roman"/>
                <w:sz w:val="24"/>
                <w:szCs w:val="24"/>
                <w:lang w:val="sr-Cyrl-CS"/>
              </w:rPr>
            </w:pPr>
          </w:p>
        </w:tc>
        <w:tc>
          <w:tcPr>
            <w:tcW w:w="993" w:type="dxa"/>
          </w:tcPr>
          <w:p w:rsidR="009006F8" w:rsidRPr="006B1F26" w:rsidRDefault="009006F8" w:rsidP="00742232">
            <w:pPr>
              <w:pStyle w:val="NoSpacing"/>
              <w:jc w:val="both"/>
              <w:rPr>
                <w:rFonts w:ascii="Times New Roman" w:hAnsi="Times New Roman" w:cs="Times New Roman"/>
                <w:sz w:val="24"/>
                <w:szCs w:val="24"/>
                <w:lang w:val="sr-Cyrl-CS"/>
              </w:rPr>
            </w:pPr>
            <w:r w:rsidRPr="006B1F26">
              <w:rPr>
                <w:rFonts w:ascii="Times New Roman" w:hAnsi="Times New Roman" w:cs="Times New Roman"/>
                <w:sz w:val="24"/>
                <w:szCs w:val="24"/>
                <w:lang w:val="sr-Cyrl-CS"/>
              </w:rPr>
              <w:t>412500</w:t>
            </w:r>
          </w:p>
        </w:tc>
        <w:tc>
          <w:tcPr>
            <w:tcW w:w="2551" w:type="dxa"/>
          </w:tcPr>
          <w:p w:rsidR="009006F8" w:rsidRPr="006B1F26" w:rsidRDefault="009006F8" w:rsidP="00742232">
            <w:pPr>
              <w:pStyle w:val="NoSpacing"/>
              <w:jc w:val="both"/>
              <w:rPr>
                <w:rFonts w:ascii="Times New Roman" w:hAnsi="Times New Roman" w:cs="Times New Roman"/>
                <w:sz w:val="24"/>
                <w:szCs w:val="24"/>
                <w:lang w:val="sr-Cyrl-CS"/>
              </w:rPr>
            </w:pPr>
            <w:r w:rsidRPr="006B1F26">
              <w:rPr>
                <w:rFonts w:ascii="Times New Roman" w:hAnsi="Times New Roman" w:cs="Times New Roman"/>
                <w:sz w:val="24"/>
                <w:szCs w:val="24"/>
                <w:lang w:val="sr-Cyrl-CS"/>
              </w:rPr>
              <w:t>Трошкови текућег одржавања</w:t>
            </w:r>
          </w:p>
        </w:tc>
        <w:tc>
          <w:tcPr>
            <w:tcW w:w="1418" w:type="dxa"/>
          </w:tcPr>
          <w:p w:rsidR="009006F8" w:rsidRPr="00533A54" w:rsidRDefault="009006F8" w:rsidP="00742232">
            <w:pPr>
              <w:pStyle w:val="NoSpacing"/>
              <w:jc w:val="right"/>
              <w:rPr>
                <w:rFonts w:ascii="Times New Roman" w:hAnsi="Times New Roman" w:cs="Times New Roman"/>
                <w:sz w:val="24"/>
                <w:szCs w:val="24"/>
                <w:lang w:val="sr-Latn-BA"/>
              </w:rPr>
            </w:pPr>
            <w:r>
              <w:rPr>
                <w:rFonts w:ascii="Times New Roman" w:hAnsi="Times New Roman" w:cs="Times New Roman"/>
                <w:sz w:val="24"/>
                <w:szCs w:val="24"/>
                <w:lang w:val="sr-Latn-BA"/>
              </w:rPr>
              <w:t>6,20</w:t>
            </w:r>
          </w:p>
        </w:tc>
        <w:tc>
          <w:tcPr>
            <w:tcW w:w="1559" w:type="dxa"/>
          </w:tcPr>
          <w:p w:rsidR="009006F8" w:rsidRPr="00216C81" w:rsidRDefault="009006F8" w:rsidP="00742232">
            <w:pPr>
              <w:pStyle w:val="NoSpacing"/>
              <w:jc w:val="right"/>
              <w:rPr>
                <w:rFonts w:ascii="Times New Roman" w:hAnsi="Times New Roman" w:cs="Times New Roman"/>
                <w:sz w:val="24"/>
                <w:szCs w:val="24"/>
                <w:lang w:val="sr-Cyrl-BA"/>
              </w:rPr>
            </w:pPr>
            <w:r>
              <w:rPr>
                <w:rFonts w:ascii="Times New Roman" w:hAnsi="Times New Roman" w:cs="Times New Roman"/>
                <w:sz w:val="24"/>
                <w:szCs w:val="24"/>
                <w:lang w:val="sr-Cyrl-BA"/>
              </w:rPr>
              <w:t>95.500,00</w:t>
            </w:r>
          </w:p>
        </w:tc>
        <w:tc>
          <w:tcPr>
            <w:tcW w:w="1603" w:type="dxa"/>
          </w:tcPr>
          <w:p w:rsidR="009006F8" w:rsidRPr="00533A54" w:rsidRDefault="009006F8" w:rsidP="00742232">
            <w:pPr>
              <w:pStyle w:val="NoSpacing"/>
              <w:jc w:val="right"/>
              <w:rPr>
                <w:rFonts w:ascii="Times New Roman" w:hAnsi="Times New Roman" w:cs="Times New Roman"/>
                <w:sz w:val="24"/>
                <w:szCs w:val="24"/>
                <w:lang w:val="sr-Latn-BA"/>
              </w:rPr>
            </w:pPr>
            <w:r>
              <w:rPr>
                <w:rFonts w:ascii="Times New Roman" w:hAnsi="Times New Roman" w:cs="Times New Roman"/>
                <w:sz w:val="24"/>
                <w:szCs w:val="24"/>
                <w:lang w:val="sr-Latn-BA"/>
              </w:rPr>
              <w:t>92.547,64</w:t>
            </w:r>
          </w:p>
        </w:tc>
      </w:tr>
      <w:tr w:rsidR="009006F8" w:rsidRPr="00A01E16" w:rsidTr="001668A6">
        <w:trPr>
          <w:trHeight w:val="552"/>
          <w:jc w:val="center"/>
        </w:trPr>
        <w:tc>
          <w:tcPr>
            <w:tcW w:w="532" w:type="dxa"/>
          </w:tcPr>
          <w:p w:rsidR="009006F8" w:rsidRPr="006B1F26" w:rsidRDefault="009006F8" w:rsidP="00742232">
            <w:pPr>
              <w:pStyle w:val="NoSpacing"/>
              <w:jc w:val="both"/>
              <w:rPr>
                <w:rFonts w:ascii="Times New Roman" w:hAnsi="Times New Roman" w:cs="Times New Roman"/>
                <w:sz w:val="24"/>
                <w:szCs w:val="24"/>
                <w:lang w:val="sr-Cyrl-CS"/>
              </w:rPr>
            </w:pPr>
          </w:p>
        </w:tc>
        <w:tc>
          <w:tcPr>
            <w:tcW w:w="348" w:type="dxa"/>
          </w:tcPr>
          <w:p w:rsidR="009006F8" w:rsidRPr="006B1F26" w:rsidRDefault="009006F8" w:rsidP="00742232">
            <w:pPr>
              <w:pStyle w:val="NoSpacing"/>
              <w:jc w:val="both"/>
              <w:rPr>
                <w:rFonts w:ascii="Times New Roman" w:hAnsi="Times New Roman" w:cs="Times New Roman"/>
                <w:sz w:val="24"/>
                <w:szCs w:val="24"/>
                <w:lang w:val="sr-Cyrl-CS"/>
              </w:rPr>
            </w:pPr>
          </w:p>
        </w:tc>
        <w:tc>
          <w:tcPr>
            <w:tcW w:w="708" w:type="dxa"/>
          </w:tcPr>
          <w:p w:rsidR="009006F8" w:rsidRPr="006B1F26" w:rsidRDefault="009006F8" w:rsidP="00742232">
            <w:pPr>
              <w:pStyle w:val="NoSpacing"/>
              <w:jc w:val="both"/>
              <w:rPr>
                <w:rFonts w:ascii="Times New Roman" w:hAnsi="Times New Roman" w:cs="Times New Roman"/>
                <w:sz w:val="24"/>
                <w:szCs w:val="24"/>
                <w:lang w:val="sr-Cyrl-CS"/>
              </w:rPr>
            </w:pPr>
          </w:p>
        </w:tc>
        <w:tc>
          <w:tcPr>
            <w:tcW w:w="993" w:type="dxa"/>
          </w:tcPr>
          <w:p w:rsidR="009006F8" w:rsidRPr="006B1F26" w:rsidRDefault="009006F8" w:rsidP="00742232">
            <w:pPr>
              <w:pStyle w:val="NoSpacing"/>
              <w:jc w:val="both"/>
              <w:rPr>
                <w:rFonts w:ascii="Times New Roman" w:hAnsi="Times New Roman" w:cs="Times New Roman"/>
                <w:sz w:val="24"/>
                <w:szCs w:val="24"/>
                <w:lang w:val="sr-Cyrl-CS"/>
              </w:rPr>
            </w:pPr>
            <w:r w:rsidRPr="006B1F26">
              <w:rPr>
                <w:rFonts w:ascii="Times New Roman" w:hAnsi="Times New Roman" w:cs="Times New Roman"/>
                <w:sz w:val="24"/>
                <w:szCs w:val="24"/>
                <w:lang w:val="sr-Cyrl-CS"/>
              </w:rPr>
              <w:t>412600</w:t>
            </w:r>
          </w:p>
        </w:tc>
        <w:tc>
          <w:tcPr>
            <w:tcW w:w="2551" w:type="dxa"/>
          </w:tcPr>
          <w:p w:rsidR="009006F8" w:rsidRPr="006B1F26" w:rsidRDefault="009006F8" w:rsidP="00742232">
            <w:pPr>
              <w:pStyle w:val="NoSpacing"/>
              <w:jc w:val="both"/>
              <w:rPr>
                <w:rFonts w:ascii="Times New Roman" w:hAnsi="Times New Roman" w:cs="Times New Roman"/>
                <w:sz w:val="24"/>
                <w:szCs w:val="24"/>
                <w:lang w:val="sr-Cyrl-CS"/>
              </w:rPr>
            </w:pPr>
            <w:r w:rsidRPr="006B1F26">
              <w:rPr>
                <w:rFonts w:ascii="Times New Roman" w:hAnsi="Times New Roman" w:cs="Times New Roman"/>
                <w:sz w:val="24"/>
                <w:szCs w:val="24"/>
                <w:lang w:val="sr-Cyrl-CS"/>
              </w:rPr>
              <w:t>Путни трошкови</w:t>
            </w:r>
          </w:p>
        </w:tc>
        <w:tc>
          <w:tcPr>
            <w:tcW w:w="1418" w:type="dxa"/>
          </w:tcPr>
          <w:p w:rsidR="009006F8" w:rsidRPr="00533A54" w:rsidRDefault="009006F8" w:rsidP="00742232">
            <w:pPr>
              <w:pStyle w:val="NoSpacing"/>
              <w:jc w:val="right"/>
              <w:rPr>
                <w:rFonts w:ascii="Times New Roman" w:hAnsi="Times New Roman" w:cs="Times New Roman"/>
                <w:sz w:val="24"/>
                <w:szCs w:val="24"/>
                <w:lang w:val="sr-Latn-BA"/>
              </w:rPr>
            </w:pPr>
            <w:r>
              <w:rPr>
                <w:rFonts w:ascii="Times New Roman" w:hAnsi="Times New Roman" w:cs="Times New Roman"/>
                <w:sz w:val="24"/>
                <w:szCs w:val="24"/>
                <w:lang w:val="sr-Cyrl-BA"/>
              </w:rPr>
              <w:t>505,70</w:t>
            </w:r>
          </w:p>
        </w:tc>
        <w:tc>
          <w:tcPr>
            <w:tcW w:w="1559" w:type="dxa"/>
          </w:tcPr>
          <w:p w:rsidR="009006F8" w:rsidRPr="00216C81" w:rsidRDefault="009006F8" w:rsidP="00742232">
            <w:pPr>
              <w:pStyle w:val="NoSpacing"/>
              <w:jc w:val="right"/>
              <w:rPr>
                <w:rFonts w:ascii="Times New Roman" w:hAnsi="Times New Roman" w:cs="Times New Roman"/>
                <w:sz w:val="24"/>
                <w:szCs w:val="24"/>
                <w:lang w:val="sr-Cyrl-BA"/>
              </w:rPr>
            </w:pPr>
            <w:r>
              <w:rPr>
                <w:rFonts w:ascii="Times New Roman" w:hAnsi="Times New Roman" w:cs="Times New Roman"/>
                <w:sz w:val="24"/>
                <w:szCs w:val="24"/>
                <w:lang w:val="sr-Cyrl-BA"/>
              </w:rPr>
              <w:t>2.000,00</w:t>
            </w:r>
          </w:p>
        </w:tc>
        <w:tc>
          <w:tcPr>
            <w:tcW w:w="1603" w:type="dxa"/>
          </w:tcPr>
          <w:p w:rsidR="009006F8" w:rsidRPr="00B164F1" w:rsidRDefault="009006F8" w:rsidP="00742232">
            <w:pPr>
              <w:pStyle w:val="NoSpacing"/>
              <w:jc w:val="right"/>
              <w:rPr>
                <w:rFonts w:ascii="Times New Roman" w:hAnsi="Times New Roman" w:cs="Times New Roman"/>
                <w:sz w:val="24"/>
                <w:szCs w:val="24"/>
                <w:lang w:val="sr-Latn-BA"/>
              </w:rPr>
            </w:pPr>
            <w:r>
              <w:rPr>
                <w:rFonts w:ascii="Times New Roman" w:hAnsi="Times New Roman" w:cs="Times New Roman"/>
                <w:sz w:val="24"/>
                <w:szCs w:val="24"/>
                <w:lang w:val="sr-Latn-BA"/>
              </w:rPr>
              <w:t>0</w:t>
            </w:r>
          </w:p>
        </w:tc>
      </w:tr>
      <w:tr w:rsidR="009006F8" w:rsidRPr="00A01E16" w:rsidTr="001668A6">
        <w:trPr>
          <w:trHeight w:val="537"/>
          <w:jc w:val="center"/>
        </w:trPr>
        <w:tc>
          <w:tcPr>
            <w:tcW w:w="532" w:type="dxa"/>
          </w:tcPr>
          <w:p w:rsidR="009006F8" w:rsidRPr="006B1F26" w:rsidRDefault="009006F8" w:rsidP="00742232">
            <w:pPr>
              <w:pStyle w:val="NoSpacing"/>
              <w:jc w:val="both"/>
              <w:rPr>
                <w:rFonts w:ascii="Times New Roman" w:hAnsi="Times New Roman" w:cs="Times New Roman"/>
                <w:sz w:val="24"/>
                <w:szCs w:val="24"/>
                <w:lang w:val="sr-Cyrl-CS"/>
              </w:rPr>
            </w:pPr>
          </w:p>
        </w:tc>
        <w:tc>
          <w:tcPr>
            <w:tcW w:w="348" w:type="dxa"/>
          </w:tcPr>
          <w:p w:rsidR="009006F8" w:rsidRPr="006B1F26" w:rsidRDefault="009006F8" w:rsidP="00742232">
            <w:pPr>
              <w:pStyle w:val="NoSpacing"/>
              <w:jc w:val="both"/>
              <w:rPr>
                <w:rFonts w:ascii="Times New Roman" w:hAnsi="Times New Roman" w:cs="Times New Roman"/>
                <w:sz w:val="24"/>
                <w:szCs w:val="24"/>
                <w:lang w:val="sr-Cyrl-CS"/>
              </w:rPr>
            </w:pPr>
          </w:p>
        </w:tc>
        <w:tc>
          <w:tcPr>
            <w:tcW w:w="708" w:type="dxa"/>
          </w:tcPr>
          <w:p w:rsidR="009006F8" w:rsidRPr="006B1F26" w:rsidRDefault="009006F8" w:rsidP="00742232">
            <w:pPr>
              <w:pStyle w:val="NoSpacing"/>
              <w:jc w:val="both"/>
              <w:rPr>
                <w:rFonts w:ascii="Times New Roman" w:hAnsi="Times New Roman" w:cs="Times New Roman"/>
                <w:sz w:val="24"/>
                <w:szCs w:val="24"/>
                <w:lang w:val="sr-Cyrl-CS"/>
              </w:rPr>
            </w:pPr>
          </w:p>
        </w:tc>
        <w:tc>
          <w:tcPr>
            <w:tcW w:w="993" w:type="dxa"/>
          </w:tcPr>
          <w:p w:rsidR="009006F8" w:rsidRPr="006B1F26" w:rsidRDefault="009006F8" w:rsidP="00742232">
            <w:pPr>
              <w:pStyle w:val="NoSpacing"/>
              <w:jc w:val="both"/>
              <w:rPr>
                <w:rFonts w:ascii="Times New Roman" w:hAnsi="Times New Roman" w:cs="Times New Roman"/>
                <w:sz w:val="24"/>
                <w:szCs w:val="24"/>
                <w:lang w:val="sr-Cyrl-CS"/>
              </w:rPr>
            </w:pPr>
            <w:r w:rsidRPr="006B1F26">
              <w:rPr>
                <w:rFonts w:ascii="Times New Roman" w:hAnsi="Times New Roman" w:cs="Times New Roman"/>
                <w:sz w:val="24"/>
                <w:szCs w:val="24"/>
                <w:lang w:val="sr-Cyrl-CS"/>
              </w:rPr>
              <w:t>412600</w:t>
            </w:r>
          </w:p>
        </w:tc>
        <w:tc>
          <w:tcPr>
            <w:tcW w:w="2551" w:type="dxa"/>
          </w:tcPr>
          <w:p w:rsidR="009006F8" w:rsidRPr="006B1F26" w:rsidRDefault="009006F8" w:rsidP="00742232">
            <w:pPr>
              <w:pStyle w:val="NoSpacing"/>
              <w:jc w:val="both"/>
              <w:rPr>
                <w:rFonts w:ascii="Times New Roman" w:hAnsi="Times New Roman" w:cs="Times New Roman"/>
                <w:sz w:val="24"/>
                <w:szCs w:val="24"/>
                <w:lang w:val="sr-Cyrl-CS"/>
              </w:rPr>
            </w:pPr>
            <w:r w:rsidRPr="006B1F26">
              <w:rPr>
                <w:rFonts w:ascii="Times New Roman" w:hAnsi="Times New Roman" w:cs="Times New Roman"/>
                <w:sz w:val="24"/>
                <w:szCs w:val="24"/>
                <w:lang w:val="sr-Cyrl-CS"/>
              </w:rPr>
              <w:t>Путни трошкови</w:t>
            </w:r>
            <w:r>
              <w:rPr>
                <w:rFonts w:ascii="Times New Roman" w:hAnsi="Times New Roman" w:cs="Times New Roman"/>
                <w:sz w:val="24"/>
                <w:szCs w:val="24"/>
                <w:lang w:val="sr-Cyrl-CS"/>
              </w:rPr>
              <w:t xml:space="preserve"> – боравишна такса</w:t>
            </w:r>
          </w:p>
        </w:tc>
        <w:tc>
          <w:tcPr>
            <w:tcW w:w="1418" w:type="dxa"/>
          </w:tcPr>
          <w:p w:rsidR="009006F8" w:rsidRPr="00533A54" w:rsidRDefault="009006F8" w:rsidP="00742232">
            <w:pPr>
              <w:pStyle w:val="NoSpacing"/>
              <w:jc w:val="right"/>
              <w:rPr>
                <w:rFonts w:ascii="Times New Roman" w:hAnsi="Times New Roman" w:cs="Times New Roman"/>
                <w:sz w:val="24"/>
                <w:szCs w:val="24"/>
                <w:lang w:val="sr-Latn-BA"/>
              </w:rPr>
            </w:pPr>
            <w:r>
              <w:rPr>
                <w:rFonts w:ascii="Times New Roman" w:hAnsi="Times New Roman" w:cs="Times New Roman"/>
                <w:sz w:val="24"/>
                <w:szCs w:val="24"/>
                <w:lang w:val="sr-Cyrl-BA"/>
              </w:rPr>
              <w:t xml:space="preserve">    </w:t>
            </w:r>
            <w:r>
              <w:rPr>
                <w:rFonts w:ascii="Times New Roman" w:hAnsi="Times New Roman" w:cs="Times New Roman"/>
                <w:sz w:val="24"/>
                <w:szCs w:val="24"/>
                <w:lang w:val="en-US"/>
              </w:rPr>
              <w:t>7.</w:t>
            </w:r>
            <w:r>
              <w:rPr>
                <w:rFonts w:ascii="Times New Roman" w:hAnsi="Times New Roman" w:cs="Times New Roman"/>
                <w:sz w:val="24"/>
                <w:szCs w:val="24"/>
                <w:lang w:val="sr-Cyrl-BA"/>
              </w:rPr>
              <w:t>901,75</w:t>
            </w:r>
          </w:p>
        </w:tc>
        <w:tc>
          <w:tcPr>
            <w:tcW w:w="1559" w:type="dxa"/>
          </w:tcPr>
          <w:p w:rsidR="009006F8" w:rsidRPr="00216C81" w:rsidRDefault="009006F8" w:rsidP="00742232">
            <w:pPr>
              <w:pStyle w:val="NoSpacing"/>
              <w:jc w:val="right"/>
              <w:rPr>
                <w:rFonts w:ascii="Times New Roman" w:hAnsi="Times New Roman" w:cs="Times New Roman"/>
                <w:sz w:val="24"/>
                <w:szCs w:val="24"/>
                <w:lang w:val="sr-Cyrl-BA"/>
              </w:rPr>
            </w:pPr>
            <w:r>
              <w:rPr>
                <w:rFonts w:ascii="Times New Roman" w:hAnsi="Times New Roman" w:cs="Times New Roman"/>
                <w:sz w:val="24"/>
                <w:szCs w:val="24"/>
                <w:lang w:val="sr-Cyrl-BA"/>
              </w:rPr>
              <w:t>8.000,00</w:t>
            </w:r>
          </w:p>
        </w:tc>
        <w:tc>
          <w:tcPr>
            <w:tcW w:w="1603" w:type="dxa"/>
          </w:tcPr>
          <w:p w:rsidR="009006F8" w:rsidRPr="00B164F1" w:rsidRDefault="009006F8" w:rsidP="00742232">
            <w:pPr>
              <w:pStyle w:val="NoSpacing"/>
              <w:jc w:val="right"/>
              <w:rPr>
                <w:rFonts w:ascii="Times New Roman" w:hAnsi="Times New Roman" w:cs="Times New Roman"/>
                <w:sz w:val="24"/>
                <w:szCs w:val="24"/>
                <w:lang w:val="sr-Latn-BA"/>
              </w:rPr>
            </w:pPr>
            <w:r>
              <w:rPr>
                <w:rFonts w:ascii="Times New Roman" w:hAnsi="Times New Roman" w:cs="Times New Roman"/>
                <w:sz w:val="24"/>
                <w:szCs w:val="24"/>
                <w:lang w:val="sr-Latn-BA"/>
              </w:rPr>
              <w:t>7.756,45</w:t>
            </w:r>
          </w:p>
        </w:tc>
      </w:tr>
      <w:tr w:rsidR="009006F8" w:rsidRPr="00A01E16" w:rsidTr="001668A6">
        <w:trPr>
          <w:trHeight w:val="552"/>
          <w:jc w:val="center"/>
        </w:trPr>
        <w:tc>
          <w:tcPr>
            <w:tcW w:w="532" w:type="dxa"/>
          </w:tcPr>
          <w:p w:rsidR="009006F8" w:rsidRPr="006B1F26" w:rsidRDefault="009006F8" w:rsidP="00742232">
            <w:pPr>
              <w:pStyle w:val="NoSpacing"/>
              <w:jc w:val="both"/>
              <w:rPr>
                <w:rFonts w:ascii="Times New Roman" w:hAnsi="Times New Roman" w:cs="Times New Roman"/>
                <w:sz w:val="24"/>
                <w:szCs w:val="24"/>
                <w:lang w:val="sr-Cyrl-CS"/>
              </w:rPr>
            </w:pPr>
          </w:p>
        </w:tc>
        <w:tc>
          <w:tcPr>
            <w:tcW w:w="348" w:type="dxa"/>
          </w:tcPr>
          <w:p w:rsidR="009006F8" w:rsidRPr="006B1F26" w:rsidRDefault="009006F8" w:rsidP="00742232">
            <w:pPr>
              <w:pStyle w:val="NoSpacing"/>
              <w:jc w:val="both"/>
              <w:rPr>
                <w:rFonts w:ascii="Times New Roman" w:hAnsi="Times New Roman" w:cs="Times New Roman"/>
                <w:sz w:val="24"/>
                <w:szCs w:val="24"/>
                <w:lang w:val="sr-Cyrl-CS"/>
              </w:rPr>
            </w:pPr>
          </w:p>
        </w:tc>
        <w:tc>
          <w:tcPr>
            <w:tcW w:w="708" w:type="dxa"/>
          </w:tcPr>
          <w:p w:rsidR="009006F8" w:rsidRPr="006B1F26" w:rsidRDefault="009006F8" w:rsidP="00742232">
            <w:pPr>
              <w:pStyle w:val="NoSpacing"/>
              <w:jc w:val="both"/>
              <w:rPr>
                <w:rFonts w:ascii="Times New Roman" w:hAnsi="Times New Roman" w:cs="Times New Roman"/>
                <w:sz w:val="24"/>
                <w:szCs w:val="24"/>
                <w:lang w:val="sr-Cyrl-CS"/>
              </w:rPr>
            </w:pPr>
          </w:p>
        </w:tc>
        <w:tc>
          <w:tcPr>
            <w:tcW w:w="993" w:type="dxa"/>
          </w:tcPr>
          <w:p w:rsidR="009006F8" w:rsidRPr="006B1F26" w:rsidRDefault="009006F8" w:rsidP="00742232">
            <w:pPr>
              <w:pStyle w:val="NoSpacing"/>
              <w:jc w:val="both"/>
              <w:rPr>
                <w:rFonts w:ascii="Times New Roman" w:hAnsi="Times New Roman" w:cs="Times New Roman"/>
                <w:sz w:val="24"/>
                <w:szCs w:val="24"/>
                <w:lang w:val="sr-Cyrl-CS"/>
              </w:rPr>
            </w:pPr>
            <w:r w:rsidRPr="006B1F26">
              <w:rPr>
                <w:rFonts w:ascii="Times New Roman" w:hAnsi="Times New Roman" w:cs="Times New Roman"/>
                <w:sz w:val="24"/>
                <w:szCs w:val="24"/>
                <w:lang w:val="sr-Cyrl-CS"/>
              </w:rPr>
              <w:t>412700</w:t>
            </w:r>
          </w:p>
        </w:tc>
        <w:tc>
          <w:tcPr>
            <w:tcW w:w="2551" w:type="dxa"/>
          </w:tcPr>
          <w:p w:rsidR="009006F8" w:rsidRPr="006B1F26" w:rsidRDefault="009006F8" w:rsidP="00742232">
            <w:pPr>
              <w:pStyle w:val="NoSpacing"/>
              <w:jc w:val="both"/>
              <w:rPr>
                <w:rFonts w:ascii="Times New Roman" w:hAnsi="Times New Roman" w:cs="Times New Roman"/>
                <w:sz w:val="24"/>
                <w:szCs w:val="24"/>
                <w:lang w:val="sr-Cyrl-CS"/>
              </w:rPr>
            </w:pPr>
            <w:r w:rsidRPr="006B1F26">
              <w:rPr>
                <w:rFonts w:ascii="Times New Roman" w:hAnsi="Times New Roman" w:cs="Times New Roman"/>
                <w:sz w:val="24"/>
                <w:szCs w:val="24"/>
                <w:lang w:val="sr-Cyrl-CS"/>
              </w:rPr>
              <w:t>Расходи за стручне услуге</w:t>
            </w:r>
          </w:p>
        </w:tc>
        <w:tc>
          <w:tcPr>
            <w:tcW w:w="1418" w:type="dxa"/>
          </w:tcPr>
          <w:p w:rsidR="009006F8" w:rsidRPr="00533A54" w:rsidRDefault="009006F8" w:rsidP="00742232">
            <w:pPr>
              <w:pStyle w:val="NoSpacing"/>
              <w:jc w:val="right"/>
              <w:rPr>
                <w:rFonts w:ascii="Times New Roman" w:hAnsi="Times New Roman" w:cs="Times New Roman"/>
                <w:sz w:val="24"/>
                <w:szCs w:val="24"/>
                <w:lang w:val="sr-Latn-BA"/>
              </w:rPr>
            </w:pPr>
            <w:r>
              <w:rPr>
                <w:rFonts w:ascii="Times New Roman" w:hAnsi="Times New Roman" w:cs="Times New Roman"/>
                <w:sz w:val="24"/>
                <w:szCs w:val="24"/>
                <w:lang w:val="sr-Latn-BA"/>
              </w:rPr>
              <w:t>2.</w:t>
            </w:r>
            <w:r>
              <w:rPr>
                <w:rFonts w:ascii="Times New Roman" w:hAnsi="Times New Roman" w:cs="Times New Roman"/>
                <w:sz w:val="24"/>
                <w:szCs w:val="24"/>
                <w:lang w:val="sr-Cyrl-BA"/>
              </w:rPr>
              <w:t>1</w:t>
            </w:r>
            <w:r>
              <w:rPr>
                <w:rFonts w:ascii="Times New Roman" w:hAnsi="Times New Roman" w:cs="Times New Roman"/>
                <w:sz w:val="24"/>
                <w:szCs w:val="24"/>
                <w:lang w:val="sr-Latn-BA"/>
              </w:rPr>
              <w:t>72,89</w:t>
            </w:r>
          </w:p>
        </w:tc>
        <w:tc>
          <w:tcPr>
            <w:tcW w:w="1559" w:type="dxa"/>
          </w:tcPr>
          <w:p w:rsidR="009006F8" w:rsidRPr="00216C81" w:rsidRDefault="009006F8" w:rsidP="00742232">
            <w:pPr>
              <w:pStyle w:val="NoSpacing"/>
              <w:jc w:val="right"/>
              <w:rPr>
                <w:rFonts w:ascii="Times New Roman" w:hAnsi="Times New Roman" w:cs="Times New Roman"/>
                <w:sz w:val="24"/>
                <w:szCs w:val="24"/>
                <w:lang w:val="sr-Cyrl-BA"/>
              </w:rPr>
            </w:pPr>
            <w:r>
              <w:rPr>
                <w:rFonts w:ascii="Times New Roman" w:hAnsi="Times New Roman" w:cs="Times New Roman"/>
                <w:sz w:val="24"/>
                <w:szCs w:val="24"/>
                <w:lang w:val="sr-Cyrl-BA"/>
              </w:rPr>
              <w:t>12.000,00</w:t>
            </w:r>
          </w:p>
        </w:tc>
        <w:tc>
          <w:tcPr>
            <w:tcW w:w="1603" w:type="dxa"/>
          </w:tcPr>
          <w:p w:rsidR="009006F8" w:rsidRPr="00533A54" w:rsidRDefault="009006F8" w:rsidP="00742232">
            <w:pPr>
              <w:pStyle w:val="NoSpacing"/>
              <w:jc w:val="right"/>
              <w:rPr>
                <w:rFonts w:ascii="Times New Roman" w:hAnsi="Times New Roman" w:cs="Times New Roman"/>
                <w:sz w:val="24"/>
                <w:szCs w:val="24"/>
                <w:lang w:val="sr-Latn-BA"/>
              </w:rPr>
            </w:pPr>
            <w:r>
              <w:rPr>
                <w:rFonts w:ascii="Times New Roman" w:hAnsi="Times New Roman" w:cs="Times New Roman"/>
                <w:sz w:val="24"/>
                <w:szCs w:val="24"/>
                <w:lang w:val="sr-Latn-BA"/>
              </w:rPr>
              <w:t>10.669,21</w:t>
            </w:r>
          </w:p>
        </w:tc>
      </w:tr>
      <w:tr w:rsidR="009006F8" w:rsidRPr="00A01E16" w:rsidTr="001668A6">
        <w:trPr>
          <w:trHeight w:val="552"/>
          <w:jc w:val="center"/>
        </w:trPr>
        <w:tc>
          <w:tcPr>
            <w:tcW w:w="532" w:type="dxa"/>
          </w:tcPr>
          <w:p w:rsidR="009006F8" w:rsidRPr="006B1F26" w:rsidRDefault="009006F8" w:rsidP="00742232">
            <w:pPr>
              <w:pStyle w:val="NoSpacing"/>
              <w:jc w:val="both"/>
              <w:rPr>
                <w:rFonts w:ascii="Times New Roman" w:hAnsi="Times New Roman" w:cs="Times New Roman"/>
                <w:sz w:val="24"/>
                <w:szCs w:val="24"/>
                <w:lang w:val="sr-Cyrl-CS"/>
              </w:rPr>
            </w:pPr>
          </w:p>
        </w:tc>
        <w:tc>
          <w:tcPr>
            <w:tcW w:w="348" w:type="dxa"/>
          </w:tcPr>
          <w:p w:rsidR="009006F8" w:rsidRPr="006B1F26" w:rsidRDefault="009006F8" w:rsidP="00742232">
            <w:pPr>
              <w:pStyle w:val="NoSpacing"/>
              <w:jc w:val="both"/>
              <w:rPr>
                <w:rFonts w:ascii="Times New Roman" w:hAnsi="Times New Roman" w:cs="Times New Roman"/>
                <w:sz w:val="24"/>
                <w:szCs w:val="24"/>
                <w:lang w:val="sr-Cyrl-CS"/>
              </w:rPr>
            </w:pPr>
          </w:p>
        </w:tc>
        <w:tc>
          <w:tcPr>
            <w:tcW w:w="708" w:type="dxa"/>
          </w:tcPr>
          <w:p w:rsidR="009006F8" w:rsidRPr="006B1F26" w:rsidRDefault="009006F8" w:rsidP="00742232">
            <w:pPr>
              <w:pStyle w:val="NoSpacing"/>
              <w:jc w:val="both"/>
              <w:rPr>
                <w:rFonts w:ascii="Times New Roman" w:hAnsi="Times New Roman" w:cs="Times New Roman"/>
                <w:sz w:val="24"/>
                <w:szCs w:val="24"/>
                <w:lang w:val="sr-Cyrl-CS"/>
              </w:rPr>
            </w:pPr>
          </w:p>
        </w:tc>
        <w:tc>
          <w:tcPr>
            <w:tcW w:w="993" w:type="dxa"/>
          </w:tcPr>
          <w:p w:rsidR="009006F8" w:rsidRPr="006B1F26" w:rsidRDefault="009006F8" w:rsidP="00742232">
            <w:pPr>
              <w:pStyle w:val="NoSpacing"/>
              <w:jc w:val="both"/>
              <w:rPr>
                <w:rFonts w:ascii="Times New Roman" w:hAnsi="Times New Roman" w:cs="Times New Roman"/>
                <w:sz w:val="24"/>
                <w:szCs w:val="24"/>
                <w:lang w:val="sr-Cyrl-CS"/>
              </w:rPr>
            </w:pPr>
            <w:r w:rsidRPr="006B1F26">
              <w:rPr>
                <w:rFonts w:ascii="Times New Roman" w:hAnsi="Times New Roman" w:cs="Times New Roman"/>
                <w:sz w:val="24"/>
                <w:szCs w:val="24"/>
                <w:lang w:val="sr-Cyrl-CS"/>
              </w:rPr>
              <w:t>412700</w:t>
            </w:r>
          </w:p>
        </w:tc>
        <w:tc>
          <w:tcPr>
            <w:tcW w:w="2551" w:type="dxa"/>
          </w:tcPr>
          <w:p w:rsidR="009006F8" w:rsidRPr="006B1F26" w:rsidRDefault="009006F8" w:rsidP="00742232">
            <w:pPr>
              <w:pStyle w:val="NoSpacing"/>
              <w:jc w:val="both"/>
              <w:rPr>
                <w:rFonts w:ascii="Times New Roman" w:hAnsi="Times New Roman" w:cs="Times New Roman"/>
                <w:sz w:val="24"/>
                <w:szCs w:val="24"/>
                <w:lang w:val="sr-Cyrl-CS"/>
              </w:rPr>
            </w:pPr>
            <w:r w:rsidRPr="006B1F26">
              <w:rPr>
                <w:rFonts w:ascii="Times New Roman" w:hAnsi="Times New Roman" w:cs="Times New Roman"/>
                <w:sz w:val="24"/>
                <w:szCs w:val="24"/>
                <w:lang w:val="sr-Cyrl-CS"/>
              </w:rPr>
              <w:t>Расходи за стручне услуге</w:t>
            </w:r>
            <w:r>
              <w:rPr>
                <w:rFonts w:ascii="Times New Roman" w:hAnsi="Times New Roman" w:cs="Times New Roman"/>
                <w:sz w:val="24"/>
                <w:szCs w:val="24"/>
                <w:lang w:val="sr-Cyrl-CS"/>
              </w:rPr>
              <w:t>– боравишна такса</w:t>
            </w:r>
          </w:p>
        </w:tc>
        <w:tc>
          <w:tcPr>
            <w:tcW w:w="1418" w:type="dxa"/>
          </w:tcPr>
          <w:p w:rsidR="009006F8" w:rsidRPr="00533A54" w:rsidRDefault="009006F8" w:rsidP="00742232">
            <w:pPr>
              <w:pStyle w:val="NoSpacing"/>
              <w:jc w:val="right"/>
              <w:rPr>
                <w:rFonts w:ascii="Times New Roman" w:hAnsi="Times New Roman" w:cs="Times New Roman"/>
                <w:sz w:val="24"/>
                <w:szCs w:val="24"/>
                <w:lang w:val="sr-Latn-BA"/>
              </w:rPr>
            </w:pPr>
            <w:r>
              <w:rPr>
                <w:rFonts w:ascii="Times New Roman" w:hAnsi="Times New Roman" w:cs="Times New Roman"/>
                <w:sz w:val="24"/>
                <w:szCs w:val="24"/>
                <w:lang w:val="sr-Latn-BA"/>
              </w:rPr>
              <w:t>5.085,70</w:t>
            </w:r>
          </w:p>
        </w:tc>
        <w:tc>
          <w:tcPr>
            <w:tcW w:w="1559" w:type="dxa"/>
          </w:tcPr>
          <w:p w:rsidR="009006F8" w:rsidRPr="00216C81" w:rsidRDefault="009006F8" w:rsidP="00742232">
            <w:pPr>
              <w:pStyle w:val="NoSpacing"/>
              <w:jc w:val="right"/>
              <w:rPr>
                <w:rFonts w:ascii="Times New Roman" w:hAnsi="Times New Roman" w:cs="Times New Roman"/>
                <w:sz w:val="24"/>
                <w:szCs w:val="24"/>
                <w:lang w:val="sr-Cyrl-BA"/>
              </w:rPr>
            </w:pPr>
            <w:r>
              <w:rPr>
                <w:rFonts w:ascii="Times New Roman" w:hAnsi="Times New Roman" w:cs="Times New Roman"/>
                <w:sz w:val="24"/>
                <w:szCs w:val="24"/>
                <w:lang w:val="sr-Cyrl-BA"/>
              </w:rPr>
              <w:t>15.500,00</w:t>
            </w:r>
          </w:p>
        </w:tc>
        <w:tc>
          <w:tcPr>
            <w:tcW w:w="1603" w:type="dxa"/>
          </w:tcPr>
          <w:p w:rsidR="009006F8" w:rsidRPr="00533A54" w:rsidRDefault="009006F8" w:rsidP="00742232">
            <w:pPr>
              <w:pStyle w:val="NoSpacing"/>
              <w:jc w:val="right"/>
              <w:rPr>
                <w:rFonts w:ascii="Times New Roman" w:hAnsi="Times New Roman" w:cs="Times New Roman"/>
                <w:sz w:val="24"/>
                <w:szCs w:val="24"/>
                <w:lang w:val="sr-Latn-BA"/>
              </w:rPr>
            </w:pPr>
            <w:r>
              <w:rPr>
                <w:rFonts w:ascii="Times New Roman" w:hAnsi="Times New Roman" w:cs="Times New Roman"/>
                <w:sz w:val="24"/>
                <w:szCs w:val="24"/>
                <w:lang w:val="sr-Latn-BA"/>
              </w:rPr>
              <w:t>15.441,43</w:t>
            </w:r>
          </w:p>
        </w:tc>
      </w:tr>
      <w:tr w:rsidR="009006F8" w:rsidRPr="00A01E16" w:rsidTr="001668A6">
        <w:trPr>
          <w:trHeight w:val="2194"/>
          <w:jc w:val="center"/>
        </w:trPr>
        <w:tc>
          <w:tcPr>
            <w:tcW w:w="532" w:type="dxa"/>
          </w:tcPr>
          <w:p w:rsidR="009006F8" w:rsidRPr="006B1F26" w:rsidRDefault="009006F8" w:rsidP="00742232">
            <w:pPr>
              <w:pStyle w:val="NoSpacing"/>
              <w:jc w:val="both"/>
              <w:rPr>
                <w:rFonts w:ascii="Times New Roman" w:hAnsi="Times New Roman" w:cs="Times New Roman"/>
                <w:sz w:val="24"/>
                <w:szCs w:val="24"/>
                <w:lang w:val="sr-Cyrl-CS"/>
              </w:rPr>
            </w:pPr>
          </w:p>
        </w:tc>
        <w:tc>
          <w:tcPr>
            <w:tcW w:w="348" w:type="dxa"/>
          </w:tcPr>
          <w:p w:rsidR="009006F8" w:rsidRPr="006B1F26" w:rsidRDefault="009006F8" w:rsidP="00742232">
            <w:pPr>
              <w:pStyle w:val="NoSpacing"/>
              <w:jc w:val="both"/>
              <w:rPr>
                <w:rFonts w:ascii="Times New Roman" w:hAnsi="Times New Roman" w:cs="Times New Roman"/>
                <w:sz w:val="24"/>
                <w:szCs w:val="24"/>
                <w:lang w:val="sr-Cyrl-CS"/>
              </w:rPr>
            </w:pPr>
          </w:p>
        </w:tc>
        <w:tc>
          <w:tcPr>
            <w:tcW w:w="708" w:type="dxa"/>
          </w:tcPr>
          <w:p w:rsidR="009006F8" w:rsidRPr="006B1F26" w:rsidRDefault="009006F8" w:rsidP="00742232">
            <w:pPr>
              <w:pStyle w:val="NoSpacing"/>
              <w:jc w:val="both"/>
              <w:rPr>
                <w:rFonts w:ascii="Times New Roman" w:hAnsi="Times New Roman" w:cs="Times New Roman"/>
                <w:sz w:val="24"/>
                <w:szCs w:val="24"/>
                <w:lang w:val="sr-Cyrl-CS"/>
              </w:rPr>
            </w:pPr>
          </w:p>
        </w:tc>
        <w:tc>
          <w:tcPr>
            <w:tcW w:w="993" w:type="dxa"/>
          </w:tcPr>
          <w:p w:rsidR="009006F8" w:rsidRPr="006B1F26" w:rsidRDefault="009006F8" w:rsidP="00742232">
            <w:pPr>
              <w:pStyle w:val="NoSpacing"/>
              <w:jc w:val="both"/>
              <w:rPr>
                <w:rFonts w:ascii="Times New Roman" w:hAnsi="Times New Roman" w:cs="Times New Roman"/>
                <w:sz w:val="24"/>
                <w:szCs w:val="24"/>
                <w:lang w:val="sr-Cyrl-CS"/>
              </w:rPr>
            </w:pPr>
            <w:r w:rsidRPr="006B1F26">
              <w:rPr>
                <w:rFonts w:ascii="Times New Roman" w:hAnsi="Times New Roman" w:cs="Times New Roman"/>
                <w:sz w:val="24"/>
                <w:szCs w:val="24"/>
                <w:lang w:val="sr-Cyrl-CS"/>
              </w:rPr>
              <w:t>412900</w:t>
            </w:r>
          </w:p>
        </w:tc>
        <w:tc>
          <w:tcPr>
            <w:tcW w:w="2551" w:type="dxa"/>
          </w:tcPr>
          <w:p w:rsidR="009006F8" w:rsidRPr="007E3766" w:rsidRDefault="009006F8" w:rsidP="00742232">
            <w:pPr>
              <w:pStyle w:val="NoSpacing"/>
              <w:jc w:val="both"/>
              <w:rPr>
                <w:rFonts w:ascii="Times New Roman" w:hAnsi="Times New Roman" w:cs="Times New Roman"/>
                <w:sz w:val="24"/>
                <w:szCs w:val="24"/>
                <w:lang w:val="sr-Cyrl-CS"/>
              </w:rPr>
            </w:pPr>
            <w:r w:rsidRPr="006B1F26">
              <w:rPr>
                <w:rFonts w:ascii="Times New Roman" w:hAnsi="Times New Roman" w:cs="Times New Roman"/>
                <w:sz w:val="24"/>
                <w:szCs w:val="24"/>
              </w:rPr>
              <w:t>Остали непоменути расхподи</w:t>
            </w:r>
            <w:r w:rsidRPr="006B1F26">
              <w:rPr>
                <w:rFonts w:ascii="Times New Roman" w:hAnsi="Times New Roman" w:cs="Times New Roman"/>
                <w:sz w:val="24"/>
                <w:szCs w:val="24"/>
                <w:lang w:val="sr-Cyrl-CS"/>
              </w:rPr>
              <w:t xml:space="preserve"> </w:t>
            </w:r>
            <w:r>
              <w:rPr>
                <w:rFonts w:ascii="Times New Roman" w:hAnsi="Times New Roman" w:cs="Times New Roman"/>
                <w:sz w:val="24"/>
                <w:szCs w:val="24"/>
                <w:lang w:val="sr-Cyrl-CS"/>
              </w:rPr>
              <w:t>(</w:t>
            </w:r>
            <w:r w:rsidRPr="006B1F26">
              <w:rPr>
                <w:rFonts w:ascii="Times New Roman" w:hAnsi="Times New Roman" w:cs="Times New Roman"/>
                <w:sz w:val="24"/>
                <w:szCs w:val="24"/>
                <w:lang w:val="sr-Cyrl-CS"/>
              </w:rPr>
              <w:t>р</w:t>
            </w:r>
            <w:r>
              <w:rPr>
                <w:rFonts w:ascii="Times New Roman" w:hAnsi="Times New Roman" w:cs="Times New Roman"/>
                <w:sz w:val="24"/>
                <w:szCs w:val="24"/>
                <w:lang w:val="sr-Cyrl-CS"/>
              </w:rPr>
              <w:t>асходи по основу репрезентације,</w:t>
            </w:r>
            <w:r w:rsidRPr="006B1F26">
              <w:rPr>
                <w:rFonts w:ascii="Times New Roman" w:hAnsi="Times New Roman" w:cs="Times New Roman"/>
                <w:sz w:val="24"/>
                <w:szCs w:val="24"/>
                <w:lang w:val="sr-Cyrl-CS"/>
              </w:rPr>
              <w:t xml:space="preserve"> </w:t>
            </w:r>
            <w:r>
              <w:rPr>
                <w:rFonts w:ascii="Times New Roman" w:hAnsi="Times New Roman" w:cs="Times New Roman"/>
                <w:sz w:val="24"/>
                <w:szCs w:val="24"/>
                <w:lang w:val="sr-Cyrl-CS"/>
              </w:rPr>
              <w:t xml:space="preserve">расходи </w:t>
            </w:r>
            <w:r>
              <w:rPr>
                <w:rFonts w:ascii="Times New Roman" w:hAnsi="Times New Roman" w:cs="Times New Roman"/>
                <w:sz w:val="24"/>
                <w:szCs w:val="24"/>
                <w:lang w:val="sr-Cyrl-BA"/>
              </w:rPr>
              <w:t xml:space="preserve">бруто накнаде </w:t>
            </w:r>
            <w:r>
              <w:rPr>
                <w:rFonts w:ascii="Times New Roman" w:hAnsi="Times New Roman" w:cs="Times New Roman"/>
                <w:sz w:val="24"/>
                <w:szCs w:val="24"/>
                <w:lang w:val="sr-Cyrl-CS"/>
              </w:rPr>
              <w:t xml:space="preserve">за уговоре о дјелу, </w:t>
            </w:r>
            <w:r w:rsidRPr="006B1F26">
              <w:rPr>
                <w:rFonts w:ascii="Times New Roman" w:hAnsi="Times New Roman" w:cs="Times New Roman"/>
                <w:sz w:val="24"/>
                <w:szCs w:val="24"/>
                <w:lang w:val="sr-Cyrl-CS"/>
              </w:rPr>
              <w:t>расходи за допринос инвалида,</w:t>
            </w:r>
            <w:r>
              <w:rPr>
                <w:rFonts w:ascii="Times New Roman" w:hAnsi="Times New Roman" w:cs="Times New Roman"/>
                <w:sz w:val="24"/>
                <w:szCs w:val="24"/>
                <w:lang w:val="sr-Cyrl-CS"/>
              </w:rPr>
              <w:t xml:space="preserve"> таксе, </w:t>
            </w:r>
            <w:r w:rsidRPr="006B1F26">
              <w:rPr>
                <w:rFonts w:ascii="Times New Roman" w:hAnsi="Times New Roman" w:cs="Times New Roman"/>
                <w:sz w:val="24"/>
                <w:szCs w:val="24"/>
                <w:lang w:val="sr-Cyrl-CS"/>
              </w:rPr>
              <w:t>и остало</w:t>
            </w:r>
            <w:r>
              <w:rPr>
                <w:rFonts w:ascii="Times New Roman" w:hAnsi="Times New Roman" w:cs="Times New Roman"/>
                <w:sz w:val="24"/>
                <w:szCs w:val="24"/>
                <w:lang w:val="sr-Cyrl-CS"/>
              </w:rPr>
              <w:t>).</w:t>
            </w:r>
          </w:p>
        </w:tc>
        <w:tc>
          <w:tcPr>
            <w:tcW w:w="1418" w:type="dxa"/>
          </w:tcPr>
          <w:p w:rsidR="009006F8" w:rsidRPr="00533A54" w:rsidRDefault="009006F8" w:rsidP="00742232">
            <w:pPr>
              <w:pStyle w:val="NoSpacing"/>
              <w:jc w:val="right"/>
              <w:rPr>
                <w:rFonts w:ascii="Times New Roman" w:hAnsi="Times New Roman" w:cs="Times New Roman"/>
                <w:sz w:val="24"/>
                <w:szCs w:val="24"/>
                <w:lang w:val="sr-Latn-BA"/>
              </w:rPr>
            </w:pPr>
            <w:r>
              <w:rPr>
                <w:rFonts w:ascii="Times New Roman" w:hAnsi="Times New Roman" w:cs="Times New Roman"/>
                <w:sz w:val="24"/>
                <w:szCs w:val="24"/>
                <w:lang w:val="sr-Latn-BA"/>
              </w:rPr>
              <w:t>15.757,76</w:t>
            </w:r>
          </w:p>
        </w:tc>
        <w:tc>
          <w:tcPr>
            <w:tcW w:w="1559" w:type="dxa"/>
          </w:tcPr>
          <w:p w:rsidR="009006F8" w:rsidRPr="00216C81" w:rsidRDefault="009006F8" w:rsidP="00742232">
            <w:pPr>
              <w:pStyle w:val="NoSpacing"/>
              <w:jc w:val="right"/>
              <w:rPr>
                <w:rFonts w:ascii="Times New Roman" w:hAnsi="Times New Roman" w:cs="Times New Roman"/>
                <w:sz w:val="24"/>
                <w:szCs w:val="24"/>
                <w:lang w:val="sr-Cyrl-BA"/>
              </w:rPr>
            </w:pPr>
            <w:r>
              <w:rPr>
                <w:rFonts w:ascii="Times New Roman" w:hAnsi="Times New Roman" w:cs="Times New Roman"/>
                <w:sz w:val="24"/>
                <w:szCs w:val="24"/>
                <w:lang w:val="sr-Cyrl-BA"/>
              </w:rPr>
              <w:t>19.000,00</w:t>
            </w:r>
          </w:p>
        </w:tc>
        <w:tc>
          <w:tcPr>
            <w:tcW w:w="1603" w:type="dxa"/>
          </w:tcPr>
          <w:p w:rsidR="009006F8" w:rsidRPr="00533A54" w:rsidRDefault="009006F8" w:rsidP="00742232">
            <w:pPr>
              <w:pStyle w:val="NoSpacing"/>
              <w:jc w:val="right"/>
              <w:rPr>
                <w:rFonts w:ascii="Times New Roman" w:hAnsi="Times New Roman" w:cs="Times New Roman"/>
                <w:sz w:val="24"/>
                <w:szCs w:val="24"/>
                <w:lang w:val="sr-Latn-BA"/>
              </w:rPr>
            </w:pPr>
            <w:r>
              <w:rPr>
                <w:rFonts w:ascii="Times New Roman" w:hAnsi="Times New Roman" w:cs="Times New Roman"/>
                <w:sz w:val="24"/>
                <w:szCs w:val="24"/>
                <w:lang w:val="sr-Latn-BA"/>
              </w:rPr>
              <w:t>6.</w:t>
            </w:r>
            <w:r w:rsidR="00131912">
              <w:rPr>
                <w:rFonts w:ascii="Times New Roman" w:hAnsi="Times New Roman" w:cs="Times New Roman"/>
                <w:sz w:val="24"/>
                <w:szCs w:val="24"/>
                <w:lang w:val="sr-Latn-BA"/>
              </w:rPr>
              <w:t>2</w:t>
            </w:r>
            <w:r>
              <w:rPr>
                <w:rFonts w:ascii="Times New Roman" w:hAnsi="Times New Roman" w:cs="Times New Roman"/>
                <w:sz w:val="24"/>
                <w:szCs w:val="24"/>
                <w:lang w:val="sr-Latn-BA"/>
              </w:rPr>
              <w:t>3</w:t>
            </w:r>
            <w:r w:rsidR="00131912">
              <w:rPr>
                <w:rFonts w:ascii="Times New Roman" w:hAnsi="Times New Roman" w:cs="Times New Roman"/>
                <w:sz w:val="24"/>
                <w:szCs w:val="24"/>
                <w:lang w:val="sr-Latn-BA"/>
              </w:rPr>
              <w:t>4</w:t>
            </w:r>
            <w:r>
              <w:rPr>
                <w:rFonts w:ascii="Times New Roman" w:hAnsi="Times New Roman" w:cs="Times New Roman"/>
                <w:sz w:val="24"/>
                <w:szCs w:val="24"/>
                <w:lang w:val="sr-Latn-BA"/>
              </w:rPr>
              <w:t>,</w:t>
            </w:r>
            <w:r w:rsidR="00131912">
              <w:rPr>
                <w:rFonts w:ascii="Times New Roman" w:hAnsi="Times New Roman" w:cs="Times New Roman"/>
                <w:sz w:val="24"/>
                <w:szCs w:val="24"/>
                <w:lang w:val="sr-Latn-BA"/>
              </w:rPr>
              <w:t>52</w:t>
            </w:r>
          </w:p>
        </w:tc>
      </w:tr>
      <w:tr w:rsidR="009006F8" w:rsidRPr="00A01E16" w:rsidTr="001668A6">
        <w:trPr>
          <w:trHeight w:val="830"/>
          <w:jc w:val="center"/>
        </w:trPr>
        <w:tc>
          <w:tcPr>
            <w:tcW w:w="532" w:type="dxa"/>
          </w:tcPr>
          <w:p w:rsidR="009006F8" w:rsidRPr="006B1F26" w:rsidRDefault="009006F8" w:rsidP="00742232">
            <w:pPr>
              <w:pStyle w:val="NoSpacing"/>
              <w:jc w:val="both"/>
              <w:rPr>
                <w:rFonts w:ascii="Times New Roman" w:hAnsi="Times New Roman" w:cs="Times New Roman"/>
                <w:sz w:val="24"/>
                <w:szCs w:val="24"/>
                <w:lang w:val="sr-Cyrl-CS"/>
              </w:rPr>
            </w:pPr>
          </w:p>
        </w:tc>
        <w:tc>
          <w:tcPr>
            <w:tcW w:w="348" w:type="dxa"/>
          </w:tcPr>
          <w:p w:rsidR="009006F8" w:rsidRPr="006B1F26" w:rsidRDefault="009006F8" w:rsidP="00742232">
            <w:pPr>
              <w:pStyle w:val="NoSpacing"/>
              <w:jc w:val="both"/>
              <w:rPr>
                <w:rFonts w:ascii="Times New Roman" w:hAnsi="Times New Roman" w:cs="Times New Roman"/>
                <w:sz w:val="24"/>
                <w:szCs w:val="24"/>
                <w:lang w:val="sr-Cyrl-CS"/>
              </w:rPr>
            </w:pPr>
          </w:p>
        </w:tc>
        <w:tc>
          <w:tcPr>
            <w:tcW w:w="708" w:type="dxa"/>
          </w:tcPr>
          <w:p w:rsidR="009006F8" w:rsidRPr="006B1F26" w:rsidRDefault="009006F8" w:rsidP="00742232">
            <w:pPr>
              <w:pStyle w:val="NoSpacing"/>
              <w:jc w:val="both"/>
              <w:rPr>
                <w:rFonts w:ascii="Times New Roman" w:hAnsi="Times New Roman" w:cs="Times New Roman"/>
                <w:sz w:val="24"/>
                <w:szCs w:val="24"/>
                <w:lang w:val="sr-Cyrl-CS"/>
              </w:rPr>
            </w:pPr>
          </w:p>
        </w:tc>
        <w:tc>
          <w:tcPr>
            <w:tcW w:w="993" w:type="dxa"/>
          </w:tcPr>
          <w:p w:rsidR="009006F8" w:rsidRPr="006B1F26" w:rsidRDefault="009006F8" w:rsidP="00742232">
            <w:pPr>
              <w:pStyle w:val="NoSpacing"/>
              <w:jc w:val="both"/>
              <w:rPr>
                <w:rFonts w:ascii="Times New Roman" w:hAnsi="Times New Roman" w:cs="Times New Roman"/>
                <w:sz w:val="24"/>
                <w:szCs w:val="24"/>
                <w:lang w:val="sr-Cyrl-CS"/>
              </w:rPr>
            </w:pPr>
            <w:r w:rsidRPr="006B1F26">
              <w:rPr>
                <w:rFonts w:ascii="Times New Roman" w:hAnsi="Times New Roman" w:cs="Times New Roman"/>
                <w:sz w:val="24"/>
                <w:szCs w:val="24"/>
                <w:lang w:val="sr-Cyrl-CS"/>
              </w:rPr>
              <w:t>412900</w:t>
            </w:r>
          </w:p>
        </w:tc>
        <w:tc>
          <w:tcPr>
            <w:tcW w:w="2551" w:type="dxa"/>
          </w:tcPr>
          <w:p w:rsidR="009006F8" w:rsidRPr="00912A7B" w:rsidRDefault="009006F8" w:rsidP="00742232">
            <w:pPr>
              <w:pStyle w:val="NoSpacing"/>
              <w:jc w:val="both"/>
              <w:rPr>
                <w:rFonts w:ascii="Times New Roman" w:hAnsi="Times New Roman" w:cs="Times New Roman"/>
                <w:sz w:val="24"/>
                <w:szCs w:val="24"/>
                <w:lang/>
              </w:rPr>
            </w:pPr>
            <w:r w:rsidRPr="006B1F26">
              <w:rPr>
                <w:rFonts w:ascii="Times New Roman" w:hAnsi="Times New Roman" w:cs="Times New Roman"/>
                <w:sz w:val="24"/>
                <w:szCs w:val="24"/>
                <w:lang w:val="sr-Cyrl-CS"/>
              </w:rPr>
              <w:t>Накнаде за Управни одбор</w:t>
            </w:r>
            <w:r>
              <w:rPr>
                <w:rFonts w:ascii="Times New Roman" w:hAnsi="Times New Roman" w:cs="Times New Roman"/>
                <w:sz w:val="24"/>
                <w:szCs w:val="24"/>
                <w:lang w:val="sr-Latn-BA"/>
              </w:rPr>
              <w:t xml:space="preserve"> </w:t>
            </w:r>
            <w:r>
              <w:rPr>
                <w:rFonts w:ascii="Times New Roman" w:hAnsi="Times New Roman" w:cs="Times New Roman"/>
                <w:sz w:val="24"/>
                <w:szCs w:val="24"/>
                <w:lang/>
              </w:rPr>
              <w:t>(за пет чланова Управног одбора)</w:t>
            </w:r>
          </w:p>
        </w:tc>
        <w:tc>
          <w:tcPr>
            <w:tcW w:w="1418" w:type="dxa"/>
          </w:tcPr>
          <w:p w:rsidR="009006F8" w:rsidRPr="00533A54" w:rsidRDefault="009006F8" w:rsidP="00742232">
            <w:pPr>
              <w:pStyle w:val="NoSpacing"/>
              <w:jc w:val="right"/>
              <w:rPr>
                <w:rFonts w:ascii="Times New Roman" w:hAnsi="Times New Roman" w:cs="Times New Roman"/>
                <w:sz w:val="24"/>
                <w:szCs w:val="24"/>
                <w:lang w:val="sr-Latn-BA"/>
              </w:rPr>
            </w:pPr>
            <w:r>
              <w:rPr>
                <w:rFonts w:ascii="Times New Roman" w:hAnsi="Times New Roman" w:cs="Times New Roman"/>
                <w:sz w:val="24"/>
                <w:szCs w:val="24"/>
                <w:lang w:val="sr-Latn-BA"/>
              </w:rPr>
              <w:t>19.990,08</w:t>
            </w:r>
          </w:p>
        </w:tc>
        <w:tc>
          <w:tcPr>
            <w:tcW w:w="1559" w:type="dxa"/>
          </w:tcPr>
          <w:p w:rsidR="009006F8" w:rsidRPr="00216C81" w:rsidRDefault="009006F8" w:rsidP="00742232">
            <w:pPr>
              <w:pStyle w:val="NoSpacing"/>
              <w:jc w:val="right"/>
              <w:rPr>
                <w:rFonts w:ascii="Times New Roman" w:hAnsi="Times New Roman" w:cs="Times New Roman"/>
                <w:sz w:val="24"/>
                <w:szCs w:val="24"/>
                <w:lang w:val="sr-Cyrl-BA"/>
              </w:rPr>
            </w:pPr>
            <w:r>
              <w:rPr>
                <w:rFonts w:ascii="Times New Roman" w:hAnsi="Times New Roman" w:cs="Times New Roman"/>
                <w:sz w:val="24"/>
                <w:szCs w:val="24"/>
                <w:lang w:val="sr-Cyrl-BA"/>
              </w:rPr>
              <w:t>20.000,00</w:t>
            </w:r>
          </w:p>
        </w:tc>
        <w:tc>
          <w:tcPr>
            <w:tcW w:w="1603" w:type="dxa"/>
          </w:tcPr>
          <w:p w:rsidR="009006F8" w:rsidRPr="00533A54" w:rsidRDefault="009006F8" w:rsidP="00742232">
            <w:pPr>
              <w:pStyle w:val="NoSpacing"/>
              <w:jc w:val="right"/>
              <w:rPr>
                <w:rFonts w:ascii="Times New Roman" w:hAnsi="Times New Roman" w:cs="Times New Roman"/>
                <w:sz w:val="24"/>
                <w:szCs w:val="24"/>
                <w:lang w:val="sr-Latn-BA"/>
              </w:rPr>
            </w:pPr>
            <w:r>
              <w:rPr>
                <w:rFonts w:ascii="Times New Roman" w:hAnsi="Times New Roman" w:cs="Times New Roman"/>
                <w:sz w:val="24"/>
                <w:szCs w:val="24"/>
                <w:lang w:val="sr-Latn-BA"/>
              </w:rPr>
              <w:t>19.990,08</w:t>
            </w:r>
          </w:p>
        </w:tc>
      </w:tr>
      <w:tr w:rsidR="009006F8" w:rsidRPr="00A01E16" w:rsidTr="001668A6">
        <w:trPr>
          <w:trHeight w:val="709"/>
          <w:jc w:val="center"/>
        </w:trPr>
        <w:tc>
          <w:tcPr>
            <w:tcW w:w="532" w:type="dxa"/>
          </w:tcPr>
          <w:p w:rsidR="009006F8" w:rsidRPr="006B1F26" w:rsidRDefault="009006F8" w:rsidP="00742232">
            <w:pPr>
              <w:pStyle w:val="NoSpacing"/>
              <w:jc w:val="both"/>
              <w:rPr>
                <w:rFonts w:ascii="Times New Roman" w:hAnsi="Times New Roman" w:cs="Times New Roman"/>
                <w:sz w:val="24"/>
                <w:szCs w:val="24"/>
                <w:lang w:val="sr-Cyrl-CS"/>
              </w:rPr>
            </w:pPr>
          </w:p>
        </w:tc>
        <w:tc>
          <w:tcPr>
            <w:tcW w:w="348" w:type="dxa"/>
          </w:tcPr>
          <w:p w:rsidR="009006F8" w:rsidRPr="006B1F26" w:rsidRDefault="009006F8" w:rsidP="00742232">
            <w:pPr>
              <w:pStyle w:val="NoSpacing"/>
              <w:jc w:val="both"/>
              <w:rPr>
                <w:rFonts w:ascii="Times New Roman" w:hAnsi="Times New Roman" w:cs="Times New Roman"/>
                <w:sz w:val="24"/>
                <w:szCs w:val="24"/>
                <w:lang w:val="sr-Cyrl-CS"/>
              </w:rPr>
            </w:pPr>
          </w:p>
        </w:tc>
        <w:tc>
          <w:tcPr>
            <w:tcW w:w="708" w:type="dxa"/>
          </w:tcPr>
          <w:p w:rsidR="009006F8" w:rsidRPr="006B1F26" w:rsidRDefault="009006F8" w:rsidP="00742232">
            <w:pPr>
              <w:pStyle w:val="NoSpacing"/>
              <w:jc w:val="both"/>
              <w:rPr>
                <w:rFonts w:ascii="Times New Roman" w:hAnsi="Times New Roman" w:cs="Times New Roman"/>
                <w:sz w:val="24"/>
                <w:szCs w:val="24"/>
                <w:lang w:val="sr-Cyrl-CS"/>
              </w:rPr>
            </w:pPr>
          </w:p>
        </w:tc>
        <w:tc>
          <w:tcPr>
            <w:tcW w:w="993" w:type="dxa"/>
          </w:tcPr>
          <w:p w:rsidR="009006F8" w:rsidRPr="006B1F26" w:rsidRDefault="009006F8" w:rsidP="00742232">
            <w:pPr>
              <w:pStyle w:val="NoSpacing"/>
              <w:jc w:val="both"/>
              <w:rPr>
                <w:rFonts w:ascii="Times New Roman" w:hAnsi="Times New Roman" w:cs="Times New Roman"/>
                <w:sz w:val="24"/>
                <w:szCs w:val="24"/>
                <w:lang w:val="sr-Cyrl-CS"/>
              </w:rPr>
            </w:pPr>
            <w:r w:rsidRPr="006B1F26">
              <w:rPr>
                <w:rFonts w:ascii="Times New Roman" w:hAnsi="Times New Roman" w:cs="Times New Roman"/>
                <w:sz w:val="24"/>
                <w:szCs w:val="24"/>
                <w:lang w:val="sr-Cyrl-CS"/>
              </w:rPr>
              <w:t>412900</w:t>
            </w:r>
          </w:p>
        </w:tc>
        <w:tc>
          <w:tcPr>
            <w:tcW w:w="2551" w:type="dxa"/>
          </w:tcPr>
          <w:p w:rsidR="009006F8" w:rsidRPr="008828BB" w:rsidRDefault="009006F8" w:rsidP="00742232">
            <w:pPr>
              <w:pStyle w:val="NoSpacing"/>
              <w:jc w:val="both"/>
              <w:rPr>
                <w:rFonts w:ascii="Times New Roman" w:hAnsi="Times New Roman" w:cs="Times New Roman"/>
                <w:sz w:val="24"/>
                <w:szCs w:val="24"/>
                <w:lang w:val="sr-Cyrl-CS"/>
              </w:rPr>
            </w:pPr>
            <w:r>
              <w:rPr>
                <w:rFonts w:ascii="Times New Roman" w:hAnsi="Times New Roman" w:cs="Times New Roman"/>
                <w:sz w:val="24"/>
                <w:szCs w:val="24"/>
                <w:lang/>
              </w:rPr>
              <w:t>Р</w:t>
            </w:r>
            <w:r w:rsidRPr="006B1F26">
              <w:rPr>
                <w:rFonts w:ascii="Times New Roman" w:hAnsi="Times New Roman" w:cs="Times New Roman"/>
                <w:sz w:val="24"/>
                <w:szCs w:val="24"/>
                <w:lang w:val="sr-Cyrl-CS"/>
              </w:rPr>
              <w:t>асходи за унапређење туристичке понуде</w:t>
            </w:r>
            <w:r>
              <w:rPr>
                <w:rFonts w:ascii="Times New Roman" w:hAnsi="Times New Roman" w:cs="Times New Roman"/>
                <w:sz w:val="24"/>
                <w:szCs w:val="24"/>
                <w:lang w:val="sr-Cyrl-CS"/>
              </w:rPr>
              <w:t xml:space="preserve"> – боравишна такса</w:t>
            </w:r>
            <w:r w:rsidRPr="006B1F26">
              <w:rPr>
                <w:rFonts w:ascii="Times New Roman" w:hAnsi="Times New Roman" w:cs="Times New Roman"/>
                <w:sz w:val="24"/>
                <w:szCs w:val="24"/>
                <w:lang w:val="sr-Cyrl-CS"/>
              </w:rPr>
              <w:t>:</w:t>
            </w:r>
            <w:r>
              <w:rPr>
                <w:rFonts w:ascii="Times New Roman" w:hAnsi="Times New Roman" w:cs="Times New Roman"/>
                <w:sz w:val="24"/>
                <w:szCs w:val="24"/>
                <w:lang w:val="sr-Cyrl-CS"/>
              </w:rPr>
              <w:t xml:space="preserve"> </w:t>
            </w:r>
            <w:r w:rsidRPr="006B1F26">
              <w:rPr>
                <w:rFonts w:ascii="Times New Roman" w:hAnsi="Times New Roman" w:cs="Times New Roman"/>
                <w:sz w:val="24"/>
                <w:szCs w:val="24"/>
                <w:lang w:val="sr-Cyrl-CS"/>
              </w:rPr>
              <w:t>(</w:t>
            </w:r>
            <w:r>
              <w:rPr>
                <w:rFonts w:ascii="Times New Roman" w:hAnsi="Times New Roman" w:cs="Times New Roman"/>
                <w:sz w:val="24"/>
                <w:szCs w:val="24"/>
                <w:lang w:val="sr-Cyrl-CS"/>
              </w:rPr>
              <w:t xml:space="preserve">Сајам туризма и гасртрокултуре ''Бијељинатурсит'', Сусрети планинара, Пантелински даним, Савска регата, Златни котлић, </w:t>
            </w:r>
            <w:r>
              <w:rPr>
                <w:rFonts w:ascii="Times New Roman" w:hAnsi="Times New Roman" w:cs="Times New Roman"/>
                <w:sz w:val="24"/>
                <w:szCs w:val="24"/>
                <w:lang w:val="sr-Latn-BA"/>
              </w:rPr>
              <w:t>''Hand ball cup 2025'',</w:t>
            </w:r>
            <w:r w:rsidR="00092523">
              <w:rPr>
                <w:rFonts w:ascii="Times New Roman" w:hAnsi="Times New Roman" w:cs="Times New Roman"/>
                <w:sz w:val="24"/>
                <w:szCs w:val="24"/>
                <w:lang/>
              </w:rPr>
              <w:t xml:space="preserve"> Сајам вина,</w:t>
            </w:r>
            <w:r>
              <w:rPr>
                <w:rFonts w:ascii="Times New Roman" w:hAnsi="Times New Roman" w:cs="Times New Roman"/>
                <w:sz w:val="24"/>
                <w:szCs w:val="24"/>
                <w:lang w:val="sr-Latn-BA"/>
              </w:rPr>
              <w:t xml:space="preserve"> </w:t>
            </w:r>
            <w:r>
              <w:rPr>
                <w:rFonts w:ascii="Times New Roman" w:hAnsi="Times New Roman" w:cs="Times New Roman"/>
                <w:sz w:val="24"/>
                <w:szCs w:val="24"/>
                <w:lang w:val="sr-Cyrl-CS"/>
              </w:rPr>
              <w:t>Митровдански вашар, Зимски корзо, Сајмови у земљи и иностранству, и остало).</w:t>
            </w:r>
          </w:p>
        </w:tc>
        <w:tc>
          <w:tcPr>
            <w:tcW w:w="1418" w:type="dxa"/>
          </w:tcPr>
          <w:p w:rsidR="009006F8" w:rsidRPr="00533A54" w:rsidRDefault="009006F8" w:rsidP="00742232">
            <w:pPr>
              <w:pStyle w:val="NoSpacing"/>
              <w:jc w:val="right"/>
              <w:rPr>
                <w:rFonts w:ascii="Times New Roman" w:hAnsi="Times New Roman" w:cs="Times New Roman"/>
                <w:sz w:val="24"/>
                <w:szCs w:val="24"/>
                <w:lang w:val="sr-Latn-BA"/>
              </w:rPr>
            </w:pPr>
            <w:r>
              <w:rPr>
                <w:rFonts w:ascii="Times New Roman" w:hAnsi="Times New Roman" w:cs="Times New Roman"/>
                <w:sz w:val="24"/>
                <w:szCs w:val="24"/>
                <w:lang w:val="en-US"/>
              </w:rPr>
              <w:t>99.861,83</w:t>
            </w:r>
          </w:p>
        </w:tc>
        <w:tc>
          <w:tcPr>
            <w:tcW w:w="1559" w:type="dxa"/>
          </w:tcPr>
          <w:p w:rsidR="009006F8" w:rsidRPr="00216C81" w:rsidRDefault="009006F8" w:rsidP="00742232">
            <w:pPr>
              <w:pStyle w:val="NoSpacing"/>
              <w:jc w:val="right"/>
              <w:rPr>
                <w:rFonts w:ascii="Times New Roman" w:hAnsi="Times New Roman" w:cs="Times New Roman"/>
                <w:sz w:val="24"/>
                <w:szCs w:val="24"/>
                <w:lang w:val="sr-Cyrl-BA"/>
              </w:rPr>
            </w:pPr>
            <w:r>
              <w:rPr>
                <w:rFonts w:ascii="Times New Roman" w:hAnsi="Times New Roman" w:cs="Times New Roman"/>
                <w:sz w:val="24"/>
                <w:szCs w:val="24"/>
                <w:lang w:val="sr-Cyrl-BA"/>
              </w:rPr>
              <w:t>112.500,00</w:t>
            </w:r>
          </w:p>
        </w:tc>
        <w:tc>
          <w:tcPr>
            <w:tcW w:w="1603" w:type="dxa"/>
          </w:tcPr>
          <w:p w:rsidR="009006F8" w:rsidRPr="00FA5200" w:rsidRDefault="009006F8" w:rsidP="00742232">
            <w:pPr>
              <w:pStyle w:val="NoSpacing"/>
              <w:jc w:val="right"/>
              <w:rPr>
                <w:rFonts w:ascii="Times New Roman" w:hAnsi="Times New Roman" w:cs="Times New Roman"/>
                <w:sz w:val="24"/>
                <w:szCs w:val="24"/>
                <w:lang w:val="en-US"/>
              </w:rPr>
            </w:pPr>
            <w:r>
              <w:rPr>
                <w:rFonts w:ascii="Times New Roman" w:hAnsi="Times New Roman" w:cs="Times New Roman"/>
                <w:sz w:val="24"/>
                <w:szCs w:val="24"/>
                <w:lang w:val="en-US"/>
              </w:rPr>
              <w:t>86.229,86</w:t>
            </w:r>
          </w:p>
        </w:tc>
      </w:tr>
      <w:tr w:rsidR="009006F8" w:rsidRPr="00A01E16" w:rsidTr="001668A6">
        <w:trPr>
          <w:trHeight w:val="552"/>
          <w:jc w:val="center"/>
        </w:trPr>
        <w:tc>
          <w:tcPr>
            <w:tcW w:w="532" w:type="dxa"/>
          </w:tcPr>
          <w:p w:rsidR="009006F8" w:rsidRPr="006B1F26" w:rsidRDefault="009006F8" w:rsidP="00742232">
            <w:pPr>
              <w:pStyle w:val="NoSpacing"/>
              <w:jc w:val="both"/>
              <w:rPr>
                <w:rFonts w:ascii="Times New Roman" w:hAnsi="Times New Roman" w:cs="Times New Roman"/>
                <w:sz w:val="24"/>
                <w:szCs w:val="24"/>
                <w:lang w:val="sr-Cyrl-CS"/>
              </w:rPr>
            </w:pPr>
          </w:p>
        </w:tc>
        <w:tc>
          <w:tcPr>
            <w:tcW w:w="348" w:type="dxa"/>
          </w:tcPr>
          <w:p w:rsidR="009006F8" w:rsidRPr="006B1F26" w:rsidRDefault="009006F8" w:rsidP="00742232">
            <w:pPr>
              <w:pStyle w:val="NoSpacing"/>
              <w:jc w:val="both"/>
              <w:rPr>
                <w:rFonts w:ascii="Times New Roman" w:hAnsi="Times New Roman" w:cs="Times New Roman"/>
                <w:sz w:val="24"/>
                <w:szCs w:val="24"/>
                <w:lang w:val="sr-Cyrl-CS"/>
              </w:rPr>
            </w:pPr>
          </w:p>
        </w:tc>
        <w:tc>
          <w:tcPr>
            <w:tcW w:w="708" w:type="dxa"/>
          </w:tcPr>
          <w:p w:rsidR="009006F8" w:rsidRPr="006B1F26" w:rsidRDefault="009006F8" w:rsidP="00742232">
            <w:pPr>
              <w:pStyle w:val="NoSpacing"/>
              <w:jc w:val="both"/>
              <w:rPr>
                <w:rFonts w:ascii="Times New Roman" w:hAnsi="Times New Roman" w:cs="Times New Roman"/>
                <w:sz w:val="24"/>
                <w:szCs w:val="24"/>
                <w:lang w:val="sr-Cyrl-CS"/>
              </w:rPr>
            </w:pPr>
          </w:p>
        </w:tc>
        <w:tc>
          <w:tcPr>
            <w:tcW w:w="993" w:type="dxa"/>
          </w:tcPr>
          <w:p w:rsidR="009006F8" w:rsidRPr="006B1F26" w:rsidRDefault="009006F8" w:rsidP="00742232">
            <w:pPr>
              <w:pStyle w:val="NoSpacing"/>
              <w:jc w:val="both"/>
              <w:rPr>
                <w:rFonts w:ascii="Times New Roman" w:hAnsi="Times New Roman" w:cs="Times New Roman"/>
                <w:sz w:val="24"/>
                <w:szCs w:val="24"/>
                <w:lang w:val="sr-Cyrl-CS"/>
              </w:rPr>
            </w:pPr>
            <w:r>
              <w:rPr>
                <w:rFonts w:ascii="Times New Roman" w:hAnsi="Times New Roman" w:cs="Times New Roman"/>
                <w:sz w:val="24"/>
                <w:szCs w:val="24"/>
                <w:lang w:val="sr-Cyrl-CS"/>
              </w:rPr>
              <w:t>419100</w:t>
            </w:r>
          </w:p>
        </w:tc>
        <w:tc>
          <w:tcPr>
            <w:tcW w:w="2551" w:type="dxa"/>
          </w:tcPr>
          <w:p w:rsidR="009006F8" w:rsidRPr="006B1F26" w:rsidRDefault="009006F8" w:rsidP="00742232">
            <w:pPr>
              <w:pStyle w:val="NoSpacing"/>
              <w:jc w:val="both"/>
              <w:rPr>
                <w:rFonts w:ascii="Times New Roman" w:hAnsi="Times New Roman" w:cs="Times New Roman"/>
                <w:sz w:val="24"/>
                <w:szCs w:val="24"/>
                <w:lang w:val="sr-Cyrl-CS"/>
              </w:rPr>
            </w:pPr>
            <w:r>
              <w:rPr>
                <w:rFonts w:ascii="Times New Roman" w:hAnsi="Times New Roman" w:cs="Times New Roman"/>
                <w:sz w:val="24"/>
                <w:szCs w:val="24"/>
                <w:lang w:val="sr-Cyrl-CS"/>
              </w:rPr>
              <w:t>Судски спорови</w:t>
            </w:r>
          </w:p>
        </w:tc>
        <w:tc>
          <w:tcPr>
            <w:tcW w:w="1418" w:type="dxa"/>
          </w:tcPr>
          <w:p w:rsidR="009006F8" w:rsidRPr="002A35BD" w:rsidRDefault="009006F8" w:rsidP="00742232">
            <w:pPr>
              <w:pStyle w:val="NoSpacing"/>
              <w:jc w:val="right"/>
              <w:rPr>
                <w:rFonts w:ascii="Times New Roman" w:hAnsi="Times New Roman" w:cs="Times New Roman"/>
                <w:sz w:val="24"/>
                <w:szCs w:val="24"/>
                <w:lang w:val="sr-Cyrl-BA"/>
              </w:rPr>
            </w:pPr>
            <w:r>
              <w:rPr>
                <w:rFonts w:ascii="Times New Roman" w:hAnsi="Times New Roman" w:cs="Times New Roman"/>
                <w:sz w:val="24"/>
                <w:szCs w:val="24"/>
                <w:lang w:val="sr-Latn-BA"/>
              </w:rPr>
              <w:t>0</w:t>
            </w:r>
          </w:p>
        </w:tc>
        <w:tc>
          <w:tcPr>
            <w:tcW w:w="1559" w:type="dxa"/>
          </w:tcPr>
          <w:p w:rsidR="009006F8" w:rsidRPr="003B433F" w:rsidRDefault="009006F8" w:rsidP="00742232">
            <w:pPr>
              <w:pStyle w:val="NoSpacing"/>
              <w:jc w:val="right"/>
              <w:rPr>
                <w:rFonts w:ascii="Times New Roman" w:hAnsi="Times New Roman" w:cs="Times New Roman"/>
                <w:sz w:val="24"/>
                <w:szCs w:val="24"/>
                <w:lang w:val="sr-Latn-BA"/>
              </w:rPr>
            </w:pPr>
            <w:r>
              <w:rPr>
                <w:rFonts w:ascii="Times New Roman" w:hAnsi="Times New Roman" w:cs="Times New Roman"/>
                <w:sz w:val="24"/>
                <w:szCs w:val="24"/>
                <w:lang w:val="sr-Latn-BA"/>
              </w:rPr>
              <w:t>1.500,00</w:t>
            </w:r>
          </w:p>
        </w:tc>
        <w:tc>
          <w:tcPr>
            <w:tcW w:w="1603" w:type="dxa"/>
          </w:tcPr>
          <w:p w:rsidR="009006F8" w:rsidRPr="00533A54" w:rsidRDefault="009006F8" w:rsidP="00742232">
            <w:pPr>
              <w:pStyle w:val="NoSpacing"/>
              <w:jc w:val="right"/>
              <w:rPr>
                <w:rFonts w:ascii="Times New Roman" w:hAnsi="Times New Roman" w:cs="Times New Roman"/>
                <w:sz w:val="24"/>
                <w:szCs w:val="24"/>
                <w:lang w:val="sr-Latn-BA"/>
              </w:rPr>
            </w:pPr>
            <w:r>
              <w:rPr>
                <w:rFonts w:ascii="Times New Roman" w:hAnsi="Times New Roman" w:cs="Times New Roman"/>
                <w:sz w:val="24"/>
                <w:szCs w:val="24"/>
                <w:lang w:val="sr-Latn-BA"/>
              </w:rPr>
              <w:t>0</w:t>
            </w:r>
          </w:p>
        </w:tc>
      </w:tr>
      <w:tr w:rsidR="009006F8" w:rsidRPr="00A01E16" w:rsidTr="001668A6">
        <w:trPr>
          <w:trHeight w:val="552"/>
          <w:jc w:val="center"/>
        </w:trPr>
        <w:tc>
          <w:tcPr>
            <w:tcW w:w="532" w:type="dxa"/>
          </w:tcPr>
          <w:p w:rsidR="009006F8" w:rsidRPr="006B1F26" w:rsidRDefault="009006F8" w:rsidP="00742232">
            <w:pPr>
              <w:pStyle w:val="NoSpacing"/>
              <w:jc w:val="both"/>
              <w:rPr>
                <w:rFonts w:ascii="Times New Roman" w:hAnsi="Times New Roman" w:cs="Times New Roman"/>
                <w:sz w:val="24"/>
                <w:szCs w:val="24"/>
                <w:lang w:val="sr-Cyrl-CS"/>
              </w:rPr>
            </w:pPr>
          </w:p>
        </w:tc>
        <w:tc>
          <w:tcPr>
            <w:tcW w:w="348" w:type="dxa"/>
          </w:tcPr>
          <w:p w:rsidR="009006F8" w:rsidRPr="006B1F26" w:rsidRDefault="009006F8" w:rsidP="00742232">
            <w:pPr>
              <w:pStyle w:val="NoSpacing"/>
              <w:jc w:val="both"/>
              <w:rPr>
                <w:rFonts w:ascii="Times New Roman" w:hAnsi="Times New Roman" w:cs="Times New Roman"/>
                <w:sz w:val="24"/>
                <w:szCs w:val="24"/>
                <w:lang w:val="sr-Cyrl-CS"/>
              </w:rPr>
            </w:pPr>
          </w:p>
        </w:tc>
        <w:tc>
          <w:tcPr>
            <w:tcW w:w="708" w:type="dxa"/>
          </w:tcPr>
          <w:p w:rsidR="009006F8" w:rsidRPr="006B1F26" w:rsidRDefault="009006F8" w:rsidP="00742232">
            <w:pPr>
              <w:pStyle w:val="NoSpacing"/>
              <w:jc w:val="both"/>
              <w:rPr>
                <w:rFonts w:ascii="Times New Roman" w:hAnsi="Times New Roman" w:cs="Times New Roman"/>
                <w:sz w:val="24"/>
                <w:szCs w:val="24"/>
                <w:lang w:val="sr-Cyrl-CS"/>
              </w:rPr>
            </w:pPr>
          </w:p>
        </w:tc>
        <w:tc>
          <w:tcPr>
            <w:tcW w:w="993" w:type="dxa"/>
          </w:tcPr>
          <w:p w:rsidR="009006F8" w:rsidRPr="006B1F26" w:rsidRDefault="009006F8" w:rsidP="00742232">
            <w:pPr>
              <w:pStyle w:val="NoSpacing"/>
              <w:jc w:val="both"/>
              <w:rPr>
                <w:rFonts w:ascii="Times New Roman" w:hAnsi="Times New Roman" w:cs="Times New Roman"/>
                <w:sz w:val="24"/>
                <w:szCs w:val="24"/>
                <w:lang w:val="sr-Cyrl-CS"/>
              </w:rPr>
            </w:pPr>
            <w:r w:rsidRPr="006B1F26">
              <w:rPr>
                <w:rFonts w:ascii="Times New Roman" w:hAnsi="Times New Roman" w:cs="Times New Roman"/>
                <w:sz w:val="24"/>
                <w:szCs w:val="24"/>
                <w:lang w:val="sr-Cyrl-CS"/>
              </w:rPr>
              <w:t>511300</w:t>
            </w:r>
          </w:p>
        </w:tc>
        <w:tc>
          <w:tcPr>
            <w:tcW w:w="2551" w:type="dxa"/>
          </w:tcPr>
          <w:p w:rsidR="009006F8" w:rsidRPr="006B1F26" w:rsidRDefault="009006F8" w:rsidP="00742232">
            <w:pPr>
              <w:pStyle w:val="NoSpacing"/>
              <w:jc w:val="both"/>
              <w:rPr>
                <w:rFonts w:ascii="Times New Roman" w:hAnsi="Times New Roman" w:cs="Times New Roman"/>
                <w:sz w:val="24"/>
                <w:szCs w:val="24"/>
                <w:lang w:val="sr-Cyrl-CS"/>
              </w:rPr>
            </w:pPr>
            <w:r w:rsidRPr="006B1F26">
              <w:rPr>
                <w:rFonts w:ascii="Times New Roman" w:hAnsi="Times New Roman" w:cs="Times New Roman"/>
                <w:sz w:val="24"/>
                <w:szCs w:val="24"/>
                <w:lang w:val="sr-Cyrl-CS"/>
              </w:rPr>
              <w:t>Набавка опреме</w:t>
            </w:r>
          </w:p>
        </w:tc>
        <w:tc>
          <w:tcPr>
            <w:tcW w:w="1418" w:type="dxa"/>
          </w:tcPr>
          <w:p w:rsidR="009006F8" w:rsidRPr="00533A54" w:rsidRDefault="009006F8" w:rsidP="00742232">
            <w:pPr>
              <w:pStyle w:val="NoSpacing"/>
              <w:jc w:val="right"/>
              <w:rPr>
                <w:rFonts w:ascii="Times New Roman" w:hAnsi="Times New Roman" w:cs="Times New Roman"/>
                <w:sz w:val="24"/>
                <w:szCs w:val="24"/>
                <w:lang w:val="sr-Latn-BA"/>
              </w:rPr>
            </w:pPr>
            <w:r>
              <w:rPr>
                <w:rFonts w:ascii="Times New Roman" w:hAnsi="Times New Roman" w:cs="Times New Roman"/>
                <w:sz w:val="24"/>
                <w:szCs w:val="24"/>
                <w:lang w:val="sr-Latn-BA"/>
              </w:rPr>
              <w:t>7.903,98</w:t>
            </w:r>
          </w:p>
        </w:tc>
        <w:tc>
          <w:tcPr>
            <w:tcW w:w="1559" w:type="dxa"/>
          </w:tcPr>
          <w:p w:rsidR="009006F8" w:rsidRPr="003B433F" w:rsidRDefault="009006F8" w:rsidP="00742232">
            <w:pPr>
              <w:pStyle w:val="NoSpacing"/>
              <w:jc w:val="right"/>
              <w:rPr>
                <w:rFonts w:ascii="Times New Roman" w:hAnsi="Times New Roman" w:cs="Times New Roman"/>
                <w:sz w:val="24"/>
                <w:szCs w:val="24"/>
                <w:lang w:val="sr-Latn-BA"/>
              </w:rPr>
            </w:pPr>
            <w:r>
              <w:rPr>
                <w:rFonts w:ascii="Times New Roman" w:hAnsi="Times New Roman" w:cs="Times New Roman"/>
                <w:sz w:val="24"/>
                <w:szCs w:val="24"/>
                <w:lang w:val="sr-Latn-BA"/>
              </w:rPr>
              <w:t>6.000,00</w:t>
            </w:r>
          </w:p>
        </w:tc>
        <w:tc>
          <w:tcPr>
            <w:tcW w:w="1603" w:type="dxa"/>
          </w:tcPr>
          <w:p w:rsidR="009006F8" w:rsidRPr="00533A54" w:rsidRDefault="009006F8" w:rsidP="00742232">
            <w:pPr>
              <w:pStyle w:val="NoSpacing"/>
              <w:jc w:val="right"/>
              <w:rPr>
                <w:rFonts w:ascii="Times New Roman" w:hAnsi="Times New Roman" w:cs="Times New Roman"/>
                <w:sz w:val="24"/>
                <w:szCs w:val="24"/>
                <w:lang w:val="sr-Latn-BA"/>
              </w:rPr>
            </w:pPr>
            <w:r>
              <w:rPr>
                <w:rFonts w:ascii="Times New Roman" w:hAnsi="Times New Roman" w:cs="Times New Roman"/>
                <w:sz w:val="24"/>
                <w:szCs w:val="24"/>
                <w:lang w:val="sr-Latn-BA"/>
              </w:rPr>
              <w:t>5.081,41</w:t>
            </w:r>
          </w:p>
        </w:tc>
      </w:tr>
      <w:tr w:rsidR="009006F8" w:rsidRPr="00A01E16" w:rsidTr="001668A6">
        <w:trPr>
          <w:trHeight w:val="552"/>
          <w:jc w:val="center"/>
        </w:trPr>
        <w:tc>
          <w:tcPr>
            <w:tcW w:w="532" w:type="dxa"/>
          </w:tcPr>
          <w:p w:rsidR="009006F8" w:rsidRPr="006B1F26" w:rsidRDefault="009006F8" w:rsidP="00742232">
            <w:pPr>
              <w:pStyle w:val="NoSpacing"/>
              <w:jc w:val="both"/>
              <w:rPr>
                <w:rFonts w:ascii="Times New Roman" w:hAnsi="Times New Roman" w:cs="Times New Roman"/>
                <w:sz w:val="24"/>
                <w:szCs w:val="24"/>
                <w:lang w:val="sr-Cyrl-CS"/>
              </w:rPr>
            </w:pPr>
          </w:p>
        </w:tc>
        <w:tc>
          <w:tcPr>
            <w:tcW w:w="348" w:type="dxa"/>
          </w:tcPr>
          <w:p w:rsidR="009006F8" w:rsidRPr="006B1F26" w:rsidRDefault="009006F8" w:rsidP="00742232">
            <w:pPr>
              <w:pStyle w:val="NoSpacing"/>
              <w:jc w:val="both"/>
              <w:rPr>
                <w:rFonts w:ascii="Times New Roman" w:hAnsi="Times New Roman" w:cs="Times New Roman"/>
                <w:sz w:val="24"/>
                <w:szCs w:val="24"/>
                <w:lang w:val="sr-Cyrl-CS"/>
              </w:rPr>
            </w:pPr>
          </w:p>
        </w:tc>
        <w:tc>
          <w:tcPr>
            <w:tcW w:w="708" w:type="dxa"/>
          </w:tcPr>
          <w:p w:rsidR="009006F8" w:rsidRPr="006B1F26" w:rsidRDefault="009006F8" w:rsidP="00742232">
            <w:pPr>
              <w:pStyle w:val="NoSpacing"/>
              <w:jc w:val="both"/>
              <w:rPr>
                <w:rFonts w:ascii="Times New Roman" w:hAnsi="Times New Roman" w:cs="Times New Roman"/>
                <w:sz w:val="24"/>
                <w:szCs w:val="24"/>
                <w:lang w:val="sr-Cyrl-CS"/>
              </w:rPr>
            </w:pPr>
          </w:p>
        </w:tc>
        <w:tc>
          <w:tcPr>
            <w:tcW w:w="993" w:type="dxa"/>
          </w:tcPr>
          <w:p w:rsidR="009006F8" w:rsidRPr="006B1F26" w:rsidRDefault="009006F8" w:rsidP="00742232">
            <w:pPr>
              <w:pStyle w:val="NoSpacing"/>
              <w:jc w:val="both"/>
              <w:rPr>
                <w:rFonts w:ascii="Times New Roman" w:hAnsi="Times New Roman" w:cs="Times New Roman"/>
                <w:sz w:val="24"/>
                <w:szCs w:val="24"/>
                <w:lang w:val="sr-Cyrl-CS"/>
              </w:rPr>
            </w:pPr>
            <w:r>
              <w:rPr>
                <w:rFonts w:ascii="Times New Roman" w:hAnsi="Times New Roman" w:cs="Times New Roman"/>
                <w:sz w:val="24"/>
                <w:szCs w:val="24"/>
                <w:lang w:val="sr-Cyrl-CS"/>
              </w:rPr>
              <w:t>516100</w:t>
            </w:r>
          </w:p>
        </w:tc>
        <w:tc>
          <w:tcPr>
            <w:tcW w:w="2551" w:type="dxa"/>
          </w:tcPr>
          <w:p w:rsidR="009006F8" w:rsidRPr="006B1F26" w:rsidRDefault="009006F8" w:rsidP="00742232">
            <w:pPr>
              <w:pStyle w:val="NoSpacing"/>
              <w:jc w:val="both"/>
              <w:rPr>
                <w:rFonts w:ascii="Times New Roman" w:hAnsi="Times New Roman" w:cs="Times New Roman"/>
                <w:sz w:val="24"/>
                <w:szCs w:val="24"/>
                <w:lang w:val="sr-Cyrl-CS"/>
              </w:rPr>
            </w:pPr>
            <w:r>
              <w:rPr>
                <w:rFonts w:ascii="Times New Roman" w:hAnsi="Times New Roman" w:cs="Times New Roman"/>
                <w:sz w:val="24"/>
                <w:szCs w:val="24"/>
                <w:lang w:val="sr-Cyrl-CS"/>
              </w:rPr>
              <w:t>Издаци за залиху ребе - сувенири</w:t>
            </w:r>
          </w:p>
        </w:tc>
        <w:tc>
          <w:tcPr>
            <w:tcW w:w="1418" w:type="dxa"/>
          </w:tcPr>
          <w:p w:rsidR="009006F8" w:rsidRPr="00533A54" w:rsidRDefault="009006F8" w:rsidP="00742232">
            <w:pPr>
              <w:pStyle w:val="NoSpacing"/>
              <w:jc w:val="right"/>
              <w:rPr>
                <w:rFonts w:ascii="Times New Roman" w:hAnsi="Times New Roman" w:cs="Times New Roman"/>
                <w:sz w:val="24"/>
                <w:szCs w:val="24"/>
                <w:lang w:val="sr-Latn-BA"/>
              </w:rPr>
            </w:pPr>
            <w:r>
              <w:rPr>
                <w:rFonts w:ascii="Times New Roman" w:hAnsi="Times New Roman" w:cs="Times New Roman"/>
                <w:sz w:val="24"/>
                <w:szCs w:val="24"/>
                <w:lang w:val="sr-Latn-BA"/>
              </w:rPr>
              <w:t>941,00</w:t>
            </w:r>
          </w:p>
        </w:tc>
        <w:tc>
          <w:tcPr>
            <w:tcW w:w="1559" w:type="dxa"/>
          </w:tcPr>
          <w:p w:rsidR="009006F8" w:rsidRPr="003B433F" w:rsidRDefault="009006F8" w:rsidP="00742232">
            <w:pPr>
              <w:pStyle w:val="NoSpacing"/>
              <w:jc w:val="right"/>
              <w:rPr>
                <w:rFonts w:ascii="Times New Roman" w:hAnsi="Times New Roman" w:cs="Times New Roman"/>
                <w:sz w:val="24"/>
                <w:szCs w:val="24"/>
                <w:lang w:val="sr-Latn-BA"/>
              </w:rPr>
            </w:pPr>
            <w:r>
              <w:rPr>
                <w:rFonts w:ascii="Times New Roman" w:hAnsi="Times New Roman" w:cs="Times New Roman"/>
                <w:sz w:val="24"/>
                <w:szCs w:val="24"/>
                <w:lang w:val="sr-Latn-BA"/>
              </w:rPr>
              <w:t>2.000,00</w:t>
            </w:r>
          </w:p>
        </w:tc>
        <w:tc>
          <w:tcPr>
            <w:tcW w:w="1603" w:type="dxa"/>
          </w:tcPr>
          <w:p w:rsidR="009006F8" w:rsidRPr="00533A54" w:rsidRDefault="009006F8" w:rsidP="00742232">
            <w:pPr>
              <w:pStyle w:val="NoSpacing"/>
              <w:jc w:val="right"/>
              <w:rPr>
                <w:rFonts w:ascii="Times New Roman" w:hAnsi="Times New Roman" w:cs="Times New Roman"/>
                <w:sz w:val="24"/>
                <w:szCs w:val="24"/>
                <w:lang w:val="sr-Latn-BA"/>
              </w:rPr>
            </w:pPr>
            <w:r>
              <w:rPr>
                <w:rFonts w:ascii="Times New Roman" w:hAnsi="Times New Roman" w:cs="Times New Roman"/>
                <w:sz w:val="24"/>
                <w:szCs w:val="24"/>
                <w:lang w:val="sr-Latn-BA"/>
              </w:rPr>
              <w:t>1.082,26</w:t>
            </w:r>
          </w:p>
        </w:tc>
      </w:tr>
      <w:tr w:rsidR="009006F8" w:rsidRPr="00A01E16" w:rsidTr="001668A6">
        <w:trPr>
          <w:trHeight w:val="552"/>
          <w:jc w:val="center"/>
        </w:trPr>
        <w:tc>
          <w:tcPr>
            <w:tcW w:w="532" w:type="dxa"/>
          </w:tcPr>
          <w:p w:rsidR="009006F8" w:rsidRPr="006B1F26" w:rsidRDefault="009006F8" w:rsidP="00742232">
            <w:pPr>
              <w:pStyle w:val="NoSpacing"/>
              <w:jc w:val="both"/>
              <w:rPr>
                <w:rFonts w:ascii="Times New Roman" w:hAnsi="Times New Roman" w:cs="Times New Roman"/>
                <w:sz w:val="24"/>
                <w:szCs w:val="24"/>
                <w:lang w:val="sr-Latn-BA"/>
              </w:rPr>
            </w:pPr>
            <w:r w:rsidRPr="006B1F26">
              <w:rPr>
                <w:rFonts w:ascii="Times New Roman" w:hAnsi="Times New Roman" w:cs="Times New Roman"/>
                <w:sz w:val="24"/>
                <w:szCs w:val="24"/>
                <w:lang w:val="sr-Latn-BA"/>
              </w:rPr>
              <w:lastRenderedPageBreak/>
              <w:t>63</w:t>
            </w:r>
          </w:p>
        </w:tc>
        <w:tc>
          <w:tcPr>
            <w:tcW w:w="348" w:type="dxa"/>
          </w:tcPr>
          <w:p w:rsidR="009006F8" w:rsidRPr="006B1F26" w:rsidRDefault="009006F8" w:rsidP="00742232">
            <w:pPr>
              <w:pStyle w:val="NoSpacing"/>
              <w:jc w:val="both"/>
              <w:rPr>
                <w:rFonts w:ascii="Times New Roman" w:hAnsi="Times New Roman" w:cs="Times New Roman"/>
                <w:sz w:val="24"/>
                <w:szCs w:val="24"/>
                <w:lang w:val="sr-Latn-BA"/>
              </w:rPr>
            </w:pPr>
          </w:p>
        </w:tc>
        <w:tc>
          <w:tcPr>
            <w:tcW w:w="708" w:type="dxa"/>
          </w:tcPr>
          <w:p w:rsidR="009006F8" w:rsidRPr="006B1F26" w:rsidRDefault="009006F8" w:rsidP="00742232">
            <w:pPr>
              <w:pStyle w:val="NoSpacing"/>
              <w:jc w:val="both"/>
              <w:rPr>
                <w:rFonts w:ascii="Times New Roman" w:hAnsi="Times New Roman" w:cs="Times New Roman"/>
                <w:sz w:val="24"/>
                <w:szCs w:val="24"/>
                <w:lang w:val="sr-Latn-BA"/>
              </w:rPr>
            </w:pPr>
            <w:r w:rsidRPr="006B1F26">
              <w:rPr>
                <w:rFonts w:ascii="Times New Roman" w:hAnsi="Times New Roman" w:cs="Times New Roman"/>
                <w:sz w:val="24"/>
                <w:szCs w:val="24"/>
                <w:lang w:val="sr-Latn-BA"/>
              </w:rPr>
              <w:t>631</w:t>
            </w:r>
          </w:p>
        </w:tc>
        <w:tc>
          <w:tcPr>
            <w:tcW w:w="993" w:type="dxa"/>
          </w:tcPr>
          <w:p w:rsidR="009006F8" w:rsidRPr="006B1F26" w:rsidRDefault="009006F8" w:rsidP="00742232">
            <w:pPr>
              <w:pStyle w:val="NoSpacing"/>
              <w:jc w:val="both"/>
              <w:rPr>
                <w:rFonts w:ascii="Times New Roman" w:hAnsi="Times New Roman" w:cs="Times New Roman"/>
                <w:sz w:val="24"/>
                <w:szCs w:val="24"/>
                <w:lang w:val="sr-Latn-BA"/>
              </w:rPr>
            </w:pPr>
            <w:r w:rsidRPr="006B1F26">
              <w:rPr>
                <w:rFonts w:ascii="Times New Roman" w:hAnsi="Times New Roman" w:cs="Times New Roman"/>
                <w:sz w:val="24"/>
                <w:szCs w:val="24"/>
                <w:lang w:val="sr-Latn-BA"/>
              </w:rPr>
              <w:t>63111</w:t>
            </w:r>
            <w:r>
              <w:rPr>
                <w:rFonts w:ascii="Times New Roman" w:hAnsi="Times New Roman" w:cs="Times New Roman"/>
                <w:sz w:val="24"/>
                <w:szCs w:val="24"/>
                <w:lang w:val="sr-Latn-BA"/>
              </w:rPr>
              <w:t>1</w:t>
            </w:r>
          </w:p>
        </w:tc>
        <w:tc>
          <w:tcPr>
            <w:tcW w:w="2551" w:type="dxa"/>
          </w:tcPr>
          <w:p w:rsidR="009006F8" w:rsidRPr="006B1F26" w:rsidRDefault="009006F8" w:rsidP="00742232">
            <w:pPr>
              <w:pStyle w:val="NoSpacing"/>
              <w:jc w:val="both"/>
              <w:rPr>
                <w:rFonts w:ascii="Times New Roman" w:hAnsi="Times New Roman" w:cs="Times New Roman"/>
                <w:sz w:val="24"/>
                <w:szCs w:val="24"/>
                <w:lang w:val="sr-Cyrl-CS"/>
              </w:rPr>
            </w:pPr>
            <w:r w:rsidRPr="006B1F26">
              <w:rPr>
                <w:rFonts w:ascii="Times New Roman" w:hAnsi="Times New Roman" w:cs="Times New Roman"/>
                <w:sz w:val="24"/>
                <w:szCs w:val="24"/>
                <w:lang w:val="sr-Cyrl-CS"/>
              </w:rPr>
              <w:t>Издаци по основу ПДВ-а</w:t>
            </w:r>
          </w:p>
        </w:tc>
        <w:tc>
          <w:tcPr>
            <w:tcW w:w="1418" w:type="dxa"/>
          </w:tcPr>
          <w:p w:rsidR="009006F8" w:rsidRPr="00533A54" w:rsidRDefault="009006F8" w:rsidP="00742232">
            <w:pPr>
              <w:pStyle w:val="NoSpacing"/>
              <w:jc w:val="right"/>
              <w:rPr>
                <w:rFonts w:ascii="Times New Roman" w:hAnsi="Times New Roman" w:cs="Times New Roman"/>
                <w:sz w:val="24"/>
                <w:szCs w:val="24"/>
                <w:lang w:val="sr-Latn-BA"/>
              </w:rPr>
            </w:pPr>
            <w:r>
              <w:rPr>
                <w:rFonts w:ascii="Times New Roman" w:hAnsi="Times New Roman" w:cs="Times New Roman"/>
                <w:sz w:val="24"/>
                <w:szCs w:val="24"/>
                <w:lang w:val="sr-Latn-BA"/>
              </w:rPr>
              <w:t>2.521,32</w:t>
            </w:r>
          </w:p>
        </w:tc>
        <w:tc>
          <w:tcPr>
            <w:tcW w:w="1559" w:type="dxa"/>
          </w:tcPr>
          <w:p w:rsidR="009006F8" w:rsidRPr="003B433F" w:rsidRDefault="009006F8" w:rsidP="00742232">
            <w:pPr>
              <w:pStyle w:val="NoSpacing"/>
              <w:jc w:val="right"/>
              <w:rPr>
                <w:rFonts w:ascii="Times New Roman" w:hAnsi="Times New Roman" w:cs="Times New Roman"/>
                <w:sz w:val="24"/>
                <w:szCs w:val="24"/>
                <w:lang w:val="sr-Latn-BA"/>
              </w:rPr>
            </w:pPr>
            <w:r>
              <w:rPr>
                <w:rFonts w:ascii="Times New Roman" w:hAnsi="Times New Roman" w:cs="Times New Roman"/>
                <w:sz w:val="24"/>
                <w:szCs w:val="24"/>
                <w:lang w:val="sr-Latn-BA"/>
              </w:rPr>
              <w:t>8.000,00</w:t>
            </w:r>
          </w:p>
        </w:tc>
        <w:tc>
          <w:tcPr>
            <w:tcW w:w="1603" w:type="dxa"/>
          </w:tcPr>
          <w:p w:rsidR="009006F8" w:rsidRPr="00617A80" w:rsidRDefault="009006F8" w:rsidP="00742232">
            <w:pPr>
              <w:pStyle w:val="NoSpacing"/>
              <w:jc w:val="right"/>
              <w:rPr>
                <w:rFonts w:ascii="Times New Roman" w:hAnsi="Times New Roman" w:cs="Times New Roman"/>
                <w:sz w:val="24"/>
                <w:szCs w:val="24"/>
                <w:lang w:val="sr-Cyrl-BA"/>
              </w:rPr>
            </w:pPr>
            <w:r>
              <w:rPr>
                <w:rFonts w:ascii="Times New Roman" w:hAnsi="Times New Roman" w:cs="Times New Roman"/>
                <w:sz w:val="24"/>
                <w:szCs w:val="24"/>
                <w:lang w:val="sr-Cyrl-BA"/>
              </w:rPr>
              <w:t>7.752,08</w:t>
            </w:r>
          </w:p>
        </w:tc>
      </w:tr>
      <w:tr w:rsidR="009006F8" w:rsidRPr="00A01E16" w:rsidTr="001668A6">
        <w:trPr>
          <w:trHeight w:val="552"/>
          <w:jc w:val="center"/>
        </w:trPr>
        <w:tc>
          <w:tcPr>
            <w:tcW w:w="532" w:type="dxa"/>
          </w:tcPr>
          <w:p w:rsidR="009006F8" w:rsidRPr="006B1F26" w:rsidRDefault="009006F8" w:rsidP="00742232">
            <w:pPr>
              <w:pStyle w:val="NoSpacing"/>
              <w:jc w:val="both"/>
              <w:rPr>
                <w:rFonts w:ascii="Times New Roman" w:hAnsi="Times New Roman" w:cs="Times New Roman"/>
                <w:sz w:val="24"/>
                <w:szCs w:val="24"/>
                <w:lang w:val="sr-Latn-BA"/>
              </w:rPr>
            </w:pPr>
          </w:p>
        </w:tc>
        <w:tc>
          <w:tcPr>
            <w:tcW w:w="348" w:type="dxa"/>
          </w:tcPr>
          <w:p w:rsidR="009006F8" w:rsidRPr="006B1F26" w:rsidRDefault="009006F8" w:rsidP="00742232">
            <w:pPr>
              <w:pStyle w:val="NoSpacing"/>
              <w:jc w:val="both"/>
              <w:rPr>
                <w:rFonts w:ascii="Times New Roman" w:hAnsi="Times New Roman" w:cs="Times New Roman"/>
                <w:sz w:val="24"/>
                <w:szCs w:val="24"/>
                <w:lang w:val="sr-Latn-BA"/>
              </w:rPr>
            </w:pPr>
          </w:p>
        </w:tc>
        <w:tc>
          <w:tcPr>
            <w:tcW w:w="708" w:type="dxa"/>
          </w:tcPr>
          <w:p w:rsidR="009006F8" w:rsidRPr="00342EFF" w:rsidRDefault="009006F8" w:rsidP="00742232">
            <w:pPr>
              <w:pStyle w:val="NoSpacing"/>
              <w:jc w:val="both"/>
              <w:rPr>
                <w:rFonts w:ascii="Times New Roman" w:hAnsi="Times New Roman" w:cs="Times New Roman"/>
                <w:sz w:val="24"/>
                <w:szCs w:val="24"/>
                <w:lang w:val="sr-Cyrl-BA"/>
              </w:rPr>
            </w:pPr>
            <w:r>
              <w:rPr>
                <w:rFonts w:ascii="Times New Roman" w:hAnsi="Times New Roman" w:cs="Times New Roman"/>
                <w:sz w:val="24"/>
                <w:szCs w:val="24"/>
                <w:lang w:val="sr-Cyrl-BA"/>
              </w:rPr>
              <w:t>638</w:t>
            </w:r>
          </w:p>
        </w:tc>
        <w:tc>
          <w:tcPr>
            <w:tcW w:w="993" w:type="dxa"/>
          </w:tcPr>
          <w:p w:rsidR="009006F8" w:rsidRPr="00342EFF" w:rsidRDefault="009006F8" w:rsidP="00742232">
            <w:pPr>
              <w:pStyle w:val="NoSpacing"/>
              <w:jc w:val="both"/>
              <w:rPr>
                <w:rFonts w:ascii="Times New Roman" w:hAnsi="Times New Roman" w:cs="Times New Roman"/>
                <w:sz w:val="24"/>
                <w:szCs w:val="24"/>
                <w:lang w:val="sr-Cyrl-BA"/>
              </w:rPr>
            </w:pPr>
            <w:r>
              <w:rPr>
                <w:rFonts w:ascii="Times New Roman" w:hAnsi="Times New Roman" w:cs="Times New Roman"/>
                <w:sz w:val="24"/>
                <w:szCs w:val="24"/>
                <w:lang w:val="sr-Cyrl-BA"/>
              </w:rPr>
              <w:t>638100</w:t>
            </w:r>
          </w:p>
        </w:tc>
        <w:tc>
          <w:tcPr>
            <w:tcW w:w="2551" w:type="dxa"/>
          </w:tcPr>
          <w:p w:rsidR="009006F8" w:rsidRPr="006B1F26" w:rsidRDefault="009006F8" w:rsidP="00742232">
            <w:pPr>
              <w:pStyle w:val="NoSpacing"/>
              <w:jc w:val="both"/>
              <w:rPr>
                <w:rFonts w:ascii="Times New Roman" w:hAnsi="Times New Roman" w:cs="Times New Roman"/>
                <w:sz w:val="24"/>
                <w:szCs w:val="24"/>
                <w:lang w:val="sr-Cyrl-CS"/>
              </w:rPr>
            </w:pPr>
            <w:r>
              <w:rPr>
                <w:rFonts w:ascii="Times New Roman" w:hAnsi="Times New Roman" w:cs="Times New Roman"/>
                <w:sz w:val="24"/>
                <w:szCs w:val="24"/>
                <w:lang w:val="sr-Cyrl-CS"/>
              </w:rPr>
              <w:t>Издаци за накнаде плата за родитељско одсуство и боловање које се рефундира од фонда</w:t>
            </w:r>
          </w:p>
        </w:tc>
        <w:tc>
          <w:tcPr>
            <w:tcW w:w="1418" w:type="dxa"/>
          </w:tcPr>
          <w:p w:rsidR="009006F8" w:rsidRPr="00342EFF" w:rsidRDefault="009006F8" w:rsidP="00742232">
            <w:pPr>
              <w:pStyle w:val="NoSpacing"/>
              <w:jc w:val="right"/>
              <w:rPr>
                <w:rFonts w:ascii="Times New Roman" w:hAnsi="Times New Roman" w:cs="Times New Roman"/>
                <w:sz w:val="24"/>
                <w:szCs w:val="24"/>
                <w:lang w:val="sr-Cyrl-BA"/>
              </w:rPr>
            </w:pPr>
            <w:r>
              <w:rPr>
                <w:rFonts w:ascii="Times New Roman" w:hAnsi="Times New Roman" w:cs="Times New Roman"/>
                <w:sz w:val="24"/>
                <w:szCs w:val="24"/>
                <w:lang w:val="sr-Cyrl-BA"/>
              </w:rPr>
              <w:t>28.379,64</w:t>
            </w:r>
          </w:p>
        </w:tc>
        <w:tc>
          <w:tcPr>
            <w:tcW w:w="1559" w:type="dxa"/>
          </w:tcPr>
          <w:p w:rsidR="009006F8" w:rsidRPr="003B433F" w:rsidRDefault="009006F8" w:rsidP="00742232">
            <w:pPr>
              <w:pStyle w:val="NoSpacing"/>
              <w:jc w:val="right"/>
              <w:rPr>
                <w:rFonts w:ascii="Times New Roman" w:hAnsi="Times New Roman" w:cs="Times New Roman"/>
                <w:sz w:val="24"/>
                <w:szCs w:val="24"/>
                <w:lang w:val="sr-Latn-BA"/>
              </w:rPr>
            </w:pPr>
            <w:r>
              <w:rPr>
                <w:rFonts w:ascii="Times New Roman" w:hAnsi="Times New Roman" w:cs="Times New Roman"/>
                <w:sz w:val="24"/>
                <w:szCs w:val="24"/>
                <w:lang w:val="sr-Latn-BA"/>
              </w:rPr>
              <w:t>6.000,00</w:t>
            </w:r>
          </w:p>
        </w:tc>
        <w:tc>
          <w:tcPr>
            <w:tcW w:w="1603" w:type="dxa"/>
          </w:tcPr>
          <w:p w:rsidR="009006F8" w:rsidRPr="008C4706" w:rsidRDefault="009006F8" w:rsidP="00742232">
            <w:pPr>
              <w:pStyle w:val="NoSpacing"/>
              <w:jc w:val="right"/>
              <w:rPr>
                <w:rFonts w:ascii="Times New Roman" w:hAnsi="Times New Roman" w:cs="Times New Roman"/>
                <w:sz w:val="24"/>
                <w:szCs w:val="24"/>
                <w:lang w:val="sr-Latn-BA"/>
              </w:rPr>
            </w:pPr>
            <w:r>
              <w:rPr>
                <w:rFonts w:ascii="Times New Roman" w:hAnsi="Times New Roman" w:cs="Times New Roman"/>
                <w:sz w:val="24"/>
                <w:szCs w:val="24"/>
                <w:lang w:val="sr-Latn-BA"/>
              </w:rPr>
              <w:t xml:space="preserve">5.693,34 </w:t>
            </w:r>
          </w:p>
        </w:tc>
      </w:tr>
      <w:tr w:rsidR="009006F8" w:rsidRPr="00A01E16" w:rsidTr="001668A6">
        <w:trPr>
          <w:trHeight w:val="570"/>
          <w:jc w:val="center"/>
        </w:trPr>
        <w:tc>
          <w:tcPr>
            <w:tcW w:w="532" w:type="dxa"/>
            <w:tcBorders>
              <w:bottom w:val="single" w:sz="4" w:space="0" w:color="auto"/>
            </w:tcBorders>
          </w:tcPr>
          <w:p w:rsidR="009006F8" w:rsidRPr="006B1F26" w:rsidRDefault="009006F8" w:rsidP="00742232">
            <w:pPr>
              <w:pStyle w:val="NoSpacing"/>
              <w:jc w:val="both"/>
              <w:rPr>
                <w:rFonts w:ascii="Times New Roman" w:hAnsi="Times New Roman" w:cs="Times New Roman"/>
                <w:sz w:val="24"/>
                <w:szCs w:val="24"/>
                <w:lang w:val="sr-Cyrl-CS"/>
              </w:rPr>
            </w:pPr>
          </w:p>
        </w:tc>
        <w:tc>
          <w:tcPr>
            <w:tcW w:w="348" w:type="dxa"/>
            <w:tcBorders>
              <w:bottom w:val="single" w:sz="4" w:space="0" w:color="auto"/>
            </w:tcBorders>
          </w:tcPr>
          <w:p w:rsidR="009006F8" w:rsidRPr="006B1F26" w:rsidRDefault="009006F8" w:rsidP="00742232">
            <w:pPr>
              <w:pStyle w:val="NoSpacing"/>
              <w:jc w:val="both"/>
              <w:rPr>
                <w:rFonts w:ascii="Times New Roman" w:hAnsi="Times New Roman" w:cs="Times New Roman"/>
                <w:sz w:val="24"/>
                <w:szCs w:val="24"/>
                <w:lang w:val="sr-Cyrl-CS"/>
              </w:rPr>
            </w:pPr>
          </w:p>
        </w:tc>
        <w:tc>
          <w:tcPr>
            <w:tcW w:w="708" w:type="dxa"/>
            <w:tcBorders>
              <w:bottom w:val="single" w:sz="4" w:space="0" w:color="auto"/>
            </w:tcBorders>
          </w:tcPr>
          <w:p w:rsidR="009006F8" w:rsidRPr="006B1F26" w:rsidRDefault="009006F8" w:rsidP="00742232">
            <w:pPr>
              <w:pStyle w:val="NoSpacing"/>
              <w:jc w:val="both"/>
              <w:rPr>
                <w:rFonts w:ascii="Times New Roman" w:hAnsi="Times New Roman" w:cs="Times New Roman"/>
                <w:sz w:val="24"/>
                <w:szCs w:val="24"/>
                <w:lang w:val="sr-Cyrl-CS"/>
              </w:rPr>
            </w:pPr>
          </w:p>
        </w:tc>
        <w:tc>
          <w:tcPr>
            <w:tcW w:w="993" w:type="dxa"/>
            <w:tcBorders>
              <w:bottom w:val="single" w:sz="4" w:space="0" w:color="auto"/>
            </w:tcBorders>
          </w:tcPr>
          <w:p w:rsidR="009006F8" w:rsidRPr="006B1F26" w:rsidRDefault="009006F8" w:rsidP="00742232">
            <w:pPr>
              <w:pStyle w:val="NoSpacing"/>
              <w:jc w:val="both"/>
              <w:rPr>
                <w:rFonts w:ascii="Times New Roman" w:hAnsi="Times New Roman" w:cs="Times New Roman"/>
                <w:sz w:val="24"/>
                <w:szCs w:val="24"/>
                <w:lang w:val="sr-Cyrl-CS"/>
              </w:rPr>
            </w:pPr>
          </w:p>
        </w:tc>
        <w:tc>
          <w:tcPr>
            <w:tcW w:w="2551" w:type="dxa"/>
            <w:tcBorders>
              <w:bottom w:val="single" w:sz="4" w:space="0" w:color="auto"/>
            </w:tcBorders>
          </w:tcPr>
          <w:p w:rsidR="009006F8" w:rsidRPr="006B1F26" w:rsidRDefault="009006F8" w:rsidP="00742232">
            <w:pPr>
              <w:pStyle w:val="NoSpacing"/>
              <w:jc w:val="both"/>
              <w:rPr>
                <w:rFonts w:ascii="Times New Roman" w:hAnsi="Times New Roman" w:cs="Times New Roman"/>
                <w:sz w:val="24"/>
                <w:szCs w:val="24"/>
                <w:lang w:val="sr-Cyrl-CS"/>
              </w:rPr>
            </w:pPr>
          </w:p>
          <w:p w:rsidR="009006F8" w:rsidRPr="002A35BD" w:rsidRDefault="009006F8" w:rsidP="00742232">
            <w:pPr>
              <w:pStyle w:val="NoSpacing"/>
              <w:jc w:val="both"/>
              <w:rPr>
                <w:rFonts w:ascii="Times New Roman" w:hAnsi="Times New Roman" w:cs="Times New Roman"/>
                <w:sz w:val="24"/>
                <w:szCs w:val="24"/>
                <w:lang w:val="sr-Cyrl-CS"/>
              </w:rPr>
            </w:pPr>
            <w:r w:rsidRPr="006B1F26">
              <w:rPr>
                <w:rFonts w:ascii="Times New Roman" w:hAnsi="Times New Roman" w:cs="Times New Roman"/>
                <w:sz w:val="24"/>
                <w:szCs w:val="24"/>
                <w:lang w:val="sr-Cyrl-CS"/>
              </w:rPr>
              <w:t>УКУПНО:</w:t>
            </w:r>
          </w:p>
        </w:tc>
        <w:tc>
          <w:tcPr>
            <w:tcW w:w="1418" w:type="dxa"/>
            <w:tcBorders>
              <w:bottom w:val="single" w:sz="4" w:space="0" w:color="auto"/>
            </w:tcBorders>
          </w:tcPr>
          <w:p w:rsidR="009006F8" w:rsidRDefault="009006F8" w:rsidP="00742232">
            <w:pPr>
              <w:pStyle w:val="NoSpacing"/>
              <w:jc w:val="right"/>
              <w:rPr>
                <w:rFonts w:ascii="Times New Roman" w:hAnsi="Times New Roman" w:cs="Times New Roman"/>
                <w:sz w:val="24"/>
                <w:szCs w:val="24"/>
                <w:lang w:val="sr-Cyrl-BA"/>
              </w:rPr>
            </w:pPr>
          </w:p>
          <w:p w:rsidR="009006F8" w:rsidRPr="00533A54" w:rsidRDefault="009006F8" w:rsidP="00742232">
            <w:pPr>
              <w:pStyle w:val="NoSpacing"/>
              <w:jc w:val="right"/>
              <w:rPr>
                <w:rFonts w:ascii="Times New Roman" w:hAnsi="Times New Roman" w:cs="Times New Roman"/>
                <w:sz w:val="24"/>
                <w:szCs w:val="24"/>
                <w:lang w:val="sr-Latn-BA"/>
              </w:rPr>
            </w:pPr>
            <w:r>
              <w:rPr>
                <w:rFonts w:ascii="Times New Roman" w:hAnsi="Times New Roman" w:cs="Times New Roman"/>
                <w:sz w:val="24"/>
                <w:szCs w:val="24"/>
                <w:lang w:val="sr-Cyrl-BA"/>
              </w:rPr>
              <w:t>718.632,48</w:t>
            </w:r>
          </w:p>
        </w:tc>
        <w:tc>
          <w:tcPr>
            <w:tcW w:w="1559" w:type="dxa"/>
            <w:tcBorders>
              <w:bottom w:val="single" w:sz="4" w:space="0" w:color="auto"/>
            </w:tcBorders>
          </w:tcPr>
          <w:p w:rsidR="009006F8" w:rsidRDefault="009006F8" w:rsidP="00742232">
            <w:pPr>
              <w:pStyle w:val="NoSpacing"/>
              <w:jc w:val="right"/>
              <w:rPr>
                <w:rFonts w:ascii="Times New Roman" w:hAnsi="Times New Roman" w:cs="Times New Roman"/>
                <w:sz w:val="24"/>
                <w:szCs w:val="24"/>
                <w:lang w:val="sr-Latn-BA"/>
              </w:rPr>
            </w:pPr>
          </w:p>
          <w:p w:rsidR="009006F8" w:rsidRPr="003B433F" w:rsidRDefault="009006F8" w:rsidP="00742232">
            <w:pPr>
              <w:pStyle w:val="NoSpacing"/>
              <w:jc w:val="right"/>
              <w:rPr>
                <w:rFonts w:ascii="Times New Roman" w:hAnsi="Times New Roman" w:cs="Times New Roman"/>
                <w:sz w:val="24"/>
                <w:szCs w:val="24"/>
                <w:lang w:val="sr-Latn-BA"/>
              </w:rPr>
            </w:pPr>
            <w:r>
              <w:rPr>
                <w:rFonts w:ascii="Times New Roman" w:hAnsi="Times New Roman" w:cs="Times New Roman"/>
                <w:sz w:val="24"/>
                <w:szCs w:val="24"/>
                <w:lang w:val="sr-Latn-BA"/>
              </w:rPr>
              <w:t>1.056.230,00</w:t>
            </w:r>
          </w:p>
        </w:tc>
        <w:tc>
          <w:tcPr>
            <w:tcW w:w="1603" w:type="dxa"/>
            <w:tcBorders>
              <w:bottom w:val="single" w:sz="4" w:space="0" w:color="auto"/>
            </w:tcBorders>
          </w:tcPr>
          <w:p w:rsidR="009006F8" w:rsidRDefault="009006F8" w:rsidP="00742232">
            <w:pPr>
              <w:pStyle w:val="NoSpacing"/>
              <w:jc w:val="right"/>
              <w:rPr>
                <w:rFonts w:ascii="Times New Roman" w:hAnsi="Times New Roman" w:cs="Times New Roman"/>
                <w:sz w:val="24"/>
                <w:szCs w:val="24"/>
                <w:lang w:val="sr-Latn-BA"/>
              </w:rPr>
            </w:pPr>
          </w:p>
          <w:p w:rsidR="009006F8" w:rsidRPr="00B164F1" w:rsidRDefault="009006F8" w:rsidP="00742232">
            <w:pPr>
              <w:pStyle w:val="NoSpacing"/>
              <w:jc w:val="right"/>
              <w:rPr>
                <w:rFonts w:ascii="Times New Roman" w:hAnsi="Times New Roman" w:cs="Times New Roman"/>
                <w:sz w:val="24"/>
                <w:szCs w:val="24"/>
                <w:lang w:val="sr-Latn-BA"/>
              </w:rPr>
            </w:pPr>
            <w:r>
              <w:rPr>
                <w:rFonts w:ascii="Times New Roman" w:hAnsi="Times New Roman" w:cs="Times New Roman"/>
                <w:sz w:val="24"/>
                <w:szCs w:val="24"/>
                <w:lang w:val="sr-Latn-BA"/>
              </w:rPr>
              <w:t>1.017.</w:t>
            </w:r>
            <w:r w:rsidR="00131912">
              <w:rPr>
                <w:rFonts w:ascii="Times New Roman" w:hAnsi="Times New Roman" w:cs="Times New Roman"/>
                <w:sz w:val="24"/>
                <w:szCs w:val="24"/>
                <w:lang w:val="sr-Latn-BA"/>
              </w:rPr>
              <w:t>9</w:t>
            </w:r>
            <w:r w:rsidR="002D0B65">
              <w:rPr>
                <w:rFonts w:ascii="Times New Roman" w:hAnsi="Times New Roman" w:cs="Times New Roman"/>
                <w:sz w:val="24"/>
                <w:szCs w:val="24"/>
                <w:lang/>
              </w:rPr>
              <w:t>2</w:t>
            </w:r>
            <w:r w:rsidR="00131912">
              <w:rPr>
                <w:rFonts w:ascii="Times New Roman" w:hAnsi="Times New Roman" w:cs="Times New Roman"/>
                <w:sz w:val="24"/>
                <w:szCs w:val="24"/>
                <w:lang w:val="sr-Latn-BA"/>
              </w:rPr>
              <w:t>8</w:t>
            </w:r>
            <w:r>
              <w:rPr>
                <w:rFonts w:ascii="Times New Roman" w:hAnsi="Times New Roman" w:cs="Times New Roman"/>
                <w:sz w:val="24"/>
                <w:szCs w:val="24"/>
                <w:lang w:val="sr-Latn-BA"/>
              </w:rPr>
              <w:t>,</w:t>
            </w:r>
            <w:r w:rsidR="00131912">
              <w:rPr>
                <w:rFonts w:ascii="Times New Roman" w:hAnsi="Times New Roman" w:cs="Times New Roman"/>
                <w:sz w:val="24"/>
                <w:szCs w:val="24"/>
                <w:lang w:val="sr-Latn-BA"/>
              </w:rPr>
              <w:t>07</w:t>
            </w:r>
          </w:p>
        </w:tc>
      </w:tr>
    </w:tbl>
    <w:p w:rsidR="009006F8" w:rsidRDefault="009006F8" w:rsidP="009006F8">
      <w:pPr>
        <w:pStyle w:val="NoSpacing"/>
        <w:rPr>
          <w:rFonts w:ascii="Times New Roman" w:hAnsi="Times New Roman" w:cs="Times New Roman"/>
          <w:sz w:val="24"/>
          <w:szCs w:val="24"/>
          <w:lang w:val="sr-Cyrl-BA"/>
        </w:rPr>
      </w:pPr>
    </w:p>
    <w:p w:rsidR="009006F8" w:rsidRPr="007622E5" w:rsidRDefault="009006F8" w:rsidP="009006F8">
      <w:pPr>
        <w:pStyle w:val="NoSpacing"/>
        <w:jc w:val="center"/>
        <w:rPr>
          <w:rFonts w:ascii="Times New Roman" w:hAnsi="Times New Roman" w:cs="Times New Roman"/>
          <w:b/>
          <w:bCs/>
          <w:sz w:val="24"/>
          <w:szCs w:val="24"/>
          <w:lang w:val="sr-Cyrl-BA"/>
        </w:rPr>
      </w:pPr>
      <w:r w:rsidRPr="007622E5">
        <w:rPr>
          <w:rFonts w:ascii="Times New Roman" w:hAnsi="Times New Roman" w:cs="Times New Roman"/>
          <w:b/>
          <w:bCs/>
          <w:sz w:val="24"/>
          <w:szCs w:val="24"/>
          <w:lang w:val="sr-Cyrl-BA"/>
        </w:rPr>
        <w:t>Образложење Финансијског плана Туристичке организације Град Бијељина за 2025.годину:</w:t>
      </w:r>
    </w:p>
    <w:p w:rsidR="009006F8" w:rsidRDefault="009006F8" w:rsidP="009006F8">
      <w:pPr>
        <w:pStyle w:val="NoSpacing"/>
        <w:rPr>
          <w:rFonts w:ascii="Times New Roman" w:hAnsi="Times New Roman" w:cs="Times New Roman"/>
          <w:sz w:val="24"/>
          <w:szCs w:val="24"/>
          <w:lang w:val="sr-Cyrl-BA"/>
        </w:rPr>
      </w:pPr>
    </w:p>
    <w:p w:rsidR="009006F8" w:rsidRDefault="009006F8" w:rsidP="009006F8">
      <w:pPr>
        <w:pStyle w:val="NoSpacing"/>
        <w:ind w:firstLine="708"/>
        <w:jc w:val="both"/>
        <w:rPr>
          <w:rFonts w:ascii="Times New Roman" w:hAnsi="Times New Roman" w:cs="Times New Roman"/>
          <w:sz w:val="24"/>
          <w:szCs w:val="24"/>
          <w:lang w:val="sr-Cyrl-BA"/>
        </w:rPr>
      </w:pPr>
      <w:r>
        <w:rPr>
          <w:rFonts w:ascii="Times New Roman" w:hAnsi="Times New Roman" w:cs="Times New Roman"/>
          <w:sz w:val="24"/>
          <w:szCs w:val="24"/>
          <w:lang w:val="sr-Cyrl-BA"/>
        </w:rPr>
        <w:t xml:space="preserve">Финансијски план Туристичке организације Града Бијељина који је усвојен од стране Управног одбора Туристичке организације дана 03.09.2025. године, број: 1175/25, износи 950.700,00 КМ. </w:t>
      </w:r>
    </w:p>
    <w:p w:rsidR="009006F8" w:rsidRDefault="009006F8" w:rsidP="009006F8">
      <w:pPr>
        <w:pStyle w:val="NoSpacing"/>
        <w:ind w:firstLine="708"/>
        <w:jc w:val="both"/>
        <w:rPr>
          <w:rFonts w:ascii="Times New Roman" w:hAnsi="Times New Roman" w:cs="Times New Roman"/>
          <w:sz w:val="24"/>
          <w:szCs w:val="24"/>
          <w:lang w:val="sr-Cyrl-BA"/>
        </w:rPr>
      </w:pPr>
      <w:r>
        <w:rPr>
          <w:rFonts w:ascii="Times New Roman" w:hAnsi="Times New Roman" w:cs="Times New Roman"/>
          <w:sz w:val="24"/>
          <w:szCs w:val="24"/>
          <w:lang w:val="sr-Cyrl-BA"/>
        </w:rPr>
        <w:t xml:space="preserve">Градоначелник Града Бијељина повећео је буџет Туристичке организације за 50.000,00 КМ, за реконструкцију крова за ''Семберску кућу'', али је умањен приједлог Финансијског плана Туристичке организације за 19.470,00 КМ. </w:t>
      </w:r>
    </w:p>
    <w:p w:rsidR="009006F8" w:rsidRDefault="009006F8" w:rsidP="009006F8">
      <w:pPr>
        <w:pStyle w:val="NoSpacing"/>
        <w:ind w:firstLine="708"/>
        <w:jc w:val="both"/>
        <w:rPr>
          <w:rFonts w:ascii="Times New Roman" w:hAnsi="Times New Roman" w:cs="Times New Roman"/>
          <w:sz w:val="24"/>
          <w:szCs w:val="24"/>
          <w:lang w:val="sr-Cyrl-BA"/>
        </w:rPr>
      </w:pPr>
      <w:r>
        <w:rPr>
          <w:rFonts w:ascii="Times New Roman" w:hAnsi="Times New Roman" w:cs="Times New Roman"/>
          <w:sz w:val="24"/>
          <w:szCs w:val="24"/>
          <w:lang w:val="sr-Cyrl-BA"/>
        </w:rPr>
        <w:t>Амадманом одборника Туристичкој организације повећан је буџет за 31.000,00КМ.</w:t>
      </w:r>
    </w:p>
    <w:p w:rsidR="009006F8" w:rsidRPr="00DF1AF9" w:rsidRDefault="009006F8" w:rsidP="009006F8">
      <w:pPr>
        <w:pStyle w:val="NoSpacing"/>
        <w:ind w:firstLine="708"/>
        <w:jc w:val="both"/>
        <w:rPr>
          <w:rFonts w:ascii="Times New Roman" w:hAnsi="Times New Roman" w:cs="Times New Roman"/>
          <w:sz w:val="24"/>
          <w:szCs w:val="24"/>
          <w:lang w:val="sr-Latn-BA"/>
        </w:rPr>
      </w:pPr>
      <w:r>
        <w:rPr>
          <w:rFonts w:ascii="Times New Roman" w:hAnsi="Times New Roman" w:cs="Times New Roman"/>
          <w:sz w:val="24"/>
          <w:szCs w:val="24"/>
          <w:lang w:val="sr-Cyrl-BA"/>
        </w:rPr>
        <w:t>Дана 02.07.2025.године Туристичка организације је упутила Захтјев број: 750/25, Градонацелнику Града Бијељина за одобрење средстава у износу од 45.000 КМ, (38.000,00 КМ за Семберску кућу и 7.000,00 КМ за израду идејног рјешења за Авантура парк), који је и одобрен у наведеном износу.</w:t>
      </w:r>
    </w:p>
    <w:p w:rsidR="009006F8" w:rsidRDefault="009006F8" w:rsidP="009006F8">
      <w:pPr>
        <w:pStyle w:val="NoSpacing"/>
        <w:ind w:firstLine="708"/>
        <w:jc w:val="both"/>
        <w:rPr>
          <w:rFonts w:ascii="Times New Roman" w:hAnsi="Times New Roman" w:cs="Times New Roman"/>
          <w:sz w:val="24"/>
          <w:szCs w:val="24"/>
          <w:lang w:val="sr-Latn-BA"/>
        </w:rPr>
      </w:pPr>
      <w:r>
        <w:rPr>
          <w:rFonts w:ascii="Times New Roman" w:hAnsi="Times New Roman" w:cs="Times New Roman"/>
          <w:sz w:val="24"/>
          <w:szCs w:val="24"/>
          <w:lang w:val="sr-Cyrl-BA"/>
        </w:rPr>
        <w:t>Туристичка организације је у току календарске године уступила средства у износу од 1.000,00 КМ за субвенције за боравак дјеце у вртићу.</w:t>
      </w:r>
    </w:p>
    <w:p w:rsidR="009006F8" w:rsidRPr="004E65DE" w:rsidRDefault="009006F8" w:rsidP="009006F8">
      <w:pPr>
        <w:pStyle w:val="NoSpacing"/>
        <w:ind w:firstLine="708"/>
        <w:jc w:val="both"/>
        <w:rPr>
          <w:rFonts w:ascii="Times New Roman" w:hAnsi="Times New Roman" w:cs="Times New Roman"/>
          <w:sz w:val="24"/>
          <w:szCs w:val="24"/>
          <w:lang w:val="sr-Latn-BA"/>
        </w:rPr>
      </w:pPr>
      <w:r>
        <w:rPr>
          <w:rFonts w:ascii="Times New Roman" w:hAnsi="Times New Roman" w:cs="Times New Roman"/>
          <w:sz w:val="24"/>
          <w:szCs w:val="24"/>
          <w:lang w:val="sr-Cyrl-BA"/>
        </w:rPr>
        <w:t>Коначан буџет Туристичке организације Града Бијељина за 2025.годину, након ребаланса износи 1.056.230,00 КМ.</w:t>
      </w:r>
    </w:p>
    <w:p w:rsidR="009006F8" w:rsidRPr="00D73452" w:rsidRDefault="009006F8" w:rsidP="009006F8">
      <w:pPr>
        <w:pStyle w:val="NoSpacing"/>
        <w:ind w:firstLine="708"/>
        <w:jc w:val="both"/>
        <w:rPr>
          <w:rFonts w:ascii="Times New Roman" w:hAnsi="Times New Roman" w:cs="Times New Roman"/>
          <w:sz w:val="24"/>
          <w:szCs w:val="24"/>
          <w:lang w:val="sr-Cyrl-BA"/>
        </w:rPr>
      </w:pPr>
    </w:p>
    <w:p w:rsidR="009006F8" w:rsidRPr="0096621C" w:rsidRDefault="009006F8" w:rsidP="009006F8">
      <w:pPr>
        <w:pStyle w:val="NoSpacing"/>
        <w:jc w:val="center"/>
        <w:rPr>
          <w:rFonts w:ascii="Times New Roman" w:hAnsi="Times New Roman" w:cs="Times New Roman"/>
          <w:b/>
          <w:i/>
          <w:sz w:val="24"/>
          <w:szCs w:val="24"/>
          <w:lang w:val="sr-Cyrl-CS"/>
        </w:rPr>
      </w:pPr>
      <w:r w:rsidRPr="0096621C">
        <w:rPr>
          <w:rFonts w:ascii="Times New Roman" w:hAnsi="Times New Roman" w:cs="Times New Roman"/>
          <w:b/>
          <w:i/>
          <w:sz w:val="24"/>
          <w:szCs w:val="24"/>
          <w:lang w:val="sr-Cyrl-CS"/>
        </w:rPr>
        <w:t xml:space="preserve">Извјештај </w:t>
      </w:r>
      <w:r>
        <w:rPr>
          <w:rFonts w:ascii="Times New Roman" w:hAnsi="Times New Roman" w:cs="Times New Roman"/>
          <w:b/>
          <w:i/>
          <w:sz w:val="24"/>
          <w:szCs w:val="24"/>
          <w:lang w:val="sr-Cyrl-CS"/>
        </w:rPr>
        <w:t xml:space="preserve">о реализацији </w:t>
      </w:r>
      <w:r w:rsidRPr="0096621C">
        <w:rPr>
          <w:rFonts w:ascii="Times New Roman" w:hAnsi="Times New Roman" w:cs="Times New Roman"/>
          <w:b/>
          <w:i/>
          <w:sz w:val="24"/>
          <w:szCs w:val="24"/>
          <w:lang w:val="sr-Cyrl-CS"/>
        </w:rPr>
        <w:t>боравишне так</w:t>
      </w:r>
      <w:r>
        <w:rPr>
          <w:rFonts w:ascii="Times New Roman" w:hAnsi="Times New Roman" w:cs="Times New Roman"/>
          <w:b/>
          <w:i/>
          <w:sz w:val="24"/>
          <w:szCs w:val="24"/>
          <w:lang w:val="sr-Cyrl-CS"/>
        </w:rPr>
        <w:t>се за 202</w:t>
      </w:r>
      <w:r>
        <w:rPr>
          <w:rFonts w:ascii="Times New Roman" w:hAnsi="Times New Roman" w:cs="Times New Roman"/>
          <w:b/>
          <w:i/>
          <w:sz w:val="24"/>
          <w:szCs w:val="24"/>
          <w:lang w:val="sr-Latn-BA"/>
        </w:rPr>
        <w:t>5</w:t>
      </w:r>
      <w:r w:rsidRPr="0096621C">
        <w:rPr>
          <w:rFonts w:ascii="Times New Roman" w:hAnsi="Times New Roman" w:cs="Times New Roman"/>
          <w:b/>
          <w:i/>
          <w:sz w:val="24"/>
          <w:szCs w:val="24"/>
          <w:lang w:val="sr-Cyrl-CS"/>
        </w:rPr>
        <w:t xml:space="preserve"> годину</w:t>
      </w:r>
    </w:p>
    <w:p w:rsidR="009006F8" w:rsidRDefault="009006F8" w:rsidP="009006F8">
      <w:pPr>
        <w:spacing w:after="0" w:line="240" w:lineRule="auto"/>
        <w:jc w:val="both"/>
        <w:rPr>
          <w:rFonts w:ascii="Times New Roman" w:eastAsia="Calibri" w:hAnsi="Times New Roman" w:cs="Times New Roman"/>
          <w:lang w:val="sr-Cyrl-CS"/>
        </w:rPr>
      </w:pPr>
    </w:p>
    <w:p w:rsidR="009006F8" w:rsidRPr="00026741" w:rsidRDefault="009006F8" w:rsidP="009006F8">
      <w:pPr>
        <w:pStyle w:val="NoSpacing"/>
        <w:ind w:firstLine="708"/>
        <w:jc w:val="both"/>
        <w:rPr>
          <w:rFonts w:ascii="Times New Roman" w:eastAsia="Calibri" w:hAnsi="Times New Roman" w:cs="Times New Roman"/>
          <w:sz w:val="24"/>
          <w:szCs w:val="24"/>
          <w:lang w:val="sr-Latn-BA"/>
        </w:rPr>
      </w:pPr>
      <w:r>
        <w:rPr>
          <w:rFonts w:ascii="Times New Roman" w:eastAsia="Calibri" w:hAnsi="Times New Roman" w:cs="Times New Roman"/>
          <w:sz w:val="24"/>
          <w:szCs w:val="24"/>
          <w:lang w:val="sr-Cyrl-CS"/>
        </w:rPr>
        <w:t>Боравишна такса је јавни приход утврђен Законом о буџетском систему Републике Српске (Сл</w:t>
      </w:r>
      <w:r>
        <w:rPr>
          <w:rFonts w:ascii="Times New Roman" w:eastAsia="Calibri" w:hAnsi="Times New Roman" w:cs="Times New Roman"/>
          <w:sz w:val="24"/>
          <w:szCs w:val="24"/>
          <w:lang/>
        </w:rPr>
        <w:t>ужбени Гласник Републике Српске</w:t>
      </w:r>
      <w:r>
        <w:rPr>
          <w:rFonts w:ascii="Times New Roman" w:eastAsia="Calibri" w:hAnsi="Times New Roman" w:cs="Times New Roman"/>
          <w:sz w:val="24"/>
          <w:szCs w:val="24"/>
          <w:lang w:val="sr-Cyrl-CS"/>
        </w:rPr>
        <w:t>: број 121/12, 52/14, 103/15, 15/16 и 110/24) и Законом о боравишној такси (Сл</w:t>
      </w:r>
      <w:r>
        <w:rPr>
          <w:rFonts w:ascii="Times New Roman" w:eastAsia="Calibri" w:hAnsi="Times New Roman" w:cs="Times New Roman"/>
          <w:sz w:val="24"/>
          <w:szCs w:val="24"/>
          <w:lang/>
        </w:rPr>
        <w:t>ужбени Гласник Републике Српске</w:t>
      </w:r>
      <w:r>
        <w:rPr>
          <w:rFonts w:ascii="Times New Roman" w:eastAsia="Calibri" w:hAnsi="Times New Roman" w:cs="Times New Roman"/>
          <w:sz w:val="24"/>
          <w:szCs w:val="24"/>
          <w:lang w:val="sr-Cyrl-CS"/>
        </w:rPr>
        <w:t>, број 78/11, 106/15</w:t>
      </w:r>
      <w:r>
        <w:rPr>
          <w:rFonts w:ascii="Times New Roman" w:eastAsia="Calibri" w:hAnsi="Times New Roman" w:cs="Times New Roman"/>
          <w:sz w:val="24"/>
          <w:szCs w:val="24"/>
          <w:lang w:val="sr-Cyrl-BA"/>
        </w:rPr>
        <w:t xml:space="preserve"> и 107/24</w:t>
      </w:r>
      <w:r>
        <w:rPr>
          <w:rFonts w:ascii="Times New Roman" w:eastAsia="Calibri" w:hAnsi="Times New Roman" w:cs="Times New Roman"/>
          <w:sz w:val="24"/>
          <w:szCs w:val="24"/>
          <w:lang w:val="sr-Cyrl-CS"/>
        </w:rPr>
        <w:t>), који се у нашем граду наплаћује у складу са Одлуком о висини боравишне таксе (Сл</w:t>
      </w:r>
      <w:r>
        <w:rPr>
          <w:rFonts w:ascii="Times New Roman" w:eastAsia="Calibri" w:hAnsi="Times New Roman" w:cs="Times New Roman"/>
          <w:sz w:val="24"/>
          <w:szCs w:val="24"/>
          <w:lang/>
        </w:rPr>
        <w:t>ужбени Гласник</w:t>
      </w:r>
      <w:r>
        <w:rPr>
          <w:rFonts w:ascii="Times New Roman" w:eastAsia="Calibri" w:hAnsi="Times New Roman" w:cs="Times New Roman"/>
          <w:sz w:val="24"/>
          <w:szCs w:val="24"/>
          <w:lang w:val="sr-Cyrl-CS"/>
        </w:rPr>
        <w:t xml:space="preserve"> Града број </w:t>
      </w:r>
      <w:r>
        <w:rPr>
          <w:rFonts w:ascii="Times New Roman" w:eastAsia="Calibri" w:hAnsi="Times New Roman" w:cs="Times New Roman"/>
          <w:sz w:val="24"/>
          <w:szCs w:val="24"/>
          <w:lang w:val="sr-Latn-BA"/>
        </w:rPr>
        <w:t>5/25</w:t>
      </w:r>
      <w:r>
        <w:rPr>
          <w:rFonts w:ascii="Times New Roman" w:eastAsia="Calibri" w:hAnsi="Times New Roman" w:cs="Times New Roman"/>
          <w:sz w:val="24"/>
          <w:szCs w:val="24"/>
          <w:lang w:val="sr-Cyrl-CS"/>
        </w:rPr>
        <w:t xml:space="preserve">). Том Одлуком утврђена је обавеза да се на основу евиденција из књиге гостију по сваком оствареном ноћењу Пореској управи пријављује и плаћа боравишна такса од </w:t>
      </w:r>
      <w:r>
        <w:rPr>
          <w:rFonts w:ascii="Times New Roman" w:eastAsia="Calibri" w:hAnsi="Times New Roman" w:cs="Times New Roman"/>
          <w:sz w:val="24"/>
          <w:szCs w:val="24"/>
          <w:lang w:val="sr-Latn-BA"/>
        </w:rPr>
        <w:t>3</w:t>
      </w:r>
      <w:r>
        <w:rPr>
          <w:rFonts w:ascii="Times New Roman" w:eastAsia="Calibri" w:hAnsi="Times New Roman" w:cs="Times New Roman"/>
          <w:sz w:val="24"/>
          <w:szCs w:val="24"/>
          <w:lang w:val="sr-Cyrl-CS"/>
        </w:rPr>
        <w:t xml:space="preserve"> КМ (осим изузећа и законског ослобођења)</w:t>
      </w:r>
      <w:r>
        <w:rPr>
          <w:rFonts w:ascii="Times New Roman" w:eastAsia="Calibri" w:hAnsi="Times New Roman" w:cs="Times New Roman"/>
          <w:sz w:val="24"/>
          <w:szCs w:val="24"/>
          <w:lang w:val="sr-Latn-BA"/>
        </w:rPr>
        <w:t>.</w:t>
      </w:r>
    </w:p>
    <w:p w:rsidR="009006F8" w:rsidRDefault="009006F8" w:rsidP="009006F8">
      <w:pPr>
        <w:pStyle w:val="NoSpacing"/>
        <w:ind w:firstLine="708"/>
        <w:jc w:val="both"/>
        <w:rPr>
          <w:rFonts w:ascii="Times New Roman" w:hAnsi="Times New Roman" w:cs="Times New Roman"/>
          <w:sz w:val="24"/>
          <w:szCs w:val="24"/>
          <w:lang w:val="sr-Cyrl-BA"/>
        </w:rPr>
      </w:pPr>
      <w:r>
        <w:rPr>
          <w:rFonts w:ascii="Times New Roman" w:hAnsi="Times New Roman" w:cs="Times New Roman"/>
          <w:sz w:val="24"/>
          <w:szCs w:val="24"/>
          <w:lang w:val="sr-Cyrl-CS"/>
        </w:rPr>
        <w:t>На основу података Градске управе Града Бијељина – Одсјек за буџет, п</w:t>
      </w:r>
      <w:r w:rsidRPr="00FC0FEB">
        <w:rPr>
          <w:rFonts w:ascii="Times New Roman" w:hAnsi="Times New Roman" w:cs="Times New Roman"/>
          <w:sz w:val="24"/>
          <w:szCs w:val="24"/>
          <w:lang w:val="sr-Cyrl-CS"/>
        </w:rPr>
        <w:t xml:space="preserve">риходи по основу боравишне </w:t>
      </w:r>
      <w:r>
        <w:rPr>
          <w:rFonts w:ascii="Times New Roman" w:hAnsi="Times New Roman" w:cs="Times New Roman"/>
          <w:sz w:val="24"/>
          <w:szCs w:val="24"/>
          <w:lang w:val="sr-Cyrl-CS"/>
        </w:rPr>
        <w:t xml:space="preserve">таксе тј. 80 %, које је уплаћено на рачун јавних пихода Града Бијељина, </w:t>
      </w:r>
      <w:r>
        <w:rPr>
          <w:rFonts w:ascii="Times New Roman" w:hAnsi="Times New Roman" w:cs="Times New Roman"/>
          <w:sz w:val="24"/>
          <w:szCs w:val="24"/>
          <w:lang/>
        </w:rPr>
        <w:t>у 202</w:t>
      </w:r>
      <w:r>
        <w:rPr>
          <w:rFonts w:ascii="Times New Roman" w:hAnsi="Times New Roman" w:cs="Times New Roman"/>
          <w:sz w:val="24"/>
          <w:szCs w:val="24"/>
          <w:lang w:val="en-US"/>
        </w:rPr>
        <w:t>5</w:t>
      </w:r>
      <w:r>
        <w:rPr>
          <w:rFonts w:ascii="Times New Roman" w:hAnsi="Times New Roman" w:cs="Times New Roman"/>
          <w:sz w:val="24"/>
          <w:szCs w:val="24"/>
          <w:lang/>
        </w:rPr>
        <w:t>.години износе</w:t>
      </w:r>
      <w:r>
        <w:rPr>
          <w:rFonts w:ascii="Times New Roman" w:hAnsi="Times New Roman" w:cs="Times New Roman"/>
          <w:sz w:val="24"/>
          <w:szCs w:val="24"/>
          <w:lang w:val="sr-Latn-BA"/>
        </w:rPr>
        <w:t xml:space="preserve"> 149.771,35</w:t>
      </w:r>
      <w:r>
        <w:rPr>
          <w:rFonts w:ascii="Times New Roman" w:hAnsi="Times New Roman" w:cs="Times New Roman"/>
          <w:sz w:val="24"/>
          <w:szCs w:val="24"/>
          <w:lang w:val="sr-Cyrl-BA"/>
        </w:rPr>
        <w:t xml:space="preserve"> </w:t>
      </w:r>
      <w:r>
        <w:rPr>
          <w:rFonts w:ascii="Times New Roman" w:hAnsi="Times New Roman" w:cs="Times New Roman"/>
          <w:sz w:val="24"/>
          <w:szCs w:val="24"/>
          <w:lang/>
        </w:rPr>
        <w:t>КМ</w:t>
      </w:r>
      <w:r>
        <w:rPr>
          <w:rFonts w:ascii="Times New Roman" w:hAnsi="Times New Roman" w:cs="Times New Roman"/>
          <w:sz w:val="24"/>
          <w:szCs w:val="24"/>
          <w:lang w:val="sr-Cyrl-BA"/>
        </w:rPr>
        <w:t>.</w:t>
      </w:r>
    </w:p>
    <w:p w:rsidR="009006F8" w:rsidRPr="00640711" w:rsidRDefault="009006F8" w:rsidP="009006F8">
      <w:pPr>
        <w:pStyle w:val="NoSpacing"/>
        <w:jc w:val="both"/>
        <w:rPr>
          <w:rFonts w:ascii="Times New Roman" w:eastAsia="Calibri" w:hAnsi="Times New Roman" w:cs="Times New Roman"/>
          <w:sz w:val="24"/>
          <w:szCs w:val="24"/>
          <w:lang w:val="sr-Cyrl-BA"/>
        </w:rPr>
      </w:pPr>
      <w:r>
        <w:rPr>
          <w:rFonts w:ascii="Times New Roman" w:eastAsia="Calibri" w:hAnsi="Times New Roman" w:cs="Times New Roman"/>
          <w:sz w:val="24"/>
          <w:szCs w:val="24"/>
          <w:lang w:val="sr-Cyrl-BA"/>
        </w:rPr>
        <w:tab/>
        <w:t xml:space="preserve">Одлуком број: 01-022-56/21 од 09.06.2021.године, </w:t>
      </w:r>
      <w:r w:rsidRPr="006349D7">
        <w:rPr>
          <w:rFonts w:ascii="Times New Roman" w:eastAsia="Calibri" w:hAnsi="Times New Roman" w:cs="Times New Roman"/>
          <w:sz w:val="24"/>
          <w:szCs w:val="24"/>
          <w:lang w:val="sr-Cyrl-BA"/>
        </w:rPr>
        <w:t>Скупштина Града Бијељина, је додјели</w:t>
      </w:r>
      <w:r>
        <w:rPr>
          <w:rFonts w:ascii="Times New Roman" w:eastAsia="Calibri" w:hAnsi="Times New Roman" w:cs="Times New Roman"/>
          <w:sz w:val="24"/>
          <w:szCs w:val="24"/>
          <w:lang w:val="sr-Cyrl-BA"/>
        </w:rPr>
        <w:t>ла</w:t>
      </w:r>
      <w:r w:rsidRPr="006349D7">
        <w:rPr>
          <w:rFonts w:ascii="Times New Roman" w:eastAsia="Calibri" w:hAnsi="Times New Roman" w:cs="Times New Roman"/>
          <w:sz w:val="24"/>
          <w:szCs w:val="24"/>
          <w:lang w:val="sr-Cyrl-BA"/>
        </w:rPr>
        <w:t xml:space="preserve"> Туристичкој организацији Града Бијељина на кориштење пословне</w:t>
      </w:r>
      <w:r>
        <w:rPr>
          <w:rFonts w:ascii="Times New Roman" w:eastAsia="Calibri" w:hAnsi="Times New Roman" w:cs="Times New Roman"/>
          <w:sz w:val="24"/>
          <w:szCs w:val="24"/>
          <w:lang w:val="sr-Cyrl-BA"/>
        </w:rPr>
        <w:t xml:space="preserve"> </w:t>
      </w:r>
      <w:r w:rsidRPr="006349D7">
        <w:rPr>
          <w:rFonts w:ascii="Times New Roman" w:eastAsia="Calibri" w:hAnsi="Times New Roman" w:cs="Times New Roman"/>
          <w:sz w:val="24"/>
          <w:szCs w:val="24"/>
          <w:lang w:val="sr-Cyrl-BA"/>
        </w:rPr>
        <w:t xml:space="preserve">просторије </w:t>
      </w:r>
      <w:r>
        <w:rPr>
          <w:rFonts w:ascii="Times New Roman" w:eastAsia="Calibri" w:hAnsi="Times New Roman" w:cs="Times New Roman"/>
          <w:sz w:val="24"/>
          <w:szCs w:val="24"/>
          <w:lang w:val="sr-Cyrl-BA"/>
        </w:rPr>
        <w:t xml:space="preserve">у улици </w:t>
      </w:r>
      <w:r w:rsidRPr="006349D7">
        <w:rPr>
          <w:rFonts w:ascii="Times New Roman" w:eastAsia="Calibri" w:hAnsi="Times New Roman" w:cs="Times New Roman"/>
          <w:sz w:val="24"/>
          <w:szCs w:val="24"/>
          <w:lang w:val="sr-Cyrl-BA"/>
        </w:rPr>
        <w:t>Патријарха Павла број 4</w:t>
      </w:r>
      <w:r>
        <w:rPr>
          <w:rFonts w:ascii="Times New Roman" w:eastAsia="Calibri" w:hAnsi="Times New Roman" w:cs="Times New Roman"/>
          <w:sz w:val="24"/>
          <w:szCs w:val="24"/>
          <w:lang w:val="sr-Cyrl-BA"/>
        </w:rPr>
        <w:t>,</w:t>
      </w:r>
      <w:r w:rsidRPr="006349D7">
        <w:rPr>
          <w:rFonts w:ascii="Times New Roman" w:eastAsia="Calibri" w:hAnsi="Times New Roman" w:cs="Times New Roman"/>
          <w:sz w:val="24"/>
          <w:szCs w:val="24"/>
          <w:lang w:val="sr-Cyrl-BA"/>
        </w:rPr>
        <w:t xml:space="preserve"> у</w:t>
      </w:r>
      <w:r>
        <w:rPr>
          <w:rFonts w:ascii="Times New Roman" w:eastAsia="Calibri" w:hAnsi="Times New Roman" w:cs="Times New Roman"/>
          <w:sz w:val="24"/>
          <w:szCs w:val="24"/>
          <w:lang w:val="sr-Cyrl-BA"/>
        </w:rPr>
        <w:t xml:space="preserve"> </w:t>
      </w:r>
      <w:r w:rsidRPr="006349D7">
        <w:rPr>
          <w:rFonts w:ascii="Times New Roman" w:eastAsia="Calibri" w:hAnsi="Times New Roman" w:cs="Times New Roman"/>
          <w:sz w:val="24"/>
          <w:szCs w:val="24"/>
          <w:lang w:val="sr-Cyrl-BA"/>
        </w:rPr>
        <w:t>циљу отварања Инфо пулта и сувенирнице</w:t>
      </w:r>
      <w:r>
        <w:rPr>
          <w:rFonts w:ascii="Times New Roman" w:eastAsia="Calibri" w:hAnsi="Times New Roman" w:cs="Times New Roman"/>
          <w:sz w:val="24"/>
          <w:szCs w:val="24"/>
          <w:lang w:val="sr-Cyrl-BA"/>
        </w:rPr>
        <w:t xml:space="preserve">, у складу са Законом о туризму члан 66. став 8 (Службени Гласник РС 45/17, 16/23). </w:t>
      </w:r>
      <w:r w:rsidRPr="006349D7">
        <w:rPr>
          <w:rFonts w:ascii="Times New Roman" w:eastAsia="Calibri" w:hAnsi="Times New Roman" w:cs="Times New Roman"/>
          <w:sz w:val="24"/>
          <w:szCs w:val="24"/>
          <w:lang w:val="sr-Cyrl-BA"/>
        </w:rPr>
        <w:t xml:space="preserve">Пословна јединица број 1 – </w:t>
      </w:r>
      <w:r>
        <w:rPr>
          <w:rFonts w:ascii="Times New Roman" w:eastAsia="Calibri" w:hAnsi="Times New Roman" w:cs="Times New Roman"/>
          <w:sz w:val="24"/>
          <w:szCs w:val="24"/>
          <w:lang w:val="sr-Cyrl-BA"/>
        </w:rPr>
        <w:t>Инфо пулт и с</w:t>
      </w:r>
      <w:r w:rsidRPr="006349D7">
        <w:rPr>
          <w:rFonts w:ascii="Times New Roman" w:eastAsia="Calibri" w:hAnsi="Times New Roman" w:cs="Times New Roman"/>
          <w:sz w:val="24"/>
          <w:szCs w:val="24"/>
          <w:lang w:val="sr-Cyrl-BA"/>
        </w:rPr>
        <w:t xml:space="preserve">увенирница </w:t>
      </w:r>
      <w:r>
        <w:rPr>
          <w:rFonts w:ascii="Times New Roman" w:eastAsia="Calibri" w:hAnsi="Times New Roman" w:cs="Times New Roman"/>
          <w:sz w:val="24"/>
          <w:szCs w:val="24"/>
          <w:lang w:val="sr-Cyrl-BA"/>
        </w:rPr>
        <w:t>продаје</w:t>
      </w:r>
      <w:r w:rsidRPr="006349D7">
        <w:rPr>
          <w:rFonts w:ascii="Times New Roman" w:eastAsia="Calibri" w:hAnsi="Times New Roman" w:cs="Times New Roman"/>
          <w:sz w:val="24"/>
          <w:szCs w:val="24"/>
          <w:lang w:val="sr-Cyrl-BA"/>
        </w:rPr>
        <w:t xml:space="preserve"> </w:t>
      </w:r>
      <w:r>
        <w:rPr>
          <w:rFonts w:ascii="Times New Roman" w:eastAsia="Calibri" w:hAnsi="Times New Roman" w:cs="Times New Roman"/>
          <w:sz w:val="24"/>
          <w:szCs w:val="24"/>
          <w:lang w:val="sr-Cyrl-BA"/>
        </w:rPr>
        <w:t xml:space="preserve">сувенире </w:t>
      </w:r>
      <w:r w:rsidRPr="006349D7">
        <w:rPr>
          <w:rFonts w:ascii="Times New Roman" w:eastAsia="Calibri" w:hAnsi="Times New Roman" w:cs="Times New Roman"/>
          <w:sz w:val="24"/>
          <w:szCs w:val="24"/>
          <w:lang w:val="sr-Cyrl-BA"/>
        </w:rPr>
        <w:t>и свим туристима који дoлазе у наш град пружа све потребне</w:t>
      </w:r>
      <w:r>
        <w:rPr>
          <w:rFonts w:ascii="Times New Roman" w:eastAsia="Calibri" w:hAnsi="Times New Roman" w:cs="Times New Roman"/>
          <w:sz w:val="24"/>
          <w:szCs w:val="24"/>
          <w:lang w:val="sr-Cyrl-BA"/>
        </w:rPr>
        <w:t xml:space="preserve"> </w:t>
      </w:r>
      <w:r w:rsidRPr="006349D7">
        <w:rPr>
          <w:rFonts w:ascii="Times New Roman" w:eastAsia="Calibri" w:hAnsi="Times New Roman" w:cs="Times New Roman"/>
          <w:sz w:val="24"/>
          <w:szCs w:val="24"/>
          <w:lang w:val="sr-Cyrl-BA"/>
        </w:rPr>
        <w:t>информације о туристичкој понуди</w:t>
      </w:r>
      <w:r>
        <w:rPr>
          <w:rFonts w:ascii="Times New Roman" w:eastAsia="Calibri" w:hAnsi="Times New Roman" w:cs="Times New Roman"/>
          <w:sz w:val="24"/>
          <w:szCs w:val="24"/>
          <w:lang w:val="sr-Cyrl-BA"/>
        </w:rPr>
        <w:t xml:space="preserve">, и поклања промотивни и информативно – пропагандни материјал. Приход </w:t>
      </w:r>
      <w:r>
        <w:rPr>
          <w:rFonts w:ascii="Times New Roman" w:eastAsia="Calibri" w:hAnsi="Times New Roman" w:cs="Times New Roman"/>
          <w:sz w:val="24"/>
          <w:szCs w:val="24"/>
          <w:lang w:val="sr-Cyrl-BA"/>
        </w:rPr>
        <w:lastRenderedPageBreak/>
        <w:t>остварен од продаје сувенира у 202</w:t>
      </w:r>
      <w:r>
        <w:rPr>
          <w:rFonts w:ascii="Times New Roman" w:eastAsia="Calibri" w:hAnsi="Times New Roman" w:cs="Times New Roman"/>
          <w:sz w:val="24"/>
          <w:szCs w:val="24"/>
          <w:lang w:val="sr-Latn-BA"/>
        </w:rPr>
        <w:t>5</w:t>
      </w:r>
      <w:r>
        <w:rPr>
          <w:rFonts w:ascii="Times New Roman" w:eastAsia="Calibri" w:hAnsi="Times New Roman" w:cs="Times New Roman"/>
          <w:sz w:val="24"/>
          <w:szCs w:val="24"/>
          <w:lang w:val="sr-Cyrl-BA"/>
        </w:rPr>
        <w:t xml:space="preserve">.години износи </w:t>
      </w:r>
      <w:r>
        <w:rPr>
          <w:rFonts w:ascii="Times New Roman" w:eastAsia="Calibri" w:hAnsi="Times New Roman" w:cs="Times New Roman"/>
          <w:sz w:val="24"/>
          <w:szCs w:val="24"/>
          <w:lang w:val="sr-Latn-BA"/>
        </w:rPr>
        <w:t xml:space="preserve">1.010,35 </w:t>
      </w:r>
      <w:r>
        <w:rPr>
          <w:rFonts w:ascii="Times New Roman" w:eastAsia="Calibri" w:hAnsi="Times New Roman" w:cs="Times New Roman"/>
          <w:sz w:val="24"/>
          <w:szCs w:val="24"/>
          <w:lang w:val="sr-Cyrl-BA"/>
        </w:rPr>
        <w:t>КМ. Поменути износ уплаћен је на јединствени рачун трезора града Бијељина.</w:t>
      </w:r>
    </w:p>
    <w:p w:rsidR="009006F8" w:rsidRPr="007C3E3C" w:rsidRDefault="009006F8" w:rsidP="009006F8">
      <w:pPr>
        <w:spacing w:after="0" w:line="240" w:lineRule="auto"/>
        <w:jc w:val="both"/>
        <w:rPr>
          <w:rFonts w:ascii="Times New Roman" w:eastAsia="Calibri" w:hAnsi="Times New Roman" w:cs="Times New Roman"/>
          <w:lang w:val="sr-Cyrl-BA"/>
        </w:rPr>
      </w:pPr>
    </w:p>
    <w:p w:rsidR="009006F8" w:rsidRPr="00C917A8" w:rsidRDefault="009006F8" w:rsidP="009006F8">
      <w:pPr>
        <w:spacing w:after="0" w:line="240" w:lineRule="auto"/>
        <w:ind w:firstLine="360"/>
        <w:jc w:val="both"/>
        <w:rPr>
          <w:rFonts w:ascii="Times New Roman" w:eastAsia="Calibri" w:hAnsi="Times New Roman" w:cs="Times New Roman"/>
          <w:lang/>
        </w:rPr>
      </w:pPr>
      <w:r w:rsidRPr="00C917A8">
        <w:rPr>
          <w:rFonts w:ascii="Times New Roman" w:eastAsia="Calibri" w:hAnsi="Times New Roman" w:cs="Times New Roman"/>
        </w:rPr>
        <w:t xml:space="preserve">На </w:t>
      </w:r>
      <w:r>
        <w:rPr>
          <w:rFonts w:ascii="Times New Roman" w:eastAsia="Calibri" w:hAnsi="Times New Roman" w:cs="Times New Roman"/>
          <w:lang w:val="sr-Cyrl-BA"/>
        </w:rPr>
        <w:t xml:space="preserve">4 </w:t>
      </w:r>
      <w:r w:rsidRPr="00C917A8">
        <w:rPr>
          <w:rFonts w:ascii="Times New Roman" w:eastAsia="Calibri" w:hAnsi="Times New Roman" w:cs="Times New Roman"/>
        </w:rPr>
        <w:t xml:space="preserve">сједници Скупштине Града Бијељина, одржаној дана </w:t>
      </w:r>
      <w:r>
        <w:rPr>
          <w:rFonts w:ascii="Times New Roman" w:eastAsia="Calibri" w:hAnsi="Times New Roman" w:cs="Times New Roman"/>
          <w:lang w:val="sr-Cyrl-BA"/>
        </w:rPr>
        <w:t>28.05.2025</w:t>
      </w:r>
      <w:r w:rsidRPr="00C917A8">
        <w:rPr>
          <w:rFonts w:ascii="Times New Roman" w:eastAsia="Calibri" w:hAnsi="Times New Roman" w:cs="Times New Roman"/>
        </w:rPr>
        <w:t xml:space="preserve">.године, </w:t>
      </w:r>
      <w:r w:rsidRPr="00C917A8">
        <w:rPr>
          <w:rFonts w:ascii="Times New Roman" w:eastAsia="Calibri" w:hAnsi="Times New Roman" w:cs="Times New Roman"/>
          <w:lang w:val="sr-Cyrl-BA"/>
        </w:rPr>
        <w:t>Туристичк</w:t>
      </w:r>
      <w:r>
        <w:rPr>
          <w:rFonts w:ascii="Times New Roman" w:eastAsia="Calibri" w:hAnsi="Times New Roman" w:cs="Times New Roman"/>
          <w:lang w:val="sr-Cyrl-BA"/>
        </w:rPr>
        <w:t>а</w:t>
      </w:r>
      <w:r w:rsidRPr="00C917A8">
        <w:rPr>
          <w:rFonts w:ascii="Times New Roman" w:eastAsia="Calibri" w:hAnsi="Times New Roman" w:cs="Times New Roman"/>
          <w:lang w:val="sr-Cyrl-BA"/>
        </w:rPr>
        <w:t xml:space="preserve"> организациј</w:t>
      </w:r>
      <w:r>
        <w:rPr>
          <w:rFonts w:ascii="Times New Roman" w:eastAsia="Calibri" w:hAnsi="Times New Roman" w:cs="Times New Roman"/>
          <w:lang w:val="sr-Cyrl-BA"/>
        </w:rPr>
        <w:t>а</w:t>
      </w:r>
      <w:r w:rsidRPr="00C917A8">
        <w:rPr>
          <w:rFonts w:ascii="Times New Roman" w:eastAsia="Calibri" w:hAnsi="Times New Roman" w:cs="Times New Roman"/>
          <w:lang w:val="sr-Cyrl-BA"/>
        </w:rPr>
        <w:t xml:space="preserve"> Града Бијељина</w:t>
      </w:r>
      <w:r w:rsidRPr="00C917A8">
        <w:rPr>
          <w:rFonts w:ascii="Times New Roman" w:eastAsia="Calibri" w:hAnsi="Times New Roman" w:cs="Times New Roman"/>
          <w:lang/>
        </w:rPr>
        <w:t xml:space="preserve"> </w:t>
      </w:r>
      <w:r>
        <w:rPr>
          <w:rFonts w:ascii="Times New Roman" w:eastAsia="Calibri" w:hAnsi="Times New Roman" w:cs="Times New Roman"/>
          <w:lang/>
        </w:rPr>
        <w:t>добила</w:t>
      </w:r>
      <w:r w:rsidRPr="00C917A8">
        <w:rPr>
          <w:rFonts w:ascii="Times New Roman" w:eastAsia="Calibri" w:hAnsi="Times New Roman" w:cs="Times New Roman"/>
          <w:lang/>
        </w:rPr>
        <w:t xml:space="preserve"> је</w:t>
      </w:r>
      <w:r>
        <w:rPr>
          <w:rFonts w:ascii="Times New Roman" w:eastAsia="Calibri" w:hAnsi="Times New Roman" w:cs="Times New Roman"/>
          <w:lang/>
        </w:rPr>
        <w:t xml:space="preserve"> сагласност на</w:t>
      </w:r>
      <w:r w:rsidRPr="00C917A8">
        <w:rPr>
          <w:rFonts w:ascii="Times New Roman" w:eastAsia="Calibri" w:hAnsi="Times New Roman" w:cs="Times New Roman"/>
          <w:lang/>
        </w:rPr>
        <w:t xml:space="preserve"> Програм </w:t>
      </w:r>
      <w:r w:rsidRPr="00C917A8">
        <w:rPr>
          <w:rFonts w:ascii="Times New Roman" w:eastAsia="Calibri" w:hAnsi="Times New Roman" w:cs="Times New Roman"/>
          <w:lang w:val="sr-Cyrl-BA"/>
        </w:rPr>
        <w:t>рада са финансијским планом рада</w:t>
      </w:r>
      <w:r>
        <w:rPr>
          <w:rFonts w:ascii="Times New Roman" w:eastAsia="Calibri" w:hAnsi="Times New Roman" w:cs="Times New Roman"/>
          <w:lang w:val="sr-Cyrl-BA"/>
        </w:rPr>
        <w:t xml:space="preserve"> за 2025.годину</w:t>
      </w:r>
      <w:r w:rsidRPr="00C917A8">
        <w:rPr>
          <w:rFonts w:ascii="Times New Roman" w:eastAsia="Calibri" w:hAnsi="Times New Roman" w:cs="Times New Roman"/>
          <w:lang w:val="sr-Cyrl-BA"/>
        </w:rPr>
        <w:t>, у оквиру кога се налази план</w:t>
      </w:r>
      <w:r w:rsidRPr="00C917A8">
        <w:rPr>
          <w:rFonts w:ascii="Times New Roman" w:eastAsia="Calibri" w:hAnsi="Times New Roman" w:cs="Times New Roman"/>
          <w:lang/>
        </w:rPr>
        <w:t xml:space="preserve"> кориштења средстава по основу прихода од боравишне таксе у износу од 1</w:t>
      </w:r>
      <w:r>
        <w:rPr>
          <w:rFonts w:ascii="Times New Roman" w:eastAsia="Calibri" w:hAnsi="Times New Roman" w:cs="Times New Roman"/>
          <w:lang w:val="sr-Latn-BA"/>
        </w:rPr>
        <w:t>40</w:t>
      </w:r>
      <w:r w:rsidRPr="00C917A8">
        <w:rPr>
          <w:rFonts w:ascii="Times New Roman" w:eastAsia="Calibri" w:hAnsi="Times New Roman" w:cs="Times New Roman"/>
          <w:lang/>
        </w:rPr>
        <w:t>.000,00 КМ која гласи:</w:t>
      </w:r>
    </w:p>
    <w:p w:rsidR="009006F8" w:rsidRPr="00C917A8" w:rsidRDefault="009006F8" w:rsidP="009006F8">
      <w:pPr>
        <w:ind w:firstLine="720"/>
        <w:jc w:val="both"/>
        <w:rPr>
          <w:rFonts w:ascii="Times New Roman" w:hAnsi="Times New Roman" w:cs="Times New Roman"/>
        </w:rPr>
      </w:pPr>
      <w:r>
        <w:rPr>
          <w:rFonts w:ascii="Times New Roman" w:hAnsi="Times New Roman" w:cs="Times New Roman"/>
          <w:lang w:val="sr-Cyrl-BA"/>
        </w:rPr>
        <w:t>Та средства</w:t>
      </w:r>
      <w:r w:rsidRPr="00C917A8">
        <w:rPr>
          <w:rFonts w:ascii="Times New Roman" w:hAnsi="Times New Roman" w:cs="Times New Roman"/>
        </w:rPr>
        <w:t xml:space="preserve"> </w:t>
      </w:r>
      <w:r>
        <w:rPr>
          <w:rFonts w:ascii="Times New Roman" w:hAnsi="Times New Roman" w:cs="Times New Roman"/>
          <w:lang w:val="sr-Cyrl-BA"/>
        </w:rPr>
        <w:t xml:space="preserve">су се према Проградму рада са финансијским планом </w:t>
      </w:r>
      <w:r w:rsidRPr="00C917A8">
        <w:rPr>
          <w:rFonts w:ascii="Times New Roman" w:hAnsi="Times New Roman" w:cs="Times New Roman"/>
        </w:rPr>
        <w:t>користити</w:t>
      </w:r>
      <w:r>
        <w:rPr>
          <w:rFonts w:ascii="Times New Roman" w:hAnsi="Times New Roman" w:cs="Times New Roman"/>
          <w:lang w:val="sr-Cyrl-BA"/>
        </w:rPr>
        <w:t>ла</w:t>
      </w:r>
      <w:r w:rsidRPr="00C917A8">
        <w:rPr>
          <w:rFonts w:ascii="Times New Roman" w:hAnsi="Times New Roman" w:cs="Times New Roman"/>
        </w:rPr>
        <w:t xml:space="preserve"> за </w:t>
      </w:r>
      <w:r>
        <w:rPr>
          <w:rFonts w:ascii="Times New Roman" w:hAnsi="Times New Roman" w:cs="Times New Roman"/>
          <w:lang w:val="sr-Cyrl-BA"/>
        </w:rPr>
        <w:t>сљедеће програмске активности</w:t>
      </w:r>
      <w:r w:rsidRPr="00C917A8">
        <w:rPr>
          <w:rFonts w:ascii="Times New Roman" w:hAnsi="Times New Roman" w:cs="Times New Roman"/>
        </w:rPr>
        <w:t>:</w:t>
      </w:r>
    </w:p>
    <w:tbl>
      <w:tblPr>
        <w:tblStyle w:val="TableGrid5"/>
        <w:tblW w:w="0" w:type="auto"/>
        <w:jc w:val="center"/>
        <w:tblLook w:val="04A0"/>
      </w:tblPr>
      <w:tblGrid>
        <w:gridCol w:w="648"/>
        <w:gridCol w:w="5220"/>
        <w:gridCol w:w="2970"/>
      </w:tblGrid>
      <w:tr w:rsidR="009006F8" w:rsidRPr="008753EE" w:rsidTr="001668A6">
        <w:trPr>
          <w:jc w:val="center"/>
        </w:trPr>
        <w:tc>
          <w:tcPr>
            <w:tcW w:w="648" w:type="dxa"/>
          </w:tcPr>
          <w:p w:rsidR="009006F8" w:rsidRPr="008753EE" w:rsidRDefault="009006F8" w:rsidP="00742232">
            <w:pPr>
              <w:rPr>
                <w:rFonts w:ascii="Times New Roman" w:hAnsi="Times New Roman"/>
                <w:sz w:val="24"/>
                <w:szCs w:val="24"/>
                <w:lang w:val="sr-Cyrl-CS"/>
              </w:rPr>
            </w:pPr>
            <w:r w:rsidRPr="008753EE">
              <w:rPr>
                <w:rFonts w:ascii="Times New Roman" w:hAnsi="Times New Roman"/>
                <w:sz w:val="24"/>
                <w:szCs w:val="24"/>
                <w:lang w:val="sr-Cyrl-CS"/>
              </w:rPr>
              <w:t>Р. БР.</w:t>
            </w:r>
          </w:p>
        </w:tc>
        <w:tc>
          <w:tcPr>
            <w:tcW w:w="5220" w:type="dxa"/>
            <w:tcBorders>
              <w:bottom w:val="single" w:sz="4" w:space="0" w:color="auto"/>
            </w:tcBorders>
          </w:tcPr>
          <w:p w:rsidR="009006F8" w:rsidRPr="008753EE" w:rsidRDefault="009006F8" w:rsidP="00742232">
            <w:pPr>
              <w:rPr>
                <w:rFonts w:ascii="Times New Roman" w:hAnsi="Times New Roman"/>
                <w:sz w:val="24"/>
                <w:szCs w:val="24"/>
                <w:lang w:val="sr-Cyrl-CS"/>
              </w:rPr>
            </w:pPr>
            <w:r w:rsidRPr="008753EE">
              <w:rPr>
                <w:rFonts w:ascii="Times New Roman" w:hAnsi="Times New Roman"/>
                <w:sz w:val="24"/>
                <w:szCs w:val="24"/>
                <w:lang w:val="sr-Cyrl-CS"/>
              </w:rPr>
              <w:t>НАМЈЕНА / АКТИВНОСТ ПРЕМА ПРОГРАМУ</w:t>
            </w:r>
          </w:p>
        </w:tc>
        <w:tc>
          <w:tcPr>
            <w:tcW w:w="2970" w:type="dxa"/>
            <w:tcBorders>
              <w:bottom w:val="single" w:sz="4" w:space="0" w:color="auto"/>
            </w:tcBorders>
          </w:tcPr>
          <w:p w:rsidR="009006F8" w:rsidRPr="008753EE" w:rsidRDefault="009006F8" w:rsidP="00742232">
            <w:pPr>
              <w:rPr>
                <w:rFonts w:ascii="Times New Roman" w:hAnsi="Times New Roman"/>
                <w:sz w:val="24"/>
                <w:szCs w:val="24"/>
                <w:lang w:val="sr-Cyrl-CS"/>
              </w:rPr>
            </w:pPr>
            <w:r w:rsidRPr="008753EE">
              <w:rPr>
                <w:rFonts w:ascii="Times New Roman" w:hAnsi="Times New Roman"/>
                <w:sz w:val="24"/>
                <w:szCs w:val="24"/>
                <w:lang w:val="sr-Cyrl-CS"/>
              </w:rPr>
              <w:t>ПЛАНИРАНА СРЕДСТВА У КМ</w:t>
            </w:r>
          </w:p>
        </w:tc>
      </w:tr>
      <w:tr w:rsidR="009006F8" w:rsidRPr="008753EE" w:rsidTr="001668A6">
        <w:trPr>
          <w:jc w:val="center"/>
        </w:trPr>
        <w:tc>
          <w:tcPr>
            <w:tcW w:w="648" w:type="dxa"/>
            <w:tcBorders>
              <w:right w:val="single" w:sz="4" w:space="0" w:color="auto"/>
            </w:tcBorders>
          </w:tcPr>
          <w:p w:rsidR="009006F8" w:rsidRPr="007C3E3C" w:rsidRDefault="009006F8" w:rsidP="00742232">
            <w:pPr>
              <w:rPr>
                <w:rFonts w:ascii="Times New Roman" w:hAnsi="Times New Roman"/>
                <w:sz w:val="24"/>
                <w:szCs w:val="24"/>
                <w:lang w:val="sr-Cyrl-BA"/>
              </w:rPr>
            </w:pPr>
            <w:r>
              <w:rPr>
                <w:rFonts w:ascii="Times New Roman" w:hAnsi="Times New Roman"/>
                <w:sz w:val="24"/>
                <w:szCs w:val="24"/>
                <w:lang w:val="sr-Latn-BA"/>
              </w:rPr>
              <w:t>1</w:t>
            </w:r>
          </w:p>
        </w:tc>
        <w:tc>
          <w:tcPr>
            <w:tcW w:w="5220" w:type="dxa"/>
            <w:tcBorders>
              <w:top w:val="single" w:sz="4" w:space="0" w:color="auto"/>
              <w:left w:val="single" w:sz="4" w:space="0" w:color="auto"/>
              <w:bottom w:val="single" w:sz="4" w:space="0" w:color="auto"/>
              <w:right w:val="single" w:sz="4" w:space="0" w:color="auto"/>
            </w:tcBorders>
          </w:tcPr>
          <w:p w:rsidR="009006F8" w:rsidRPr="00026741" w:rsidRDefault="009006F8" w:rsidP="00742232">
            <w:pPr>
              <w:jc w:val="both"/>
              <w:rPr>
                <w:rFonts w:ascii="Times New Roman" w:hAnsi="Times New Roman"/>
                <w:sz w:val="24"/>
                <w:szCs w:val="24"/>
                <w:lang w:val="sr-Cyrl-BA"/>
              </w:rPr>
            </w:pPr>
            <w:r>
              <w:rPr>
                <w:rFonts w:ascii="Times New Roman" w:hAnsi="Times New Roman"/>
                <w:sz w:val="24"/>
                <w:szCs w:val="24"/>
                <w:lang w:val="sr-Cyrl-BA"/>
              </w:rPr>
              <w:t>Међународни сајам туризма у Београду</w:t>
            </w:r>
          </w:p>
        </w:tc>
        <w:tc>
          <w:tcPr>
            <w:tcW w:w="2970" w:type="dxa"/>
            <w:tcBorders>
              <w:top w:val="single" w:sz="4" w:space="0" w:color="auto"/>
              <w:left w:val="single" w:sz="4" w:space="0" w:color="BFBFBF" w:themeColor="background1" w:themeShade="BF"/>
              <w:bottom w:val="single" w:sz="4" w:space="0" w:color="auto"/>
              <w:right w:val="single" w:sz="4" w:space="0" w:color="auto"/>
            </w:tcBorders>
          </w:tcPr>
          <w:p w:rsidR="009006F8" w:rsidRDefault="009006F8" w:rsidP="00742232">
            <w:pPr>
              <w:jc w:val="right"/>
              <w:rPr>
                <w:rFonts w:ascii="Times New Roman" w:hAnsi="Times New Roman"/>
                <w:sz w:val="24"/>
                <w:szCs w:val="24"/>
                <w:lang w:val="sr-Cyrl-CS"/>
              </w:rPr>
            </w:pPr>
            <w:r>
              <w:rPr>
                <w:rFonts w:ascii="Times New Roman" w:hAnsi="Times New Roman"/>
                <w:sz w:val="24"/>
                <w:szCs w:val="24"/>
                <w:lang w:val="sr-Cyrl-CS"/>
              </w:rPr>
              <w:t>7.150,00 КМ</w:t>
            </w:r>
          </w:p>
          <w:p w:rsidR="009006F8" w:rsidRPr="008753EE" w:rsidRDefault="009006F8" w:rsidP="00742232">
            <w:pPr>
              <w:jc w:val="right"/>
              <w:rPr>
                <w:rFonts w:ascii="Times New Roman" w:hAnsi="Times New Roman"/>
                <w:sz w:val="24"/>
                <w:szCs w:val="24"/>
                <w:lang w:val="sr-Cyrl-CS"/>
              </w:rPr>
            </w:pPr>
          </w:p>
        </w:tc>
      </w:tr>
      <w:tr w:rsidR="009006F8" w:rsidRPr="008753EE" w:rsidTr="001668A6">
        <w:trPr>
          <w:jc w:val="center"/>
        </w:trPr>
        <w:tc>
          <w:tcPr>
            <w:tcW w:w="648" w:type="dxa"/>
            <w:tcBorders>
              <w:right w:val="single" w:sz="4" w:space="0" w:color="auto"/>
            </w:tcBorders>
          </w:tcPr>
          <w:p w:rsidR="009006F8" w:rsidRPr="008753EE" w:rsidRDefault="009006F8" w:rsidP="00742232">
            <w:pPr>
              <w:rPr>
                <w:rFonts w:ascii="Times New Roman" w:hAnsi="Times New Roman"/>
                <w:sz w:val="24"/>
                <w:szCs w:val="24"/>
                <w:lang w:val="sr-Cyrl-CS"/>
              </w:rPr>
            </w:pPr>
            <w:r>
              <w:rPr>
                <w:rFonts w:ascii="Times New Roman" w:hAnsi="Times New Roman"/>
                <w:sz w:val="24"/>
                <w:szCs w:val="24"/>
                <w:lang w:val="sr-Cyrl-CS"/>
              </w:rPr>
              <w:t>2</w:t>
            </w:r>
          </w:p>
        </w:tc>
        <w:tc>
          <w:tcPr>
            <w:tcW w:w="5220" w:type="dxa"/>
            <w:tcBorders>
              <w:top w:val="single" w:sz="4" w:space="0" w:color="auto"/>
              <w:left w:val="single" w:sz="4" w:space="0" w:color="auto"/>
              <w:bottom w:val="single" w:sz="4" w:space="0" w:color="auto"/>
              <w:right w:val="single" w:sz="4" w:space="0" w:color="auto"/>
            </w:tcBorders>
          </w:tcPr>
          <w:p w:rsidR="009006F8" w:rsidRPr="008753EE" w:rsidRDefault="009006F8" w:rsidP="00742232">
            <w:pPr>
              <w:jc w:val="both"/>
              <w:rPr>
                <w:rFonts w:ascii="Times New Roman" w:hAnsi="Times New Roman"/>
                <w:sz w:val="24"/>
                <w:szCs w:val="24"/>
                <w:lang w:val="sr-Cyrl-CS"/>
              </w:rPr>
            </w:pPr>
            <w:r w:rsidRPr="008753EE">
              <w:rPr>
                <w:rFonts w:ascii="Times New Roman" w:hAnsi="Times New Roman"/>
                <w:sz w:val="24"/>
                <w:szCs w:val="24"/>
              </w:rPr>
              <w:t>Манифестација ''Сајам туризма и гастрокултуре''</w:t>
            </w:r>
          </w:p>
        </w:tc>
        <w:tc>
          <w:tcPr>
            <w:tcW w:w="2970" w:type="dxa"/>
            <w:tcBorders>
              <w:top w:val="single" w:sz="4" w:space="0" w:color="auto"/>
              <w:left w:val="single" w:sz="4" w:space="0" w:color="BFBFBF" w:themeColor="background1" w:themeShade="BF"/>
              <w:bottom w:val="single" w:sz="4" w:space="0" w:color="auto"/>
              <w:right w:val="single" w:sz="4" w:space="0" w:color="auto"/>
            </w:tcBorders>
          </w:tcPr>
          <w:p w:rsidR="009006F8" w:rsidRDefault="009006F8" w:rsidP="00742232">
            <w:pPr>
              <w:jc w:val="right"/>
              <w:rPr>
                <w:rFonts w:ascii="Times New Roman" w:hAnsi="Times New Roman"/>
                <w:sz w:val="24"/>
                <w:szCs w:val="24"/>
              </w:rPr>
            </w:pPr>
            <w:r w:rsidRPr="008753EE">
              <w:rPr>
                <w:rFonts w:ascii="Times New Roman" w:hAnsi="Times New Roman"/>
                <w:sz w:val="24"/>
                <w:szCs w:val="24"/>
                <w:lang w:val="sr-Cyrl-CS"/>
              </w:rPr>
              <w:t>2</w:t>
            </w:r>
            <w:r>
              <w:rPr>
                <w:rFonts w:ascii="Times New Roman" w:hAnsi="Times New Roman"/>
                <w:sz w:val="24"/>
                <w:szCs w:val="24"/>
                <w:lang w:val="sr-Latn-BA"/>
              </w:rPr>
              <w:t>8</w:t>
            </w:r>
            <w:r w:rsidRPr="008753EE">
              <w:rPr>
                <w:rFonts w:ascii="Times New Roman" w:hAnsi="Times New Roman"/>
                <w:sz w:val="24"/>
                <w:szCs w:val="24"/>
                <w:lang w:val="sr-Cyrl-CS"/>
              </w:rPr>
              <w:t>.000,00 КМ</w:t>
            </w:r>
          </w:p>
          <w:p w:rsidR="009006F8" w:rsidRPr="00B628F1" w:rsidRDefault="009006F8" w:rsidP="00742232">
            <w:pPr>
              <w:jc w:val="right"/>
              <w:rPr>
                <w:rFonts w:ascii="Times New Roman" w:hAnsi="Times New Roman"/>
                <w:sz w:val="24"/>
                <w:szCs w:val="24"/>
              </w:rPr>
            </w:pPr>
          </w:p>
        </w:tc>
      </w:tr>
      <w:tr w:rsidR="009006F8" w:rsidRPr="008753EE" w:rsidTr="001668A6">
        <w:trPr>
          <w:jc w:val="center"/>
        </w:trPr>
        <w:tc>
          <w:tcPr>
            <w:tcW w:w="648" w:type="dxa"/>
            <w:tcBorders>
              <w:bottom w:val="single" w:sz="4" w:space="0" w:color="auto"/>
              <w:right w:val="single" w:sz="4" w:space="0" w:color="auto"/>
            </w:tcBorders>
          </w:tcPr>
          <w:p w:rsidR="009006F8" w:rsidRPr="008753EE" w:rsidRDefault="009006F8" w:rsidP="00742232">
            <w:pPr>
              <w:rPr>
                <w:rFonts w:ascii="Times New Roman" w:hAnsi="Times New Roman"/>
                <w:sz w:val="24"/>
                <w:szCs w:val="24"/>
                <w:lang w:val="sr-Cyrl-CS"/>
              </w:rPr>
            </w:pPr>
            <w:r>
              <w:rPr>
                <w:rFonts w:ascii="Times New Roman" w:hAnsi="Times New Roman"/>
                <w:sz w:val="24"/>
                <w:szCs w:val="24"/>
                <w:lang w:val="sr-Cyrl-CS"/>
              </w:rPr>
              <w:t>3</w:t>
            </w:r>
          </w:p>
        </w:tc>
        <w:tc>
          <w:tcPr>
            <w:tcW w:w="5220" w:type="dxa"/>
            <w:tcBorders>
              <w:top w:val="single" w:sz="4" w:space="0" w:color="auto"/>
              <w:left w:val="single" w:sz="4" w:space="0" w:color="auto"/>
              <w:bottom w:val="single" w:sz="4" w:space="0" w:color="auto"/>
              <w:right w:val="single" w:sz="4" w:space="0" w:color="auto"/>
            </w:tcBorders>
          </w:tcPr>
          <w:p w:rsidR="009006F8" w:rsidRPr="008753EE" w:rsidRDefault="009006F8" w:rsidP="00742232">
            <w:pPr>
              <w:jc w:val="both"/>
              <w:rPr>
                <w:rFonts w:ascii="Times New Roman" w:hAnsi="Times New Roman"/>
                <w:sz w:val="24"/>
                <w:szCs w:val="24"/>
              </w:rPr>
            </w:pPr>
            <w:r w:rsidRPr="008753EE">
              <w:rPr>
                <w:rFonts w:ascii="Times New Roman" w:hAnsi="Times New Roman"/>
                <w:sz w:val="24"/>
                <w:szCs w:val="24"/>
              </w:rPr>
              <w:t>Манифестација ''Сајам вина''</w:t>
            </w:r>
          </w:p>
        </w:tc>
        <w:tc>
          <w:tcPr>
            <w:tcW w:w="2970" w:type="dxa"/>
            <w:tcBorders>
              <w:top w:val="single" w:sz="4" w:space="0" w:color="auto"/>
              <w:left w:val="single" w:sz="4" w:space="0" w:color="BFBFBF" w:themeColor="background1" w:themeShade="BF"/>
              <w:bottom w:val="single" w:sz="4" w:space="0" w:color="auto"/>
              <w:right w:val="single" w:sz="4" w:space="0" w:color="auto"/>
            </w:tcBorders>
          </w:tcPr>
          <w:p w:rsidR="009006F8" w:rsidRPr="008753EE" w:rsidRDefault="009006F8" w:rsidP="00742232">
            <w:pPr>
              <w:jc w:val="right"/>
              <w:rPr>
                <w:rFonts w:ascii="Times New Roman" w:hAnsi="Times New Roman"/>
                <w:sz w:val="24"/>
                <w:szCs w:val="24"/>
                <w:lang w:val="sr-Cyrl-CS"/>
              </w:rPr>
            </w:pPr>
            <w:r>
              <w:rPr>
                <w:rFonts w:ascii="Times New Roman" w:hAnsi="Times New Roman"/>
                <w:sz w:val="24"/>
                <w:szCs w:val="24"/>
                <w:lang w:val="sr-Cyrl-CS"/>
              </w:rPr>
              <w:t>9</w:t>
            </w:r>
            <w:r w:rsidRPr="008753EE">
              <w:rPr>
                <w:rFonts w:ascii="Times New Roman" w:hAnsi="Times New Roman"/>
                <w:sz w:val="24"/>
                <w:szCs w:val="24"/>
                <w:lang w:val="sr-Cyrl-CS"/>
              </w:rPr>
              <w:t>.000,00 КМ</w:t>
            </w:r>
          </w:p>
          <w:p w:rsidR="009006F8" w:rsidRPr="008753EE" w:rsidRDefault="009006F8" w:rsidP="00742232">
            <w:pPr>
              <w:jc w:val="right"/>
              <w:rPr>
                <w:rFonts w:ascii="Times New Roman" w:hAnsi="Times New Roman"/>
                <w:sz w:val="24"/>
                <w:szCs w:val="24"/>
                <w:lang w:val="sr-Cyrl-CS"/>
              </w:rPr>
            </w:pPr>
          </w:p>
        </w:tc>
      </w:tr>
      <w:tr w:rsidR="009006F8" w:rsidRPr="008753EE" w:rsidTr="001668A6">
        <w:trPr>
          <w:jc w:val="center"/>
        </w:trPr>
        <w:tc>
          <w:tcPr>
            <w:tcW w:w="648" w:type="dxa"/>
            <w:tcBorders>
              <w:top w:val="single" w:sz="4" w:space="0" w:color="auto"/>
              <w:left w:val="single" w:sz="4" w:space="0" w:color="auto"/>
              <w:bottom w:val="single" w:sz="4" w:space="0" w:color="auto"/>
              <w:right w:val="single" w:sz="4" w:space="0" w:color="auto"/>
            </w:tcBorders>
          </w:tcPr>
          <w:p w:rsidR="009006F8" w:rsidRPr="008753EE" w:rsidRDefault="009006F8" w:rsidP="00742232">
            <w:pPr>
              <w:rPr>
                <w:rFonts w:ascii="Times New Roman" w:hAnsi="Times New Roman"/>
                <w:sz w:val="24"/>
                <w:szCs w:val="24"/>
                <w:lang w:val="sr-Cyrl-CS"/>
              </w:rPr>
            </w:pPr>
            <w:r>
              <w:rPr>
                <w:rFonts w:ascii="Times New Roman" w:hAnsi="Times New Roman"/>
                <w:sz w:val="24"/>
                <w:szCs w:val="24"/>
                <w:lang w:val="sr-Cyrl-CS"/>
              </w:rPr>
              <w:t>4</w:t>
            </w:r>
          </w:p>
        </w:tc>
        <w:tc>
          <w:tcPr>
            <w:tcW w:w="5220" w:type="dxa"/>
            <w:tcBorders>
              <w:top w:val="single" w:sz="4" w:space="0" w:color="auto"/>
              <w:left w:val="single" w:sz="4" w:space="0" w:color="auto"/>
              <w:bottom w:val="single" w:sz="4" w:space="0" w:color="auto"/>
              <w:right w:val="single" w:sz="4" w:space="0" w:color="auto"/>
            </w:tcBorders>
          </w:tcPr>
          <w:p w:rsidR="009006F8" w:rsidRDefault="009006F8" w:rsidP="00742232">
            <w:pPr>
              <w:jc w:val="both"/>
              <w:rPr>
                <w:rFonts w:ascii="Times New Roman" w:hAnsi="Times New Roman"/>
                <w:sz w:val="24"/>
                <w:szCs w:val="24"/>
                <w:lang w:val="sr-Cyrl-BA"/>
              </w:rPr>
            </w:pPr>
            <w:r>
              <w:rPr>
                <w:rFonts w:ascii="Times New Roman" w:hAnsi="Times New Roman"/>
                <w:sz w:val="24"/>
                <w:szCs w:val="24"/>
                <w:lang w:val="sr-Cyrl-BA"/>
              </w:rPr>
              <w:t>Манифестација ''</w:t>
            </w:r>
            <w:r w:rsidRPr="008753EE">
              <w:rPr>
                <w:rFonts w:ascii="Times New Roman" w:hAnsi="Times New Roman"/>
                <w:sz w:val="24"/>
                <w:szCs w:val="24"/>
                <w:lang w:val="sr-Cyrl-BA"/>
              </w:rPr>
              <w:t>Сусрети планинара</w:t>
            </w:r>
            <w:r>
              <w:rPr>
                <w:rFonts w:ascii="Times New Roman" w:hAnsi="Times New Roman"/>
                <w:sz w:val="24"/>
                <w:szCs w:val="24"/>
                <w:lang w:val="sr-Cyrl-BA"/>
              </w:rPr>
              <w:t>''</w:t>
            </w:r>
          </w:p>
          <w:p w:rsidR="009006F8" w:rsidRPr="008753EE" w:rsidRDefault="009006F8" w:rsidP="00742232">
            <w:pPr>
              <w:jc w:val="both"/>
              <w:rPr>
                <w:rFonts w:ascii="Times New Roman" w:hAnsi="Times New Roman"/>
                <w:sz w:val="24"/>
                <w:szCs w:val="24"/>
              </w:rPr>
            </w:pPr>
          </w:p>
        </w:tc>
        <w:tc>
          <w:tcPr>
            <w:tcW w:w="2970" w:type="dxa"/>
            <w:tcBorders>
              <w:top w:val="single" w:sz="4" w:space="0" w:color="auto"/>
              <w:left w:val="single" w:sz="4" w:space="0" w:color="BFBFBF" w:themeColor="background1" w:themeShade="BF"/>
              <w:bottom w:val="single" w:sz="4" w:space="0" w:color="auto"/>
              <w:right w:val="single" w:sz="4" w:space="0" w:color="BFBFBF" w:themeColor="background1" w:themeShade="BF"/>
            </w:tcBorders>
          </w:tcPr>
          <w:p w:rsidR="009006F8" w:rsidRPr="008753EE" w:rsidRDefault="009006F8" w:rsidP="00742232">
            <w:pPr>
              <w:jc w:val="right"/>
              <w:rPr>
                <w:rFonts w:ascii="Times New Roman" w:hAnsi="Times New Roman"/>
                <w:sz w:val="24"/>
                <w:szCs w:val="24"/>
                <w:lang/>
              </w:rPr>
            </w:pPr>
            <w:r>
              <w:rPr>
                <w:rFonts w:ascii="Times New Roman" w:hAnsi="Times New Roman"/>
                <w:sz w:val="24"/>
                <w:szCs w:val="24"/>
                <w:lang/>
              </w:rPr>
              <w:t>2.000,00 КМ</w:t>
            </w:r>
          </w:p>
        </w:tc>
      </w:tr>
      <w:tr w:rsidR="009006F8" w:rsidRPr="008753EE" w:rsidTr="001668A6">
        <w:trPr>
          <w:jc w:val="center"/>
        </w:trPr>
        <w:tc>
          <w:tcPr>
            <w:tcW w:w="648" w:type="dxa"/>
            <w:tcBorders>
              <w:top w:val="single" w:sz="4" w:space="0" w:color="auto"/>
              <w:left w:val="single" w:sz="4" w:space="0" w:color="auto"/>
              <w:bottom w:val="single" w:sz="4" w:space="0" w:color="auto"/>
              <w:right w:val="single" w:sz="4" w:space="0" w:color="auto"/>
            </w:tcBorders>
          </w:tcPr>
          <w:p w:rsidR="009006F8" w:rsidRPr="008753EE" w:rsidRDefault="009006F8" w:rsidP="00742232">
            <w:pPr>
              <w:rPr>
                <w:rFonts w:ascii="Times New Roman" w:hAnsi="Times New Roman"/>
                <w:sz w:val="24"/>
                <w:szCs w:val="24"/>
                <w:lang w:val="sr-Cyrl-CS"/>
              </w:rPr>
            </w:pPr>
            <w:r>
              <w:rPr>
                <w:rFonts w:ascii="Times New Roman" w:hAnsi="Times New Roman"/>
                <w:sz w:val="24"/>
                <w:szCs w:val="24"/>
                <w:lang w:val="sr-Cyrl-CS"/>
              </w:rPr>
              <w:t>5</w:t>
            </w:r>
          </w:p>
        </w:tc>
        <w:tc>
          <w:tcPr>
            <w:tcW w:w="5220" w:type="dxa"/>
            <w:tcBorders>
              <w:top w:val="single" w:sz="4" w:space="0" w:color="auto"/>
              <w:left w:val="single" w:sz="4" w:space="0" w:color="auto"/>
              <w:bottom w:val="single" w:sz="4" w:space="0" w:color="auto"/>
              <w:right w:val="single" w:sz="4" w:space="0" w:color="auto"/>
            </w:tcBorders>
          </w:tcPr>
          <w:p w:rsidR="009006F8" w:rsidRPr="007C3E3C" w:rsidRDefault="009006F8" w:rsidP="00742232">
            <w:pPr>
              <w:jc w:val="both"/>
              <w:rPr>
                <w:rFonts w:ascii="Times New Roman" w:hAnsi="Times New Roman"/>
                <w:sz w:val="24"/>
                <w:szCs w:val="24"/>
                <w:lang w:val="sr-Cyrl-BA"/>
              </w:rPr>
            </w:pPr>
            <w:r>
              <w:rPr>
                <w:rFonts w:ascii="Times New Roman" w:hAnsi="Times New Roman"/>
                <w:sz w:val="24"/>
                <w:szCs w:val="24"/>
                <w:lang w:val="sr-Cyrl-BA"/>
              </w:rPr>
              <w:t>Манифестација ''Мото сусрет Батковић''</w:t>
            </w:r>
          </w:p>
        </w:tc>
        <w:tc>
          <w:tcPr>
            <w:tcW w:w="2970" w:type="dxa"/>
            <w:tcBorders>
              <w:top w:val="single" w:sz="4" w:space="0" w:color="auto"/>
              <w:left w:val="single" w:sz="4" w:space="0" w:color="BFBFBF" w:themeColor="background1" w:themeShade="BF"/>
              <w:bottom w:val="single" w:sz="4" w:space="0" w:color="auto"/>
              <w:right w:val="single" w:sz="4" w:space="0" w:color="BFBFBF" w:themeColor="background1" w:themeShade="BF"/>
            </w:tcBorders>
          </w:tcPr>
          <w:p w:rsidR="009006F8" w:rsidRDefault="009006F8" w:rsidP="00742232">
            <w:pPr>
              <w:jc w:val="right"/>
              <w:rPr>
                <w:rFonts w:ascii="Times New Roman" w:hAnsi="Times New Roman"/>
                <w:sz w:val="24"/>
                <w:szCs w:val="24"/>
                <w:lang/>
              </w:rPr>
            </w:pPr>
            <w:r>
              <w:rPr>
                <w:rFonts w:ascii="Times New Roman" w:hAnsi="Times New Roman"/>
                <w:sz w:val="24"/>
                <w:szCs w:val="24"/>
                <w:lang/>
              </w:rPr>
              <w:t>1.000,00 КМ</w:t>
            </w:r>
          </w:p>
          <w:p w:rsidR="009006F8" w:rsidRPr="008753EE" w:rsidRDefault="009006F8" w:rsidP="00742232">
            <w:pPr>
              <w:jc w:val="right"/>
              <w:rPr>
                <w:rFonts w:ascii="Times New Roman" w:hAnsi="Times New Roman"/>
                <w:sz w:val="24"/>
                <w:szCs w:val="24"/>
                <w:lang/>
              </w:rPr>
            </w:pPr>
          </w:p>
        </w:tc>
      </w:tr>
      <w:tr w:rsidR="009006F8" w:rsidRPr="008753EE" w:rsidTr="001668A6">
        <w:trPr>
          <w:jc w:val="center"/>
        </w:trPr>
        <w:tc>
          <w:tcPr>
            <w:tcW w:w="648" w:type="dxa"/>
            <w:tcBorders>
              <w:top w:val="single" w:sz="4" w:space="0" w:color="auto"/>
              <w:left w:val="single" w:sz="4" w:space="0" w:color="auto"/>
              <w:bottom w:val="single" w:sz="4" w:space="0" w:color="auto"/>
              <w:right w:val="single" w:sz="4" w:space="0" w:color="auto"/>
            </w:tcBorders>
          </w:tcPr>
          <w:p w:rsidR="009006F8" w:rsidRPr="008753EE" w:rsidRDefault="009006F8" w:rsidP="00742232">
            <w:pPr>
              <w:rPr>
                <w:rFonts w:ascii="Times New Roman" w:hAnsi="Times New Roman"/>
                <w:sz w:val="24"/>
                <w:szCs w:val="24"/>
                <w:lang w:val="sr-Cyrl-CS"/>
              </w:rPr>
            </w:pPr>
            <w:r>
              <w:rPr>
                <w:rFonts w:ascii="Times New Roman" w:hAnsi="Times New Roman"/>
                <w:sz w:val="24"/>
                <w:szCs w:val="24"/>
                <w:lang w:val="sr-Cyrl-CS"/>
              </w:rPr>
              <w:t>6</w:t>
            </w:r>
          </w:p>
        </w:tc>
        <w:tc>
          <w:tcPr>
            <w:tcW w:w="5220" w:type="dxa"/>
            <w:tcBorders>
              <w:top w:val="single" w:sz="4" w:space="0" w:color="auto"/>
              <w:left w:val="single" w:sz="4" w:space="0" w:color="auto"/>
              <w:bottom w:val="single" w:sz="4" w:space="0" w:color="auto"/>
              <w:right w:val="single" w:sz="4" w:space="0" w:color="auto"/>
            </w:tcBorders>
          </w:tcPr>
          <w:p w:rsidR="009006F8" w:rsidRPr="008753EE" w:rsidRDefault="009006F8" w:rsidP="00742232">
            <w:pPr>
              <w:jc w:val="both"/>
              <w:rPr>
                <w:rFonts w:ascii="Times New Roman" w:hAnsi="Times New Roman"/>
                <w:sz w:val="24"/>
                <w:szCs w:val="24"/>
              </w:rPr>
            </w:pPr>
            <w:r w:rsidRPr="008753EE">
              <w:rPr>
                <w:rFonts w:ascii="Times New Roman" w:hAnsi="Times New Roman"/>
                <w:sz w:val="24"/>
                <w:szCs w:val="24"/>
              </w:rPr>
              <w:t>Манифестација</w:t>
            </w:r>
            <w:r w:rsidRPr="008753EE">
              <w:rPr>
                <w:rFonts w:ascii="Times New Roman" w:hAnsi="Times New Roman"/>
                <w:sz w:val="24"/>
                <w:szCs w:val="24"/>
                <w:lang w:val="sr-Cyrl-BA"/>
              </w:rPr>
              <w:t xml:space="preserve"> ''Пантелински дани''</w:t>
            </w:r>
          </w:p>
        </w:tc>
        <w:tc>
          <w:tcPr>
            <w:tcW w:w="2970" w:type="dxa"/>
            <w:tcBorders>
              <w:top w:val="single" w:sz="4" w:space="0" w:color="auto"/>
              <w:left w:val="single" w:sz="4" w:space="0" w:color="BFBFBF" w:themeColor="background1" w:themeShade="BF"/>
              <w:bottom w:val="single" w:sz="4" w:space="0" w:color="auto"/>
              <w:right w:val="single" w:sz="4" w:space="0" w:color="auto"/>
            </w:tcBorders>
          </w:tcPr>
          <w:p w:rsidR="009006F8" w:rsidRPr="008753EE" w:rsidRDefault="009006F8" w:rsidP="00742232">
            <w:pPr>
              <w:jc w:val="right"/>
              <w:rPr>
                <w:rFonts w:ascii="Times New Roman" w:hAnsi="Times New Roman"/>
                <w:sz w:val="24"/>
                <w:szCs w:val="24"/>
                <w:lang/>
              </w:rPr>
            </w:pPr>
            <w:r w:rsidRPr="008753EE">
              <w:rPr>
                <w:rFonts w:ascii="Times New Roman" w:hAnsi="Times New Roman"/>
                <w:sz w:val="24"/>
                <w:szCs w:val="24"/>
                <w:lang/>
              </w:rPr>
              <w:t>7.000,00 КМ</w:t>
            </w:r>
          </w:p>
          <w:p w:rsidR="009006F8" w:rsidRPr="008753EE" w:rsidRDefault="009006F8" w:rsidP="00742232">
            <w:pPr>
              <w:jc w:val="right"/>
              <w:rPr>
                <w:rFonts w:ascii="Times New Roman" w:hAnsi="Times New Roman"/>
                <w:sz w:val="24"/>
                <w:szCs w:val="24"/>
                <w:lang/>
              </w:rPr>
            </w:pPr>
          </w:p>
        </w:tc>
      </w:tr>
      <w:tr w:rsidR="009006F8" w:rsidRPr="008753EE" w:rsidTr="001668A6">
        <w:trPr>
          <w:jc w:val="center"/>
        </w:trPr>
        <w:tc>
          <w:tcPr>
            <w:tcW w:w="648" w:type="dxa"/>
            <w:tcBorders>
              <w:top w:val="single" w:sz="4" w:space="0" w:color="auto"/>
              <w:left w:val="single" w:sz="4" w:space="0" w:color="auto"/>
              <w:bottom w:val="single" w:sz="4" w:space="0" w:color="auto"/>
              <w:right w:val="single" w:sz="4" w:space="0" w:color="auto"/>
            </w:tcBorders>
          </w:tcPr>
          <w:p w:rsidR="009006F8" w:rsidRPr="008753EE" w:rsidRDefault="009006F8" w:rsidP="00742232">
            <w:pPr>
              <w:rPr>
                <w:rFonts w:ascii="Times New Roman" w:hAnsi="Times New Roman"/>
                <w:sz w:val="24"/>
                <w:szCs w:val="24"/>
                <w:lang w:val="sr-Cyrl-CS"/>
              </w:rPr>
            </w:pPr>
            <w:r>
              <w:rPr>
                <w:rFonts w:ascii="Times New Roman" w:hAnsi="Times New Roman"/>
                <w:sz w:val="24"/>
                <w:szCs w:val="24"/>
                <w:lang w:val="sr-Cyrl-CS"/>
              </w:rPr>
              <w:t>7</w:t>
            </w:r>
          </w:p>
        </w:tc>
        <w:tc>
          <w:tcPr>
            <w:tcW w:w="5220" w:type="dxa"/>
            <w:tcBorders>
              <w:top w:val="single" w:sz="4" w:space="0" w:color="auto"/>
              <w:left w:val="single" w:sz="4" w:space="0" w:color="auto"/>
              <w:bottom w:val="single" w:sz="4" w:space="0" w:color="auto"/>
              <w:right w:val="single" w:sz="4" w:space="0" w:color="auto"/>
            </w:tcBorders>
          </w:tcPr>
          <w:p w:rsidR="009006F8" w:rsidRPr="008753EE" w:rsidRDefault="009006F8" w:rsidP="00742232">
            <w:pPr>
              <w:jc w:val="both"/>
              <w:rPr>
                <w:rFonts w:ascii="Times New Roman" w:hAnsi="Times New Roman"/>
                <w:sz w:val="24"/>
                <w:szCs w:val="24"/>
              </w:rPr>
            </w:pPr>
            <w:r w:rsidRPr="008753EE">
              <w:rPr>
                <w:rFonts w:ascii="Times New Roman" w:hAnsi="Times New Roman"/>
                <w:sz w:val="24"/>
                <w:szCs w:val="24"/>
              </w:rPr>
              <w:t>Манифестација ''Савска регата''</w:t>
            </w:r>
          </w:p>
        </w:tc>
        <w:tc>
          <w:tcPr>
            <w:tcW w:w="2970" w:type="dxa"/>
            <w:tcBorders>
              <w:top w:val="single" w:sz="4" w:space="0" w:color="auto"/>
              <w:left w:val="single" w:sz="4" w:space="0" w:color="BFBFBF" w:themeColor="background1" w:themeShade="BF"/>
              <w:bottom w:val="single" w:sz="4" w:space="0" w:color="auto"/>
              <w:right w:val="single" w:sz="4" w:space="0" w:color="BFBFBF" w:themeColor="background1" w:themeShade="BF"/>
            </w:tcBorders>
          </w:tcPr>
          <w:p w:rsidR="009006F8" w:rsidRPr="008753EE" w:rsidRDefault="009006F8" w:rsidP="00742232">
            <w:pPr>
              <w:jc w:val="right"/>
              <w:rPr>
                <w:rFonts w:ascii="Times New Roman" w:hAnsi="Times New Roman"/>
                <w:sz w:val="24"/>
                <w:szCs w:val="24"/>
                <w:lang/>
              </w:rPr>
            </w:pPr>
            <w:r w:rsidRPr="008753EE">
              <w:rPr>
                <w:rFonts w:ascii="Times New Roman" w:hAnsi="Times New Roman"/>
                <w:sz w:val="24"/>
                <w:szCs w:val="24"/>
                <w:lang/>
              </w:rPr>
              <w:t>15.000,00 КМ</w:t>
            </w:r>
          </w:p>
          <w:p w:rsidR="009006F8" w:rsidRPr="008753EE" w:rsidRDefault="009006F8" w:rsidP="00742232">
            <w:pPr>
              <w:jc w:val="right"/>
              <w:rPr>
                <w:rFonts w:ascii="Times New Roman" w:hAnsi="Times New Roman"/>
                <w:sz w:val="24"/>
                <w:szCs w:val="24"/>
                <w:lang/>
              </w:rPr>
            </w:pPr>
          </w:p>
        </w:tc>
      </w:tr>
      <w:tr w:rsidR="009006F8" w:rsidRPr="008753EE" w:rsidTr="001668A6">
        <w:trPr>
          <w:jc w:val="center"/>
        </w:trPr>
        <w:tc>
          <w:tcPr>
            <w:tcW w:w="648" w:type="dxa"/>
            <w:tcBorders>
              <w:top w:val="single" w:sz="4" w:space="0" w:color="auto"/>
              <w:right w:val="single" w:sz="4" w:space="0" w:color="auto"/>
            </w:tcBorders>
          </w:tcPr>
          <w:p w:rsidR="009006F8" w:rsidRPr="008753EE" w:rsidRDefault="009006F8" w:rsidP="00742232">
            <w:pPr>
              <w:rPr>
                <w:rFonts w:ascii="Times New Roman" w:hAnsi="Times New Roman"/>
                <w:sz w:val="24"/>
                <w:szCs w:val="24"/>
                <w:lang w:val="sr-Cyrl-CS"/>
              </w:rPr>
            </w:pPr>
            <w:r>
              <w:rPr>
                <w:rFonts w:ascii="Times New Roman" w:hAnsi="Times New Roman"/>
                <w:sz w:val="24"/>
                <w:szCs w:val="24"/>
                <w:lang w:val="sr-Cyrl-CS"/>
              </w:rPr>
              <w:t>8</w:t>
            </w:r>
          </w:p>
        </w:tc>
        <w:tc>
          <w:tcPr>
            <w:tcW w:w="5220" w:type="dxa"/>
            <w:tcBorders>
              <w:top w:val="single" w:sz="4" w:space="0" w:color="auto"/>
              <w:left w:val="single" w:sz="4" w:space="0" w:color="auto"/>
              <w:bottom w:val="single" w:sz="4" w:space="0" w:color="auto"/>
              <w:right w:val="single" w:sz="4" w:space="0" w:color="auto"/>
            </w:tcBorders>
          </w:tcPr>
          <w:p w:rsidR="009006F8" w:rsidRPr="008753EE" w:rsidRDefault="009006F8" w:rsidP="00742232">
            <w:pPr>
              <w:jc w:val="both"/>
              <w:rPr>
                <w:rFonts w:ascii="Times New Roman" w:hAnsi="Times New Roman"/>
                <w:sz w:val="24"/>
                <w:szCs w:val="24"/>
                <w:lang w:val="sr-Cyrl-BA"/>
              </w:rPr>
            </w:pPr>
            <w:r w:rsidRPr="008753EE">
              <w:rPr>
                <w:rFonts w:ascii="Times New Roman" w:hAnsi="Times New Roman"/>
                <w:sz w:val="24"/>
                <w:szCs w:val="24"/>
              </w:rPr>
              <w:t>Манифестација</w:t>
            </w:r>
            <w:r w:rsidRPr="008753EE">
              <w:rPr>
                <w:rFonts w:ascii="Times New Roman" w:hAnsi="Times New Roman"/>
                <w:sz w:val="24"/>
                <w:szCs w:val="24"/>
                <w:lang w:val="sr-Cyrl-BA"/>
              </w:rPr>
              <w:t xml:space="preserve"> ''Златни котлић''</w:t>
            </w:r>
          </w:p>
        </w:tc>
        <w:tc>
          <w:tcPr>
            <w:tcW w:w="2970" w:type="dxa"/>
            <w:tcBorders>
              <w:top w:val="single" w:sz="4" w:space="0" w:color="auto"/>
              <w:left w:val="single" w:sz="4" w:space="0" w:color="BFBFBF" w:themeColor="background1" w:themeShade="BF"/>
              <w:bottom w:val="single" w:sz="4" w:space="0" w:color="auto"/>
              <w:right w:val="single" w:sz="4" w:space="0" w:color="auto"/>
            </w:tcBorders>
          </w:tcPr>
          <w:p w:rsidR="009006F8" w:rsidRPr="008753EE" w:rsidRDefault="009006F8" w:rsidP="00742232">
            <w:pPr>
              <w:jc w:val="right"/>
              <w:rPr>
                <w:rFonts w:ascii="Times New Roman" w:hAnsi="Times New Roman"/>
                <w:sz w:val="24"/>
                <w:szCs w:val="24"/>
                <w:lang/>
              </w:rPr>
            </w:pPr>
            <w:r w:rsidRPr="008753EE">
              <w:rPr>
                <w:rFonts w:ascii="Times New Roman" w:hAnsi="Times New Roman"/>
                <w:sz w:val="24"/>
                <w:szCs w:val="24"/>
                <w:lang/>
              </w:rPr>
              <w:t>1</w:t>
            </w:r>
            <w:r>
              <w:rPr>
                <w:rFonts w:ascii="Times New Roman" w:hAnsi="Times New Roman"/>
                <w:sz w:val="24"/>
                <w:szCs w:val="24"/>
                <w:lang/>
              </w:rPr>
              <w:t>3</w:t>
            </w:r>
            <w:r w:rsidRPr="008753EE">
              <w:rPr>
                <w:rFonts w:ascii="Times New Roman" w:hAnsi="Times New Roman"/>
                <w:sz w:val="24"/>
                <w:szCs w:val="24"/>
                <w:lang/>
              </w:rPr>
              <w:t>.000,00 КМ</w:t>
            </w:r>
          </w:p>
          <w:p w:rsidR="009006F8" w:rsidRPr="008753EE" w:rsidRDefault="009006F8" w:rsidP="00742232">
            <w:pPr>
              <w:jc w:val="right"/>
              <w:rPr>
                <w:rFonts w:ascii="Times New Roman" w:hAnsi="Times New Roman"/>
                <w:sz w:val="24"/>
                <w:szCs w:val="24"/>
                <w:lang/>
              </w:rPr>
            </w:pPr>
          </w:p>
        </w:tc>
      </w:tr>
      <w:tr w:rsidR="009006F8" w:rsidRPr="008753EE" w:rsidTr="001668A6">
        <w:trPr>
          <w:jc w:val="center"/>
        </w:trPr>
        <w:tc>
          <w:tcPr>
            <w:tcW w:w="648" w:type="dxa"/>
            <w:tcBorders>
              <w:top w:val="single" w:sz="4" w:space="0" w:color="auto"/>
              <w:right w:val="single" w:sz="4" w:space="0" w:color="auto"/>
            </w:tcBorders>
          </w:tcPr>
          <w:p w:rsidR="009006F8" w:rsidRPr="008753EE" w:rsidRDefault="009006F8" w:rsidP="00742232">
            <w:pPr>
              <w:rPr>
                <w:rFonts w:ascii="Times New Roman" w:hAnsi="Times New Roman"/>
                <w:sz w:val="24"/>
                <w:szCs w:val="24"/>
                <w:lang w:val="sr-Cyrl-CS"/>
              </w:rPr>
            </w:pPr>
            <w:r>
              <w:rPr>
                <w:rFonts w:ascii="Times New Roman" w:hAnsi="Times New Roman"/>
                <w:sz w:val="24"/>
                <w:szCs w:val="24"/>
                <w:lang w:val="sr-Cyrl-CS"/>
              </w:rPr>
              <w:t>9</w:t>
            </w:r>
          </w:p>
        </w:tc>
        <w:tc>
          <w:tcPr>
            <w:tcW w:w="5220" w:type="dxa"/>
            <w:tcBorders>
              <w:top w:val="single" w:sz="4" w:space="0" w:color="auto"/>
              <w:left w:val="single" w:sz="4" w:space="0" w:color="auto"/>
              <w:bottom w:val="single" w:sz="4" w:space="0" w:color="auto"/>
              <w:right w:val="single" w:sz="4" w:space="0" w:color="auto"/>
            </w:tcBorders>
          </w:tcPr>
          <w:p w:rsidR="009006F8" w:rsidRPr="007C3E3C" w:rsidRDefault="009006F8" w:rsidP="00742232">
            <w:pPr>
              <w:jc w:val="both"/>
              <w:rPr>
                <w:rFonts w:ascii="Times New Roman" w:hAnsi="Times New Roman"/>
                <w:sz w:val="24"/>
                <w:szCs w:val="24"/>
                <w:lang w:val="sr-Latn-BA"/>
              </w:rPr>
            </w:pPr>
            <w:r w:rsidRPr="008753EE">
              <w:rPr>
                <w:rFonts w:ascii="Times New Roman" w:hAnsi="Times New Roman"/>
                <w:sz w:val="24"/>
                <w:szCs w:val="24"/>
              </w:rPr>
              <w:t>Манифестација</w:t>
            </w:r>
            <w:r w:rsidRPr="008753EE">
              <w:rPr>
                <w:rFonts w:ascii="Times New Roman" w:hAnsi="Times New Roman"/>
                <w:sz w:val="24"/>
                <w:szCs w:val="24"/>
                <w:lang w:val="sr-Cyrl-BA"/>
              </w:rPr>
              <w:t xml:space="preserve"> </w:t>
            </w:r>
            <w:r>
              <w:rPr>
                <w:rFonts w:ascii="Times New Roman" w:hAnsi="Times New Roman"/>
                <w:sz w:val="24"/>
                <w:szCs w:val="24"/>
                <w:lang w:val="sr-Latn-BA"/>
              </w:rPr>
              <w:t>''Hand ball cup 2025''</w:t>
            </w:r>
          </w:p>
        </w:tc>
        <w:tc>
          <w:tcPr>
            <w:tcW w:w="2970" w:type="dxa"/>
            <w:tcBorders>
              <w:top w:val="single" w:sz="4" w:space="0" w:color="auto"/>
              <w:left w:val="single" w:sz="4" w:space="0" w:color="BFBFBF" w:themeColor="background1" w:themeShade="BF"/>
              <w:bottom w:val="single" w:sz="4" w:space="0" w:color="auto"/>
              <w:right w:val="single" w:sz="4" w:space="0" w:color="auto"/>
            </w:tcBorders>
          </w:tcPr>
          <w:p w:rsidR="009006F8" w:rsidRPr="008753EE" w:rsidRDefault="009006F8" w:rsidP="00742232">
            <w:pPr>
              <w:jc w:val="right"/>
              <w:rPr>
                <w:rFonts w:ascii="Times New Roman" w:hAnsi="Times New Roman"/>
                <w:sz w:val="24"/>
                <w:szCs w:val="24"/>
                <w:lang/>
              </w:rPr>
            </w:pPr>
            <w:r>
              <w:rPr>
                <w:rFonts w:ascii="Times New Roman" w:hAnsi="Times New Roman"/>
                <w:sz w:val="24"/>
                <w:szCs w:val="24"/>
                <w:lang w:val="sr-Latn-BA"/>
              </w:rPr>
              <w:t>5</w:t>
            </w:r>
            <w:r w:rsidRPr="008753EE">
              <w:rPr>
                <w:rFonts w:ascii="Times New Roman" w:hAnsi="Times New Roman"/>
                <w:sz w:val="24"/>
                <w:szCs w:val="24"/>
                <w:lang/>
              </w:rPr>
              <w:t>.000,00 КМ</w:t>
            </w:r>
          </w:p>
          <w:p w:rsidR="009006F8" w:rsidRPr="008753EE" w:rsidRDefault="009006F8" w:rsidP="00742232">
            <w:pPr>
              <w:jc w:val="right"/>
              <w:rPr>
                <w:rFonts w:ascii="Times New Roman" w:hAnsi="Times New Roman"/>
                <w:sz w:val="24"/>
                <w:szCs w:val="24"/>
                <w:lang/>
              </w:rPr>
            </w:pPr>
          </w:p>
        </w:tc>
      </w:tr>
      <w:tr w:rsidR="009006F8" w:rsidRPr="008753EE" w:rsidTr="001668A6">
        <w:trPr>
          <w:jc w:val="center"/>
        </w:trPr>
        <w:tc>
          <w:tcPr>
            <w:tcW w:w="648" w:type="dxa"/>
            <w:tcBorders>
              <w:top w:val="single" w:sz="4" w:space="0" w:color="auto"/>
              <w:right w:val="single" w:sz="4" w:space="0" w:color="auto"/>
            </w:tcBorders>
          </w:tcPr>
          <w:p w:rsidR="009006F8" w:rsidRPr="008753EE" w:rsidRDefault="009006F8" w:rsidP="00742232">
            <w:pPr>
              <w:rPr>
                <w:rFonts w:ascii="Times New Roman" w:hAnsi="Times New Roman"/>
                <w:sz w:val="24"/>
                <w:szCs w:val="24"/>
                <w:lang w:val="sr-Cyrl-CS"/>
              </w:rPr>
            </w:pPr>
            <w:r>
              <w:rPr>
                <w:rFonts w:ascii="Times New Roman" w:hAnsi="Times New Roman"/>
                <w:sz w:val="24"/>
                <w:szCs w:val="24"/>
                <w:lang w:val="sr-Cyrl-CS"/>
              </w:rPr>
              <w:t>10</w:t>
            </w:r>
          </w:p>
        </w:tc>
        <w:tc>
          <w:tcPr>
            <w:tcW w:w="5220" w:type="dxa"/>
            <w:tcBorders>
              <w:top w:val="single" w:sz="4" w:space="0" w:color="auto"/>
              <w:left w:val="single" w:sz="4" w:space="0" w:color="auto"/>
              <w:bottom w:val="single" w:sz="4" w:space="0" w:color="auto"/>
              <w:right w:val="single" w:sz="4" w:space="0" w:color="auto"/>
            </w:tcBorders>
          </w:tcPr>
          <w:p w:rsidR="009006F8" w:rsidRPr="008753EE" w:rsidRDefault="009006F8" w:rsidP="00742232">
            <w:pPr>
              <w:jc w:val="both"/>
              <w:rPr>
                <w:rFonts w:ascii="Times New Roman" w:hAnsi="Times New Roman"/>
                <w:sz w:val="24"/>
                <w:szCs w:val="24"/>
              </w:rPr>
            </w:pPr>
            <w:r w:rsidRPr="008753EE">
              <w:rPr>
                <w:rFonts w:ascii="Times New Roman" w:hAnsi="Times New Roman"/>
                <w:sz w:val="24"/>
                <w:szCs w:val="24"/>
              </w:rPr>
              <w:t>Манифестација ''Митровдански вашар''</w:t>
            </w:r>
          </w:p>
        </w:tc>
        <w:tc>
          <w:tcPr>
            <w:tcW w:w="2970" w:type="dxa"/>
            <w:tcBorders>
              <w:top w:val="single" w:sz="4" w:space="0" w:color="auto"/>
              <w:left w:val="single" w:sz="4" w:space="0" w:color="BFBFBF" w:themeColor="background1" w:themeShade="BF"/>
              <w:bottom w:val="single" w:sz="4" w:space="0" w:color="auto"/>
              <w:right w:val="single" w:sz="4" w:space="0" w:color="auto"/>
            </w:tcBorders>
          </w:tcPr>
          <w:p w:rsidR="009006F8" w:rsidRPr="008753EE" w:rsidRDefault="009006F8" w:rsidP="00742232">
            <w:pPr>
              <w:jc w:val="right"/>
              <w:rPr>
                <w:rFonts w:ascii="Times New Roman" w:hAnsi="Times New Roman"/>
                <w:sz w:val="24"/>
                <w:szCs w:val="24"/>
                <w:lang/>
              </w:rPr>
            </w:pPr>
            <w:r w:rsidRPr="008753EE">
              <w:rPr>
                <w:rFonts w:ascii="Times New Roman" w:hAnsi="Times New Roman"/>
                <w:sz w:val="24"/>
                <w:szCs w:val="24"/>
                <w:lang/>
              </w:rPr>
              <w:t>2.000,00 КМ</w:t>
            </w:r>
          </w:p>
          <w:p w:rsidR="009006F8" w:rsidRPr="008753EE" w:rsidRDefault="009006F8" w:rsidP="00742232">
            <w:pPr>
              <w:jc w:val="right"/>
              <w:rPr>
                <w:rFonts w:ascii="Times New Roman" w:hAnsi="Times New Roman"/>
                <w:sz w:val="24"/>
                <w:szCs w:val="24"/>
                <w:lang/>
              </w:rPr>
            </w:pPr>
          </w:p>
        </w:tc>
      </w:tr>
      <w:tr w:rsidR="009006F8" w:rsidRPr="008753EE" w:rsidTr="001668A6">
        <w:trPr>
          <w:jc w:val="center"/>
        </w:trPr>
        <w:tc>
          <w:tcPr>
            <w:tcW w:w="648" w:type="dxa"/>
            <w:tcBorders>
              <w:right w:val="single" w:sz="4" w:space="0" w:color="auto"/>
            </w:tcBorders>
          </w:tcPr>
          <w:p w:rsidR="009006F8" w:rsidRPr="008753EE" w:rsidRDefault="009006F8" w:rsidP="00742232">
            <w:pPr>
              <w:rPr>
                <w:rFonts w:ascii="Times New Roman" w:hAnsi="Times New Roman"/>
                <w:sz w:val="24"/>
                <w:szCs w:val="24"/>
                <w:lang w:val="sr-Cyrl-CS"/>
              </w:rPr>
            </w:pPr>
            <w:r>
              <w:rPr>
                <w:rFonts w:ascii="Times New Roman" w:hAnsi="Times New Roman"/>
                <w:sz w:val="24"/>
                <w:szCs w:val="24"/>
                <w:lang w:val="sr-Cyrl-CS"/>
              </w:rPr>
              <w:t>11</w:t>
            </w:r>
          </w:p>
        </w:tc>
        <w:tc>
          <w:tcPr>
            <w:tcW w:w="5220" w:type="dxa"/>
            <w:tcBorders>
              <w:top w:val="single" w:sz="4" w:space="0" w:color="auto"/>
              <w:left w:val="single" w:sz="4" w:space="0" w:color="auto"/>
              <w:bottom w:val="single" w:sz="4" w:space="0" w:color="auto"/>
              <w:right w:val="single" w:sz="4" w:space="0" w:color="auto"/>
            </w:tcBorders>
          </w:tcPr>
          <w:p w:rsidR="009006F8" w:rsidRPr="007C3E3C" w:rsidRDefault="009006F8" w:rsidP="00742232">
            <w:pPr>
              <w:jc w:val="both"/>
              <w:rPr>
                <w:rFonts w:ascii="Times New Roman" w:hAnsi="Times New Roman"/>
                <w:sz w:val="24"/>
                <w:szCs w:val="24"/>
                <w:lang w:val="sr-Cyrl-BA"/>
              </w:rPr>
            </w:pPr>
            <w:r>
              <w:rPr>
                <w:rFonts w:ascii="Times New Roman" w:hAnsi="Times New Roman"/>
                <w:sz w:val="24"/>
                <w:szCs w:val="24"/>
                <w:lang w:val="sr-Cyrl-BA"/>
              </w:rPr>
              <w:t>Манифестација ''Зимски корзо''</w:t>
            </w:r>
          </w:p>
        </w:tc>
        <w:tc>
          <w:tcPr>
            <w:tcW w:w="2970" w:type="dxa"/>
            <w:tcBorders>
              <w:top w:val="single" w:sz="4" w:space="0" w:color="auto"/>
              <w:left w:val="single" w:sz="4" w:space="0" w:color="BFBFBF" w:themeColor="background1" w:themeShade="BF"/>
              <w:bottom w:val="single" w:sz="4" w:space="0" w:color="auto"/>
              <w:right w:val="single" w:sz="4" w:space="0" w:color="auto"/>
            </w:tcBorders>
          </w:tcPr>
          <w:p w:rsidR="009006F8" w:rsidRPr="008753EE" w:rsidRDefault="009006F8" w:rsidP="00742232">
            <w:pPr>
              <w:jc w:val="right"/>
              <w:rPr>
                <w:rFonts w:ascii="Times New Roman" w:hAnsi="Times New Roman"/>
                <w:sz w:val="24"/>
                <w:szCs w:val="24"/>
                <w:lang/>
              </w:rPr>
            </w:pPr>
            <w:r>
              <w:rPr>
                <w:rFonts w:ascii="Times New Roman" w:hAnsi="Times New Roman"/>
                <w:sz w:val="24"/>
                <w:szCs w:val="24"/>
                <w:lang/>
              </w:rPr>
              <w:t>10</w:t>
            </w:r>
            <w:r w:rsidRPr="008753EE">
              <w:rPr>
                <w:rFonts w:ascii="Times New Roman" w:hAnsi="Times New Roman"/>
                <w:sz w:val="24"/>
                <w:szCs w:val="24"/>
                <w:lang/>
              </w:rPr>
              <w:t>.000,00 КМ</w:t>
            </w:r>
          </w:p>
          <w:p w:rsidR="009006F8" w:rsidRPr="008753EE" w:rsidRDefault="009006F8" w:rsidP="00742232">
            <w:pPr>
              <w:jc w:val="right"/>
              <w:rPr>
                <w:rFonts w:ascii="Times New Roman" w:hAnsi="Times New Roman"/>
                <w:sz w:val="24"/>
                <w:szCs w:val="24"/>
                <w:lang/>
              </w:rPr>
            </w:pPr>
          </w:p>
        </w:tc>
      </w:tr>
      <w:tr w:rsidR="009006F8" w:rsidRPr="008753EE" w:rsidTr="001668A6">
        <w:trPr>
          <w:jc w:val="center"/>
        </w:trPr>
        <w:tc>
          <w:tcPr>
            <w:tcW w:w="648" w:type="dxa"/>
            <w:tcBorders>
              <w:right w:val="single" w:sz="4" w:space="0" w:color="auto"/>
            </w:tcBorders>
          </w:tcPr>
          <w:p w:rsidR="009006F8" w:rsidRPr="008753EE" w:rsidRDefault="009006F8" w:rsidP="00742232">
            <w:pPr>
              <w:rPr>
                <w:rFonts w:ascii="Times New Roman" w:hAnsi="Times New Roman"/>
                <w:sz w:val="24"/>
                <w:szCs w:val="24"/>
                <w:lang w:val="sr-Cyrl-CS"/>
              </w:rPr>
            </w:pPr>
            <w:r>
              <w:rPr>
                <w:rFonts w:ascii="Times New Roman" w:hAnsi="Times New Roman"/>
                <w:sz w:val="24"/>
                <w:szCs w:val="24"/>
                <w:lang w:val="sr-Cyrl-CS"/>
              </w:rPr>
              <w:t>12</w:t>
            </w:r>
          </w:p>
        </w:tc>
        <w:tc>
          <w:tcPr>
            <w:tcW w:w="5220" w:type="dxa"/>
            <w:tcBorders>
              <w:top w:val="single" w:sz="4" w:space="0" w:color="auto"/>
              <w:left w:val="single" w:sz="4" w:space="0" w:color="auto"/>
              <w:bottom w:val="single" w:sz="4" w:space="0" w:color="auto"/>
              <w:right w:val="single" w:sz="4" w:space="0" w:color="auto"/>
            </w:tcBorders>
          </w:tcPr>
          <w:p w:rsidR="009006F8" w:rsidRPr="007C3E3C" w:rsidRDefault="009006F8" w:rsidP="00742232">
            <w:pPr>
              <w:jc w:val="both"/>
              <w:rPr>
                <w:rFonts w:ascii="Times New Roman" w:hAnsi="Times New Roman"/>
                <w:sz w:val="24"/>
                <w:szCs w:val="24"/>
                <w:lang w:val="sr-Cyrl-BA"/>
              </w:rPr>
            </w:pPr>
            <w:r>
              <w:rPr>
                <w:rFonts w:ascii="Times New Roman" w:hAnsi="Times New Roman"/>
                <w:sz w:val="24"/>
                <w:szCs w:val="24"/>
                <w:lang w:val="sr-Cyrl-BA"/>
              </w:rPr>
              <w:t>Израда промотивног материјала</w:t>
            </w:r>
          </w:p>
        </w:tc>
        <w:tc>
          <w:tcPr>
            <w:tcW w:w="2970" w:type="dxa"/>
            <w:tcBorders>
              <w:top w:val="single" w:sz="4" w:space="0" w:color="auto"/>
              <w:left w:val="single" w:sz="4" w:space="0" w:color="BFBFBF" w:themeColor="background1" w:themeShade="BF"/>
              <w:bottom w:val="single" w:sz="4" w:space="0" w:color="auto"/>
              <w:right w:val="single" w:sz="4" w:space="0" w:color="auto"/>
            </w:tcBorders>
          </w:tcPr>
          <w:p w:rsidR="009006F8" w:rsidRDefault="009006F8" w:rsidP="00742232">
            <w:pPr>
              <w:jc w:val="right"/>
              <w:rPr>
                <w:rFonts w:ascii="Times New Roman" w:hAnsi="Times New Roman"/>
                <w:sz w:val="24"/>
                <w:szCs w:val="24"/>
                <w:lang/>
              </w:rPr>
            </w:pPr>
            <w:r w:rsidRPr="008753EE">
              <w:rPr>
                <w:rFonts w:ascii="Times New Roman" w:hAnsi="Times New Roman"/>
                <w:sz w:val="24"/>
                <w:szCs w:val="24"/>
                <w:lang/>
              </w:rPr>
              <w:t>1</w:t>
            </w:r>
            <w:r>
              <w:rPr>
                <w:rFonts w:ascii="Times New Roman" w:hAnsi="Times New Roman"/>
                <w:sz w:val="24"/>
                <w:szCs w:val="24"/>
                <w:lang/>
              </w:rPr>
              <w:t>5.5</w:t>
            </w:r>
            <w:r w:rsidRPr="008753EE">
              <w:rPr>
                <w:rFonts w:ascii="Times New Roman" w:hAnsi="Times New Roman"/>
                <w:sz w:val="24"/>
                <w:szCs w:val="24"/>
                <w:lang/>
              </w:rPr>
              <w:t>00,00 КМ</w:t>
            </w:r>
          </w:p>
          <w:p w:rsidR="009006F8" w:rsidRPr="008753EE" w:rsidRDefault="009006F8" w:rsidP="00742232">
            <w:pPr>
              <w:jc w:val="right"/>
              <w:rPr>
                <w:rFonts w:ascii="Times New Roman" w:hAnsi="Times New Roman"/>
                <w:sz w:val="24"/>
                <w:szCs w:val="24"/>
                <w:lang/>
              </w:rPr>
            </w:pPr>
          </w:p>
        </w:tc>
      </w:tr>
      <w:tr w:rsidR="009006F8" w:rsidRPr="008753EE" w:rsidTr="001668A6">
        <w:trPr>
          <w:jc w:val="center"/>
        </w:trPr>
        <w:tc>
          <w:tcPr>
            <w:tcW w:w="648" w:type="dxa"/>
            <w:tcBorders>
              <w:right w:val="single" w:sz="4" w:space="0" w:color="auto"/>
            </w:tcBorders>
          </w:tcPr>
          <w:p w:rsidR="009006F8" w:rsidRPr="008753EE" w:rsidRDefault="009006F8" w:rsidP="00742232">
            <w:pPr>
              <w:rPr>
                <w:rFonts w:ascii="Times New Roman" w:hAnsi="Times New Roman"/>
                <w:sz w:val="24"/>
                <w:szCs w:val="24"/>
                <w:lang w:val="sr-Cyrl-CS"/>
              </w:rPr>
            </w:pPr>
            <w:r>
              <w:rPr>
                <w:rFonts w:ascii="Times New Roman" w:hAnsi="Times New Roman"/>
                <w:sz w:val="24"/>
                <w:szCs w:val="24"/>
                <w:lang w:val="sr-Cyrl-CS"/>
              </w:rPr>
              <w:t>13</w:t>
            </w:r>
          </w:p>
        </w:tc>
        <w:tc>
          <w:tcPr>
            <w:tcW w:w="5220" w:type="dxa"/>
            <w:tcBorders>
              <w:top w:val="single" w:sz="4" w:space="0" w:color="auto"/>
              <w:left w:val="single" w:sz="4" w:space="0" w:color="auto"/>
              <w:bottom w:val="single" w:sz="4" w:space="0" w:color="auto"/>
              <w:right w:val="single" w:sz="4" w:space="0" w:color="auto"/>
            </w:tcBorders>
          </w:tcPr>
          <w:p w:rsidR="009006F8" w:rsidRPr="008753EE" w:rsidRDefault="009006F8" w:rsidP="00742232">
            <w:pPr>
              <w:jc w:val="both"/>
              <w:rPr>
                <w:rFonts w:ascii="Times New Roman" w:hAnsi="Times New Roman"/>
                <w:sz w:val="24"/>
                <w:szCs w:val="24"/>
                <w:lang w:val="sr-Cyrl-BA"/>
              </w:rPr>
            </w:pPr>
            <w:r>
              <w:rPr>
                <w:rFonts w:ascii="Times New Roman" w:hAnsi="Times New Roman"/>
                <w:sz w:val="24"/>
                <w:szCs w:val="24"/>
                <w:lang w:val="sr-Cyrl-BA"/>
              </w:rPr>
              <w:t>Путни трошкови</w:t>
            </w:r>
          </w:p>
        </w:tc>
        <w:tc>
          <w:tcPr>
            <w:tcW w:w="2970" w:type="dxa"/>
            <w:tcBorders>
              <w:top w:val="single" w:sz="4" w:space="0" w:color="auto"/>
              <w:left w:val="single" w:sz="4" w:space="0" w:color="BFBFBF" w:themeColor="background1" w:themeShade="BF"/>
              <w:bottom w:val="single" w:sz="4" w:space="0" w:color="auto"/>
              <w:right w:val="single" w:sz="4" w:space="0" w:color="auto"/>
            </w:tcBorders>
          </w:tcPr>
          <w:p w:rsidR="009006F8" w:rsidRPr="008753EE" w:rsidRDefault="009006F8" w:rsidP="00742232">
            <w:pPr>
              <w:jc w:val="right"/>
              <w:rPr>
                <w:rFonts w:ascii="Times New Roman" w:hAnsi="Times New Roman"/>
                <w:sz w:val="24"/>
                <w:szCs w:val="24"/>
                <w:lang/>
              </w:rPr>
            </w:pPr>
            <w:r>
              <w:rPr>
                <w:rFonts w:ascii="Times New Roman" w:hAnsi="Times New Roman"/>
                <w:sz w:val="24"/>
                <w:szCs w:val="24"/>
                <w:lang/>
              </w:rPr>
              <w:t>12</w:t>
            </w:r>
            <w:r w:rsidRPr="008753EE">
              <w:rPr>
                <w:rFonts w:ascii="Times New Roman" w:hAnsi="Times New Roman"/>
                <w:sz w:val="24"/>
                <w:szCs w:val="24"/>
                <w:lang/>
              </w:rPr>
              <w:t>.000,00 КМ</w:t>
            </w:r>
          </w:p>
          <w:p w:rsidR="009006F8" w:rsidRPr="008753EE" w:rsidRDefault="009006F8" w:rsidP="00742232">
            <w:pPr>
              <w:jc w:val="right"/>
              <w:rPr>
                <w:rFonts w:ascii="Times New Roman" w:hAnsi="Times New Roman"/>
                <w:sz w:val="24"/>
                <w:szCs w:val="24"/>
                <w:lang/>
              </w:rPr>
            </w:pPr>
          </w:p>
        </w:tc>
      </w:tr>
      <w:tr w:rsidR="009006F8" w:rsidRPr="008753EE" w:rsidTr="001668A6">
        <w:trPr>
          <w:jc w:val="center"/>
        </w:trPr>
        <w:tc>
          <w:tcPr>
            <w:tcW w:w="648" w:type="dxa"/>
            <w:tcBorders>
              <w:top w:val="single" w:sz="4" w:space="0" w:color="auto"/>
              <w:left w:val="single" w:sz="4" w:space="0" w:color="auto"/>
              <w:bottom w:val="single" w:sz="4" w:space="0" w:color="auto"/>
              <w:right w:val="single" w:sz="4" w:space="0" w:color="auto"/>
            </w:tcBorders>
          </w:tcPr>
          <w:p w:rsidR="009006F8" w:rsidRPr="008753EE" w:rsidRDefault="009006F8" w:rsidP="00742232">
            <w:pPr>
              <w:rPr>
                <w:rFonts w:ascii="Times New Roman" w:hAnsi="Times New Roman"/>
                <w:sz w:val="24"/>
                <w:szCs w:val="24"/>
                <w:lang w:val="sr-Cyrl-BA"/>
              </w:rPr>
            </w:pPr>
            <w:r>
              <w:rPr>
                <w:rFonts w:ascii="Times New Roman" w:hAnsi="Times New Roman"/>
                <w:sz w:val="24"/>
                <w:szCs w:val="24"/>
                <w:lang w:val="sr-Cyrl-BA"/>
              </w:rPr>
              <w:t>14</w:t>
            </w:r>
          </w:p>
        </w:tc>
        <w:tc>
          <w:tcPr>
            <w:tcW w:w="5220" w:type="dxa"/>
            <w:tcBorders>
              <w:top w:val="single" w:sz="4" w:space="0" w:color="auto"/>
              <w:left w:val="single" w:sz="4" w:space="0" w:color="auto"/>
              <w:bottom w:val="single" w:sz="4" w:space="0" w:color="auto"/>
              <w:right w:val="single" w:sz="4" w:space="0" w:color="auto"/>
            </w:tcBorders>
          </w:tcPr>
          <w:p w:rsidR="009006F8" w:rsidRPr="008753EE" w:rsidRDefault="009006F8" w:rsidP="00742232">
            <w:pPr>
              <w:jc w:val="both"/>
              <w:rPr>
                <w:rFonts w:ascii="Times New Roman" w:hAnsi="Times New Roman"/>
                <w:sz w:val="24"/>
                <w:szCs w:val="24"/>
              </w:rPr>
            </w:pPr>
            <w:r w:rsidRPr="008753EE">
              <w:rPr>
                <w:rFonts w:ascii="Times New Roman" w:hAnsi="Times New Roman"/>
                <w:sz w:val="24"/>
                <w:szCs w:val="24"/>
              </w:rPr>
              <w:t xml:space="preserve">Остале </w:t>
            </w:r>
            <w:r w:rsidRPr="008753EE">
              <w:rPr>
                <w:rFonts w:ascii="Times New Roman" w:hAnsi="Times New Roman"/>
                <w:sz w:val="24"/>
                <w:szCs w:val="24"/>
                <w:lang w:val="sr-Cyrl-BA"/>
              </w:rPr>
              <w:t>непредвиђене</w:t>
            </w:r>
            <w:r w:rsidRPr="008753EE">
              <w:rPr>
                <w:rFonts w:ascii="Times New Roman" w:hAnsi="Times New Roman"/>
                <w:sz w:val="24"/>
                <w:szCs w:val="24"/>
              </w:rPr>
              <w:t xml:space="preserve"> активности</w:t>
            </w:r>
          </w:p>
        </w:tc>
        <w:tc>
          <w:tcPr>
            <w:tcW w:w="2970" w:type="dxa"/>
            <w:tcBorders>
              <w:top w:val="single" w:sz="4" w:space="0" w:color="auto"/>
              <w:left w:val="single" w:sz="4" w:space="0" w:color="BFBFBF" w:themeColor="background1" w:themeShade="BF"/>
              <w:bottom w:val="single" w:sz="4" w:space="0" w:color="auto"/>
              <w:right w:val="single" w:sz="4" w:space="0" w:color="auto"/>
            </w:tcBorders>
          </w:tcPr>
          <w:p w:rsidR="009006F8" w:rsidRPr="008753EE" w:rsidRDefault="009006F8" w:rsidP="00742232">
            <w:pPr>
              <w:jc w:val="right"/>
              <w:rPr>
                <w:rFonts w:ascii="Times New Roman" w:hAnsi="Times New Roman"/>
                <w:sz w:val="24"/>
                <w:szCs w:val="24"/>
                <w:lang w:val="sr-Cyrl-BA"/>
              </w:rPr>
            </w:pPr>
            <w:r>
              <w:rPr>
                <w:rFonts w:ascii="Times New Roman" w:hAnsi="Times New Roman"/>
                <w:sz w:val="24"/>
                <w:szCs w:val="24"/>
                <w:lang w:val="sr-Cyrl-BA"/>
              </w:rPr>
              <w:t>13.350</w:t>
            </w:r>
            <w:r w:rsidRPr="008753EE">
              <w:rPr>
                <w:rFonts w:ascii="Times New Roman" w:hAnsi="Times New Roman"/>
                <w:sz w:val="24"/>
                <w:szCs w:val="24"/>
                <w:lang w:val="sr-Cyrl-BA"/>
              </w:rPr>
              <w:t>,00 КМ</w:t>
            </w:r>
          </w:p>
          <w:p w:rsidR="009006F8" w:rsidRPr="008753EE" w:rsidRDefault="009006F8" w:rsidP="00742232">
            <w:pPr>
              <w:jc w:val="right"/>
              <w:rPr>
                <w:rFonts w:ascii="Times New Roman" w:hAnsi="Times New Roman"/>
                <w:sz w:val="24"/>
                <w:szCs w:val="24"/>
                <w:lang w:val="sr-Cyrl-BA"/>
              </w:rPr>
            </w:pPr>
          </w:p>
        </w:tc>
      </w:tr>
      <w:tr w:rsidR="009006F8" w:rsidRPr="008753EE" w:rsidTr="001668A6">
        <w:trPr>
          <w:jc w:val="center"/>
        </w:trPr>
        <w:tc>
          <w:tcPr>
            <w:tcW w:w="648" w:type="dxa"/>
            <w:tcBorders>
              <w:top w:val="single" w:sz="4" w:space="0" w:color="auto"/>
            </w:tcBorders>
          </w:tcPr>
          <w:p w:rsidR="009006F8" w:rsidRPr="008753EE" w:rsidRDefault="009006F8" w:rsidP="00742232">
            <w:pPr>
              <w:rPr>
                <w:rFonts w:ascii="Times New Roman" w:hAnsi="Times New Roman"/>
                <w:sz w:val="24"/>
                <w:szCs w:val="24"/>
                <w:lang w:val="sr-Cyrl-CS"/>
              </w:rPr>
            </w:pPr>
          </w:p>
        </w:tc>
        <w:tc>
          <w:tcPr>
            <w:tcW w:w="5220" w:type="dxa"/>
            <w:tcBorders>
              <w:top w:val="single" w:sz="4" w:space="0" w:color="auto"/>
              <w:bottom w:val="single" w:sz="4" w:space="0" w:color="auto"/>
              <w:right w:val="single" w:sz="4" w:space="0" w:color="auto"/>
            </w:tcBorders>
          </w:tcPr>
          <w:p w:rsidR="009006F8" w:rsidRPr="008753EE" w:rsidRDefault="009006F8" w:rsidP="00742232">
            <w:pPr>
              <w:rPr>
                <w:rFonts w:ascii="Times New Roman" w:hAnsi="Times New Roman"/>
                <w:sz w:val="24"/>
                <w:szCs w:val="24"/>
                <w:lang/>
              </w:rPr>
            </w:pPr>
            <w:r w:rsidRPr="008753EE">
              <w:rPr>
                <w:rFonts w:ascii="Times New Roman" w:hAnsi="Times New Roman"/>
                <w:sz w:val="24"/>
                <w:szCs w:val="24"/>
                <w:lang/>
              </w:rPr>
              <w:t>УКУПНО</w:t>
            </w:r>
          </w:p>
          <w:p w:rsidR="009006F8" w:rsidRPr="008753EE" w:rsidRDefault="009006F8" w:rsidP="00742232">
            <w:pPr>
              <w:rPr>
                <w:rFonts w:ascii="Times New Roman" w:hAnsi="Times New Roman"/>
                <w:sz w:val="24"/>
                <w:szCs w:val="24"/>
              </w:rPr>
            </w:pPr>
          </w:p>
        </w:tc>
        <w:tc>
          <w:tcPr>
            <w:tcW w:w="2970" w:type="dxa"/>
            <w:tcBorders>
              <w:top w:val="single" w:sz="4" w:space="0" w:color="auto"/>
              <w:left w:val="single" w:sz="4" w:space="0" w:color="auto"/>
              <w:bottom w:val="single" w:sz="4" w:space="0" w:color="auto"/>
              <w:right w:val="single" w:sz="4" w:space="0" w:color="auto"/>
            </w:tcBorders>
          </w:tcPr>
          <w:p w:rsidR="009006F8" w:rsidRPr="008753EE" w:rsidRDefault="009006F8" w:rsidP="00742232">
            <w:pPr>
              <w:jc w:val="right"/>
              <w:rPr>
                <w:rFonts w:ascii="Times New Roman" w:hAnsi="Times New Roman"/>
                <w:sz w:val="24"/>
                <w:szCs w:val="24"/>
                <w:lang/>
              </w:rPr>
            </w:pPr>
            <w:r w:rsidRPr="008753EE">
              <w:rPr>
                <w:rFonts w:ascii="Times New Roman" w:hAnsi="Times New Roman"/>
                <w:sz w:val="24"/>
                <w:szCs w:val="24"/>
                <w:lang/>
              </w:rPr>
              <w:t>1</w:t>
            </w:r>
            <w:r>
              <w:rPr>
                <w:rFonts w:ascii="Times New Roman" w:hAnsi="Times New Roman"/>
                <w:sz w:val="24"/>
                <w:szCs w:val="24"/>
                <w:lang/>
              </w:rPr>
              <w:t>40</w:t>
            </w:r>
            <w:r w:rsidRPr="008753EE">
              <w:rPr>
                <w:rFonts w:ascii="Times New Roman" w:hAnsi="Times New Roman"/>
                <w:sz w:val="24"/>
                <w:szCs w:val="24"/>
                <w:lang/>
              </w:rPr>
              <w:t>.000,00 КМ</w:t>
            </w:r>
          </w:p>
        </w:tc>
      </w:tr>
    </w:tbl>
    <w:p w:rsidR="009006F8" w:rsidRDefault="009006F8" w:rsidP="009006F8">
      <w:pPr>
        <w:jc w:val="both"/>
        <w:rPr>
          <w:rFonts w:ascii="Times New Roman" w:hAnsi="Times New Roman" w:cs="Times New Roman"/>
          <w:lang w:val="sr-Cyrl-BA"/>
        </w:rPr>
      </w:pPr>
    </w:p>
    <w:p w:rsidR="009006F8" w:rsidRDefault="009006F8" w:rsidP="009006F8">
      <w:pPr>
        <w:jc w:val="both"/>
        <w:rPr>
          <w:rFonts w:ascii="Times New Roman" w:hAnsi="Times New Roman" w:cs="Times New Roman"/>
          <w:lang w:val="sr-Cyrl-BA"/>
        </w:rPr>
      </w:pPr>
    </w:p>
    <w:p w:rsidR="009006F8" w:rsidRDefault="009006F8" w:rsidP="009006F8">
      <w:pPr>
        <w:jc w:val="both"/>
        <w:rPr>
          <w:rFonts w:ascii="Times New Roman" w:hAnsi="Times New Roman" w:cs="Times New Roman"/>
          <w:lang w:val="sr-Cyrl-BA"/>
        </w:rPr>
      </w:pPr>
    </w:p>
    <w:p w:rsidR="009006F8" w:rsidRPr="00E91939" w:rsidRDefault="009006F8" w:rsidP="009006F8">
      <w:pPr>
        <w:jc w:val="both"/>
        <w:rPr>
          <w:rFonts w:ascii="Times New Roman" w:hAnsi="Times New Roman" w:cs="Times New Roman"/>
          <w:lang w:val="sr-Cyrl-BA"/>
        </w:rPr>
      </w:pPr>
    </w:p>
    <w:p w:rsidR="009006F8" w:rsidRDefault="009006F8" w:rsidP="009006F8">
      <w:pPr>
        <w:spacing w:after="0" w:line="240" w:lineRule="auto"/>
        <w:ind w:firstLine="360"/>
        <w:jc w:val="both"/>
        <w:rPr>
          <w:rFonts w:ascii="Times New Roman" w:eastAsia="Calibri" w:hAnsi="Times New Roman" w:cs="Times New Roman"/>
          <w:lang/>
        </w:rPr>
      </w:pPr>
      <w:bookmarkStart w:id="16" w:name="_Hlk189826169"/>
      <w:r w:rsidRPr="009F3B7F">
        <w:rPr>
          <w:rFonts w:ascii="Times New Roman" w:eastAsia="Calibri" w:hAnsi="Times New Roman" w:cs="Times New Roman"/>
          <w:b/>
          <w:bCs/>
          <w:lang/>
        </w:rPr>
        <w:lastRenderedPageBreak/>
        <w:t>Напомена:</w:t>
      </w:r>
      <w:r>
        <w:rPr>
          <w:rFonts w:ascii="Times New Roman" w:eastAsia="Calibri" w:hAnsi="Times New Roman" w:cs="Times New Roman"/>
          <w:lang/>
        </w:rPr>
        <w:t xml:space="preserve"> Од стране Скупштине Града Бијељина, Туристичкој организацији одобрено је</w:t>
      </w:r>
      <w:r w:rsidRPr="00C917A8">
        <w:rPr>
          <w:rFonts w:ascii="Times New Roman" w:eastAsia="Calibri" w:hAnsi="Times New Roman" w:cs="Times New Roman"/>
          <w:lang/>
        </w:rPr>
        <w:t xml:space="preserve"> </w:t>
      </w:r>
      <w:r>
        <w:rPr>
          <w:rFonts w:ascii="Times New Roman" w:eastAsia="Calibri" w:hAnsi="Times New Roman" w:cs="Times New Roman"/>
          <w:lang w:val="sr-Cyrl-BA"/>
        </w:rPr>
        <w:t>1</w:t>
      </w:r>
      <w:r>
        <w:rPr>
          <w:rFonts w:ascii="Times New Roman" w:eastAsia="Calibri" w:hAnsi="Times New Roman" w:cs="Times New Roman"/>
          <w:lang w:val="sr-Latn-BA"/>
        </w:rPr>
        <w:t>40</w:t>
      </w:r>
      <w:r w:rsidRPr="00C917A8">
        <w:rPr>
          <w:rFonts w:ascii="Times New Roman" w:eastAsia="Calibri" w:hAnsi="Times New Roman" w:cs="Times New Roman"/>
        </w:rPr>
        <w:t>.000,00</w:t>
      </w:r>
      <w:r w:rsidRPr="00C917A8">
        <w:rPr>
          <w:rFonts w:ascii="Times New Roman" w:eastAsia="Calibri" w:hAnsi="Times New Roman" w:cs="Times New Roman"/>
          <w:lang/>
        </w:rPr>
        <w:t xml:space="preserve"> КМ </w:t>
      </w:r>
      <w:r>
        <w:rPr>
          <w:rFonts w:ascii="Times New Roman" w:eastAsia="Calibri" w:hAnsi="Times New Roman" w:cs="Times New Roman"/>
          <w:lang/>
        </w:rPr>
        <w:t>за програмске активности. У 202</w:t>
      </w:r>
      <w:r>
        <w:rPr>
          <w:rFonts w:ascii="Times New Roman" w:eastAsia="Calibri" w:hAnsi="Times New Roman" w:cs="Times New Roman"/>
          <w:lang w:val="sr-Latn-BA"/>
        </w:rPr>
        <w:t>5</w:t>
      </w:r>
      <w:r>
        <w:rPr>
          <w:rFonts w:ascii="Times New Roman" w:eastAsia="Calibri" w:hAnsi="Times New Roman" w:cs="Times New Roman"/>
          <w:lang/>
        </w:rPr>
        <w:t xml:space="preserve">.години на рачун јавних прихода Града Бијељине по основу боравишне таксе, уплаћено је </w:t>
      </w:r>
      <w:r>
        <w:rPr>
          <w:rFonts w:ascii="Times New Roman" w:hAnsi="Times New Roman" w:cs="Times New Roman"/>
          <w:lang w:val="sr-Cyrl-BA"/>
        </w:rPr>
        <w:t xml:space="preserve">149.771,35 </w:t>
      </w:r>
      <w:r>
        <w:rPr>
          <w:rFonts w:ascii="Times New Roman" w:hAnsi="Times New Roman" w:cs="Times New Roman"/>
          <w:lang/>
        </w:rPr>
        <w:t>КМ</w:t>
      </w:r>
      <w:r>
        <w:rPr>
          <w:rFonts w:ascii="Times New Roman" w:eastAsia="Calibri" w:hAnsi="Times New Roman" w:cs="Times New Roman"/>
          <w:lang/>
        </w:rPr>
        <w:t xml:space="preserve"> </w:t>
      </w:r>
      <w:r w:rsidRPr="00C917A8">
        <w:rPr>
          <w:rFonts w:ascii="Times New Roman" w:eastAsia="Calibri" w:hAnsi="Times New Roman" w:cs="Times New Roman"/>
          <w:lang/>
        </w:rPr>
        <w:t xml:space="preserve">за </w:t>
      </w:r>
      <w:r>
        <w:rPr>
          <w:rFonts w:ascii="Times New Roman" w:eastAsia="Calibri" w:hAnsi="Times New Roman" w:cs="Times New Roman"/>
          <w:lang w:val="sr-Cyrl-BA"/>
        </w:rPr>
        <w:t>програмске ативности. Укупан износ</w:t>
      </w:r>
      <w:r w:rsidRPr="00C917A8">
        <w:rPr>
          <w:rFonts w:ascii="Times New Roman" w:eastAsia="Calibri" w:hAnsi="Times New Roman" w:cs="Times New Roman"/>
          <w:lang/>
        </w:rPr>
        <w:t xml:space="preserve"> утрошен</w:t>
      </w:r>
      <w:r>
        <w:rPr>
          <w:rFonts w:ascii="Times New Roman" w:eastAsia="Calibri" w:hAnsi="Times New Roman" w:cs="Times New Roman"/>
          <w:lang/>
        </w:rPr>
        <w:t>их средстава</w:t>
      </w:r>
      <w:r w:rsidRPr="00C917A8">
        <w:rPr>
          <w:rFonts w:ascii="Times New Roman" w:eastAsia="Calibri" w:hAnsi="Times New Roman" w:cs="Times New Roman"/>
          <w:lang/>
        </w:rPr>
        <w:t xml:space="preserve"> </w:t>
      </w:r>
      <w:r>
        <w:rPr>
          <w:rFonts w:ascii="Times New Roman" w:eastAsia="Calibri" w:hAnsi="Times New Roman" w:cs="Times New Roman"/>
          <w:lang/>
        </w:rPr>
        <w:t>у 202</w:t>
      </w:r>
      <w:r>
        <w:rPr>
          <w:rFonts w:ascii="Times New Roman" w:eastAsia="Calibri" w:hAnsi="Times New Roman" w:cs="Times New Roman"/>
          <w:lang w:val="sr-Latn-BA"/>
        </w:rPr>
        <w:t>5</w:t>
      </w:r>
      <w:r>
        <w:rPr>
          <w:rFonts w:ascii="Times New Roman" w:eastAsia="Calibri" w:hAnsi="Times New Roman" w:cs="Times New Roman"/>
          <w:lang/>
        </w:rPr>
        <w:t xml:space="preserve">.години износио </w:t>
      </w:r>
      <w:r w:rsidRPr="00C917A8">
        <w:rPr>
          <w:rFonts w:ascii="Times New Roman" w:eastAsia="Calibri" w:hAnsi="Times New Roman" w:cs="Times New Roman"/>
          <w:lang/>
        </w:rPr>
        <w:t xml:space="preserve">је </w:t>
      </w:r>
      <w:r>
        <w:rPr>
          <w:rFonts w:ascii="Times New Roman" w:hAnsi="Times New Roman"/>
          <w:lang w:val="sr-Cyrl-BA"/>
        </w:rPr>
        <w:t>113.285,64</w:t>
      </w:r>
      <w:r w:rsidRPr="00C917A8">
        <w:rPr>
          <w:rFonts w:ascii="Times New Roman" w:eastAsia="Calibri" w:hAnsi="Times New Roman" w:cs="Times New Roman"/>
          <w:lang/>
        </w:rPr>
        <w:t xml:space="preserve"> КМ, а износ од</w:t>
      </w:r>
      <w:r>
        <w:rPr>
          <w:rFonts w:ascii="Times New Roman" w:eastAsia="Calibri" w:hAnsi="Times New Roman" w:cs="Times New Roman"/>
          <w:lang/>
        </w:rPr>
        <w:t xml:space="preserve"> 36.485,71</w:t>
      </w:r>
      <w:r w:rsidRPr="00C917A8">
        <w:rPr>
          <w:rFonts w:ascii="Times New Roman" w:eastAsia="Calibri" w:hAnsi="Times New Roman" w:cs="Times New Roman"/>
          <w:lang/>
        </w:rPr>
        <w:t xml:space="preserve"> КМ </w:t>
      </w:r>
      <w:r>
        <w:rPr>
          <w:rFonts w:ascii="Times New Roman" w:eastAsia="Calibri" w:hAnsi="Times New Roman" w:cs="Times New Roman"/>
          <w:lang/>
        </w:rPr>
        <w:t>налази се</w:t>
      </w:r>
      <w:r w:rsidRPr="00C917A8">
        <w:rPr>
          <w:rFonts w:ascii="Times New Roman" w:eastAsia="Calibri" w:hAnsi="Times New Roman" w:cs="Times New Roman"/>
          <w:lang/>
        </w:rPr>
        <w:t xml:space="preserve"> на рачун јавних прихода као неутрошена средства. </w:t>
      </w:r>
    </w:p>
    <w:bookmarkEnd w:id="16"/>
    <w:p w:rsidR="009006F8" w:rsidRPr="006F003D" w:rsidRDefault="009006F8" w:rsidP="009006F8">
      <w:pPr>
        <w:spacing w:after="0" w:line="240" w:lineRule="auto"/>
        <w:jc w:val="both"/>
        <w:rPr>
          <w:rFonts w:ascii="Times New Roman" w:eastAsia="Calibri" w:hAnsi="Times New Roman" w:cs="Times New Roman"/>
          <w:lang/>
        </w:rPr>
      </w:pPr>
    </w:p>
    <w:p w:rsidR="009006F8" w:rsidRDefault="009006F8" w:rsidP="009006F8">
      <w:pPr>
        <w:spacing w:after="0" w:line="240" w:lineRule="auto"/>
        <w:jc w:val="both"/>
        <w:rPr>
          <w:rFonts w:ascii="Times New Roman" w:hAnsi="Times New Roman"/>
          <w:b/>
          <w:i/>
          <w:lang w:val="sr-Cyrl-BA"/>
        </w:rPr>
      </w:pPr>
      <w:r w:rsidRPr="00C917A8">
        <w:rPr>
          <w:rFonts w:ascii="Times New Roman" w:hAnsi="Times New Roman"/>
          <w:lang w:val="sr-Cyrl-CS"/>
        </w:rPr>
        <w:tab/>
      </w:r>
      <w:r>
        <w:rPr>
          <w:rFonts w:ascii="Times New Roman" w:hAnsi="Times New Roman"/>
          <w:b/>
          <w:i/>
          <w:lang w:val="sr-Cyrl-BA"/>
        </w:rPr>
        <w:t>Подаци о извршењу појединачних програмских аткивности:</w:t>
      </w:r>
    </w:p>
    <w:p w:rsidR="009006F8" w:rsidRDefault="009006F8" w:rsidP="009006F8">
      <w:pPr>
        <w:spacing w:after="0" w:line="240" w:lineRule="auto"/>
        <w:jc w:val="both"/>
        <w:rPr>
          <w:rFonts w:ascii="Times New Roman" w:eastAsia="Calibri" w:hAnsi="Times New Roman" w:cs="Times New Roman"/>
          <w:lang w:val="sr-Cyrl-BA"/>
        </w:rPr>
      </w:pPr>
    </w:p>
    <w:tbl>
      <w:tblPr>
        <w:tblW w:w="963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958"/>
        <w:gridCol w:w="4553"/>
        <w:gridCol w:w="2617"/>
        <w:gridCol w:w="1503"/>
      </w:tblGrid>
      <w:tr w:rsidR="009006F8" w:rsidRPr="00E65116" w:rsidTr="001668A6">
        <w:trPr>
          <w:jc w:val="center"/>
        </w:trPr>
        <w:tc>
          <w:tcPr>
            <w:tcW w:w="958" w:type="dxa"/>
          </w:tcPr>
          <w:p w:rsidR="009006F8" w:rsidRPr="00E65116" w:rsidRDefault="009006F8" w:rsidP="00742232">
            <w:pPr>
              <w:spacing w:after="0" w:line="240" w:lineRule="auto"/>
              <w:jc w:val="center"/>
              <w:rPr>
                <w:rFonts w:ascii="Times New Roman" w:hAnsi="Times New Roman"/>
                <w:sz w:val="20"/>
                <w:szCs w:val="20"/>
                <w:lang w:val="sr-Cyrl-CS"/>
              </w:rPr>
            </w:pPr>
            <w:bookmarkStart w:id="17" w:name="_Hlk140820362"/>
            <w:r w:rsidRPr="00E65116">
              <w:rPr>
                <w:rFonts w:ascii="Times New Roman" w:hAnsi="Times New Roman"/>
                <w:sz w:val="20"/>
                <w:szCs w:val="20"/>
                <w:lang w:val="sr-Cyrl-CS"/>
              </w:rPr>
              <w:t>РЕДНИ БРОЈ</w:t>
            </w:r>
          </w:p>
        </w:tc>
        <w:tc>
          <w:tcPr>
            <w:tcW w:w="4553" w:type="dxa"/>
          </w:tcPr>
          <w:p w:rsidR="009006F8" w:rsidRPr="00E65116" w:rsidRDefault="009006F8" w:rsidP="00742232">
            <w:pPr>
              <w:spacing w:after="0" w:line="240" w:lineRule="auto"/>
              <w:jc w:val="center"/>
              <w:rPr>
                <w:rFonts w:ascii="Times New Roman" w:hAnsi="Times New Roman"/>
                <w:sz w:val="20"/>
                <w:szCs w:val="20"/>
                <w:lang w:val="sr-Cyrl-CS"/>
              </w:rPr>
            </w:pPr>
            <w:r w:rsidRPr="00E65116">
              <w:rPr>
                <w:rFonts w:ascii="Times New Roman" w:hAnsi="Times New Roman"/>
                <w:sz w:val="20"/>
                <w:szCs w:val="20"/>
                <w:lang w:val="sr-Cyrl-CS"/>
              </w:rPr>
              <w:t>ОПИС</w:t>
            </w:r>
          </w:p>
        </w:tc>
        <w:tc>
          <w:tcPr>
            <w:tcW w:w="2617" w:type="dxa"/>
          </w:tcPr>
          <w:p w:rsidR="009006F8" w:rsidRPr="00E65116" w:rsidRDefault="009006F8" w:rsidP="00742232">
            <w:pPr>
              <w:spacing w:after="0" w:line="240" w:lineRule="auto"/>
              <w:jc w:val="center"/>
              <w:rPr>
                <w:rFonts w:ascii="Times New Roman" w:hAnsi="Times New Roman"/>
                <w:sz w:val="20"/>
                <w:szCs w:val="20"/>
                <w:lang w:val="sr-Cyrl-CS"/>
              </w:rPr>
            </w:pPr>
            <w:r w:rsidRPr="00E65116">
              <w:rPr>
                <w:rFonts w:ascii="Times New Roman" w:hAnsi="Times New Roman"/>
                <w:sz w:val="20"/>
                <w:szCs w:val="20"/>
                <w:lang w:val="sr-Cyrl-CS"/>
              </w:rPr>
              <w:t>НАЗИВ ДОБАВЉАЧА</w:t>
            </w:r>
          </w:p>
        </w:tc>
        <w:tc>
          <w:tcPr>
            <w:tcW w:w="1503" w:type="dxa"/>
          </w:tcPr>
          <w:p w:rsidR="009006F8" w:rsidRPr="00E65116" w:rsidRDefault="009006F8" w:rsidP="00742232">
            <w:pPr>
              <w:spacing w:after="0" w:line="240" w:lineRule="auto"/>
              <w:jc w:val="center"/>
              <w:rPr>
                <w:rFonts w:ascii="Times New Roman" w:hAnsi="Times New Roman"/>
                <w:sz w:val="20"/>
                <w:szCs w:val="20"/>
                <w:lang w:val="sr-Cyrl-CS"/>
              </w:rPr>
            </w:pPr>
            <w:r w:rsidRPr="00E65116">
              <w:rPr>
                <w:rFonts w:ascii="Times New Roman" w:hAnsi="Times New Roman"/>
                <w:sz w:val="20"/>
                <w:szCs w:val="20"/>
                <w:lang w:val="sr-Cyrl-CS"/>
              </w:rPr>
              <w:t>ИЗНОС</w:t>
            </w:r>
          </w:p>
          <w:p w:rsidR="009006F8" w:rsidRPr="00E65116" w:rsidRDefault="009006F8" w:rsidP="00742232">
            <w:pPr>
              <w:spacing w:after="0" w:line="240" w:lineRule="auto"/>
              <w:jc w:val="center"/>
              <w:rPr>
                <w:rFonts w:ascii="Times New Roman" w:hAnsi="Times New Roman"/>
                <w:sz w:val="20"/>
                <w:szCs w:val="20"/>
                <w:lang w:val="sr-Cyrl-CS"/>
              </w:rPr>
            </w:pPr>
          </w:p>
        </w:tc>
      </w:tr>
      <w:tr w:rsidR="009006F8" w:rsidRPr="00E65116" w:rsidTr="001668A6">
        <w:trPr>
          <w:trHeight w:val="529"/>
          <w:jc w:val="center"/>
        </w:trPr>
        <w:tc>
          <w:tcPr>
            <w:tcW w:w="958" w:type="dxa"/>
          </w:tcPr>
          <w:p w:rsidR="009006F8" w:rsidRPr="00E65116" w:rsidRDefault="009006F8" w:rsidP="00742232">
            <w:pPr>
              <w:spacing w:after="0" w:line="240" w:lineRule="auto"/>
              <w:rPr>
                <w:rFonts w:ascii="Times New Roman" w:hAnsi="Times New Roman"/>
                <w:sz w:val="20"/>
                <w:szCs w:val="20"/>
                <w:lang w:val="sr-Cyrl-BA"/>
              </w:rPr>
            </w:pPr>
            <w:r>
              <w:rPr>
                <w:rFonts w:ascii="Times New Roman" w:hAnsi="Times New Roman"/>
                <w:sz w:val="20"/>
                <w:szCs w:val="20"/>
                <w:lang w:val="sr-Cyrl-BA"/>
              </w:rPr>
              <w:t>1</w:t>
            </w:r>
          </w:p>
        </w:tc>
        <w:tc>
          <w:tcPr>
            <w:tcW w:w="4553" w:type="dxa"/>
          </w:tcPr>
          <w:p w:rsidR="009006F8" w:rsidRPr="00E65116" w:rsidRDefault="009006F8" w:rsidP="00742232">
            <w:pPr>
              <w:spacing w:after="0" w:line="240" w:lineRule="auto"/>
              <w:rPr>
                <w:rFonts w:ascii="Times New Roman" w:hAnsi="Times New Roman"/>
                <w:sz w:val="20"/>
                <w:szCs w:val="20"/>
                <w:lang w:val="sr-Cyrl-BA"/>
              </w:rPr>
            </w:pPr>
            <w:r w:rsidRPr="00E65116">
              <w:rPr>
                <w:rFonts w:ascii="Times New Roman" w:hAnsi="Times New Roman"/>
                <w:sz w:val="20"/>
                <w:szCs w:val="20"/>
                <w:lang w:val="sr-Cyrl-BA"/>
              </w:rPr>
              <w:t>''ДАНИ МИМОЗЕ – ХЕРЦЕГ НОВИ</w:t>
            </w:r>
          </w:p>
        </w:tc>
        <w:tc>
          <w:tcPr>
            <w:tcW w:w="2617" w:type="dxa"/>
          </w:tcPr>
          <w:p w:rsidR="009006F8" w:rsidRPr="00E65116" w:rsidRDefault="009006F8" w:rsidP="00742232">
            <w:pPr>
              <w:spacing w:after="0" w:line="240" w:lineRule="auto"/>
              <w:rPr>
                <w:rFonts w:ascii="Times New Roman" w:hAnsi="Times New Roman"/>
                <w:sz w:val="20"/>
                <w:szCs w:val="20"/>
                <w:lang w:val="sr-Cyrl-CS"/>
              </w:rPr>
            </w:pPr>
            <w:r w:rsidRPr="00E65116">
              <w:rPr>
                <w:rFonts w:ascii="Times New Roman" w:hAnsi="Times New Roman"/>
                <w:sz w:val="20"/>
                <w:szCs w:val="20"/>
                <w:lang w:val="sr-Cyrl-CS"/>
              </w:rPr>
              <w:t>ПУТНИ ТРОШКОВИ</w:t>
            </w:r>
          </w:p>
        </w:tc>
        <w:tc>
          <w:tcPr>
            <w:tcW w:w="1503" w:type="dxa"/>
          </w:tcPr>
          <w:p w:rsidR="009006F8" w:rsidRPr="00E65116" w:rsidRDefault="009006F8" w:rsidP="00742232">
            <w:pPr>
              <w:spacing w:after="0" w:line="240" w:lineRule="auto"/>
              <w:jc w:val="right"/>
              <w:rPr>
                <w:rFonts w:ascii="Times New Roman" w:hAnsi="Times New Roman"/>
                <w:sz w:val="20"/>
                <w:szCs w:val="20"/>
                <w:lang/>
              </w:rPr>
            </w:pPr>
            <w:r w:rsidRPr="00E65116">
              <w:rPr>
                <w:rFonts w:ascii="Times New Roman" w:hAnsi="Times New Roman"/>
                <w:sz w:val="20"/>
                <w:szCs w:val="20"/>
                <w:lang/>
              </w:rPr>
              <w:t>562,65 КМ</w:t>
            </w:r>
          </w:p>
        </w:tc>
      </w:tr>
      <w:bookmarkEnd w:id="17"/>
      <w:tr w:rsidR="009006F8" w:rsidRPr="00E65116" w:rsidTr="001668A6">
        <w:trPr>
          <w:trHeight w:val="529"/>
          <w:jc w:val="center"/>
        </w:trPr>
        <w:tc>
          <w:tcPr>
            <w:tcW w:w="958" w:type="dxa"/>
          </w:tcPr>
          <w:p w:rsidR="009006F8" w:rsidRPr="00E65116" w:rsidRDefault="009006F8" w:rsidP="00742232">
            <w:pPr>
              <w:spacing w:after="0" w:line="240" w:lineRule="auto"/>
              <w:rPr>
                <w:rFonts w:ascii="Times New Roman" w:hAnsi="Times New Roman"/>
                <w:sz w:val="20"/>
                <w:szCs w:val="20"/>
                <w:lang w:val="sr-Cyrl-BA"/>
              </w:rPr>
            </w:pPr>
            <w:r>
              <w:rPr>
                <w:rFonts w:ascii="Times New Roman" w:hAnsi="Times New Roman"/>
                <w:sz w:val="20"/>
                <w:szCs w:val="20"/>
                <w:lang w:val="sr-Cyrl-BA"/>
              </w:rPr>
              <w:t>2</w:t>
            </w:r>
          </w:p>
        </w:tc>
        <w:tc>
          <w:tcPr>
            <w:tcW w:w="4553" w:type="dxa"/>
          </w:tcPr>
          <w:p w:rsidR="009006F8" w:rsidRPr="00E65116" w:rsidRDefault="009006F8" w:rsidP="00742232">
            <w:pPr>
              <w:spacing w:after="0" w:line="240" w:lineRule="auto"/>
              <w:rPr>
                <w:rFonts w:ascii="Times New Roman" w:hAnsi="Times New Roman"/>
                <w:sz w:val="20"/>
                <w:szCs w:val="20"/>
                <w:lang w:val="sr-Cyrl-CS"/>
              </w:rPr>
            </w:pPr>
            <w:r w:rsidRPr="00E65116">
              <w:rPr>
                <w:rFonts w:ascii="Times New Roman" w:hAnsi="Times New Roman"/>
                <w:sz w:val="20"/>
                <w:szCs w:val="20"/>
                <w:lang w:val="sr-Cyrl-BA"/>
              </w:rPr>
              <w:t>МЕЂУНАРОДНИ  САЈАМ ТУРИЗМА – БЕОГРАД</w:t>
            </w:r>
          </w:p>
        </w:tc>
        <w:tc>
          <w:tcPr>
            <w:tcW w:w="2617" w:type="dxa"/>
          </w:tcPr>
          <w:p w:rsidR="009006F8" w:rsidRPr="00E65116" w:rsidRDefault="009006F8" w:rsidP="00742232">
            <w:pPr>
              <w:spacing w:after="0" w:line="240" w:lineRule="auto"/>
              <w:rPr>
                <w:rFonts w:ascii="Times New Roman" w:hAnsi="Times New Roman"/>
                <w:sz w:val="20"/>
                <w:szCs w:val="20"/>
                <w:lang w:val="sr-Cyrl-CS"/>
              </w:rPr>
            </w:pPr>
            <w:r>
              <w:rPr>
                <w:rFonts w:ascii="Times New Roman" w:hAnsi="Times New Roman"/>
                <w:sz w:val="20"/>
                <w:szCs w:val="20"/>
                <w:lang w:val="sr-Cyrl-CS"/>
              </w:rPr>
              <w:t>ОСТАЛИ</w:t>
            </w:r>
            <w:r w:rsidRPr="00E65116">
              <w:rPr>
                <w:rFonts w:ascii="Times New Roman" w:hAnsi="Times New Roman"/>
                <w:sz w:val="20"/>
                <w:szCs w:val="20"/>
                <w:lang w:val="sr-Cyrl-CS"/>
              </w:rPr>
              <w:t xml:space="preserve"> ТРОШКОВИ</w:t>
            </w:r>
          </w:p>
          <w:p w:rsidR="009006F8" w:rsidRPr="00E65116" w:rsidRDefault="009006F8" w:rsidP="00742232">
            <w:pPr>
              <w:spacing w:after="0" w:line="240" w:lineRule="auto"/>
              <w:rPr>
                <w:rFonts w:ascii="Times New Roman" w:hAnsi="Times New Roman"/>
                <w:sz w:val="20"/>
                <w:szCs w:val="20"/>
                <w:lang w:val="sr-Cyrl-CS"/>
              </w:rPr>
            </w:pPr>
          </w:p>
        </w:tc>
        <w:tc>
          <w:tcPr>
            <w:tcW w:w="1503" w:type="dxa"/>
          </w:tcPr>
          <w:p w:rsidR="009006F8" w:rsidRPr="00E65116" w:rsidRDefault="009006F8" w:rsidP="00742232">
            <w:pPr>
              <w:spacing w:after="0" w:line="240" w:lineRule="auto"/>
              <w:jc w:val="right"/>
              <w:rPr>
                <w:rFonts w:ascii="Times New Roman" w:hAnsi="Times New Roman"/>
                <w:sz w:val="20"/>
                <w:szCs w:val="20"/>
              </w:rPr>
            </w:pPr>
            <w:r>
              <w:rPr>
                <w:rFonts w:ascii="Times New Roman" w:eastAsia="Calibri" w:hAnsi="Times New Roman" w:cs="Times New Roman"/>
                <w:sz w:val="20"/>
                <w:szCs w:val="20"/>
                <w:lang w:val="sr-Cyrl-CS"/>
              </w:rPr>
              <w:t>5.698,84</w:t>
            </w:r>
            <w:r w:rsidRPr="00E65116">
              <w:rPr>
                <w:rFonts w:ascii="Times New Roman" w:eastAsia="Calibri" w:hAnsi="Times New Roman" w:cs="Times New Roman"/>
                <w:sz w:val="20"/>
                <w:szCs w:val="20"/>
              </w:rPr>
              <w:t xml:space="preserve"> KM</w:t>
            </w:r>
          </w:p>
        </w:tc>
      </w:tr>
      <w:tr w:rsidR="009006F8" w:rsidRPr="00E65116" w:rsidTr="001668A6">
        <w:trPr>
          <w:trHeight w:val="529"/>
          <w:jc w:val="center"/>
        </w:trPr>
        <w:tc>
          <w:tcPr>
            <w:tcW w:w="958" w:type="dxa"/>
          </w:tcPr>
          <w:p w:rsidR="009006F8" w:rsidRPr="00E65116" w:rsidRDefault="009006F8" w:rsidP="00742232">
            <w:pPr>
              <w:spacing w:after="0" w:line="240" w:lineRule="auto"/>
              <w:rPr>
                <w:rFonts w:ascii="Times New Roman" w:hAnsi="Times New Roman"/>
                <w:sz w:val="20"/>
                <w:szCs w:val="20"/>
                <w:lang w:val="sr-Cyrl-BA"/>
              </w:rPr>
            </w:pPr>
            <w:r>
              <w:rPr>
                <w:rFonts w:ascii="Times New Roman" w:hAnsi="Times New Roman"/>
                <w:sz w:val="20"/>
                <w:szCs w:val="20"/>
                <w:lang w:val="sr-Cyrl-BA"/>
              </w:rPr>
              <w:t>3</w:t>
            </w:r>
          </w:p>
        </w:tc>
        <w:tc>
          <w:tcPr>
            <w:tcW w:w="4553" w:type="dxa"/>
          </w:tcPr>
          <w:p w:rsidR="009006F8" w:rsidRPr="00E65116" w:rsidRDefault="009006F8" w:rsidP="00742232">
            <w:pPr>
              <w:spacing w:after="0" w:line="240" w:lineRule="auto"/>
              <w:rPr>
                <w:rFonts w:ascii="Times New Roman" w:hAnsi="Times New Roman"/>
                <w:sz w:val="20"/>
                <w:szCs w:val="20"/>
                <w:lang w:val="sr-Cyrl-BA"/>
              </w:rPr>
            </w:pPr>
            <w:r w:rsidRPr="00E65116">
              <w:rPr>
                <w:rFonts w:ascii="Times New Roman" w:hAnsi="Times New Roman"/>
                <w:sz w:val="20"/>
                <w:szCs w:val="20"/>
                <w:lang w:val="sr-Cyrl-BA"/>
              </w:rPr>
              <w:t>МЕЂУНАРОДНИ  САЈАМ ТУРИЗМА – БЕОГРАД</w:t>
            </w:r>
            <w:r>
              <w:rPr>
                <w:rFonts w:ascii="Times New Roman" w:hAnsi="Times New Roman"/>
                <w:sz w:val="20"/>
                <w:szCs w:val="20"/>
                <w:lang w:val="sr-Cyrl-BA"/>
              </w:rPr>
              <w:t xml:space="preserve"> – ПУТНИ ТРОШАК</w:t>
            </w:r>
          </w:p>
        </w:tc>
        <w:tc>
          <w:tcPr>
            <w:tcW w:w="2617" w:type="dxa"/>
          </w:tcPr>
          <w:p w:rsidR="009006F8" w:rsidRPr="00E65116" w:rsidRDefault="009006F8" w:rsidP="00742232">
            <w:pPr>
              <w:spacing w:after="0" w:line="240" w:lineRule="auto"/>
              <w:rPr>
                <w:rFonts w:ascii="Times New Roman" w:hAnsi="Times New Roman"/>
                <w:sz w:val="20"/>
                <w:szCs w:val="20"/>
                <w:lang w:val="sr-Cyrl-CS"/>
              </w:rPr>
            </w:pPr>
            <w:r w:rsidRPr="00E65116">
              <w:rPr>
                <w:rFonts w:ascii="Times New Roman" w:hAnsi="Times New Roman"/>
                <w:sz w:val="20"/>
                <w:szCs w:val="20"/>
                <w:lang w:val="sr-Cyrl-CS"/>
              </w:rPr>
              <w:t>ПУТНИ ТРОШКОВИ</w:t>
            </w:r>
          </w:p>
        </w:tc>
        <w:tc>
          <w:tcPr>
            <w:tcW w:w="1503" w:type="dxa"/>
          </w:tcPr>
          <w:p w:rsidR="009006F8" w:rsidRPr="00E65116" w:rsidRDefault="009006F8" w:rsidP="00742232">
            <w:pPr>
              <w:spacing w:after="0" w:line="240" w:lineRule="auto"/>
              <w:jc w:val="right"/>
              <w:rPr>
                <w:rFonts w:ascii="Times New Roman" w:eastAsia="Calibri" w:hAnsi="Times New Roman" w:cs="Times New Roman"/>
                <w:sz w:val="20"/>
                <w:szCs w:val="20"/>
                <w:lang w:val="sr-Cyrl-CS"/>
              </w:rPr>
            </w:pPr>
            <w:r>
              <w:rPr>
                <w:rFonts w:ascii="Times New Roman" w:eastAsia="Calibri" w:hAnsi="Times New Roman" w:cs="Times New Roman"/>
                <w:sz w:val="20"/>
                <w:szCs w:val="20"/>
                <w:lang w:val="sr-Cyrl-CS"/>
              </w:rPr>
              <w:t>1.429,25 КМ</w:t>
            </w:r>
          </w:p>
        </w:tc>
      </w:tr>
      <w:tr w:rsidR="009006F8" w:rsidRPr="00E65116" w:rsidTr="001668A6">
        <w:trPr>
          <w:jc w:val="center"/>
        </w:trPr>
        <w:tc>
          <w:tcPr>
            <w:tcW w:w="958" w:type="dxa"/>
          </w:tcPr>
          <w:p w:rsidR="009006F8" w:rsidRPr="00E65116" w:rsidRDefault="009006F8" w:rsidP="00742232">
            <w:pPr>
              <w:spacing w:after="0" w:line="240" w:lineRule="auto"/>
              <w:rPr>
                <w:rFonts w:ascii="Times New Roman" w:hAnsi="Times New Roman"/>
                <w:sz w:val="20"/>
                <w:szCs w:val="20"/>
                <w:lang w:val="sr-Cyrl-BA"/>
              </w:rPr>
            </w:pPr>
            <w:r>
              <w:rPr>
                <w:rFonts w:ascii="Times New Roman" w:hAnsi="Times New Roman"/>
                <w:sz w:val="20"/>
                <w:szCs w:val="20"/>
                <w:lang w:val="sr-Cyrl-BA"/>
              </w:rPr>
              <w:t>4</w:t>
            </w:r>
          </w:p>
        </w:tc>
        <w:tc>
          <w:tcPr>
            <w:tcW w:w="4553" w:type="dxa"/>
          </w:tcPr>
          <w:p w:rsidR="009006F8" w:rsidRPr="00E65116" w:rsidRDefault="009006F8" w:rsidP="00742232">
            <w:pPr>
              <w:spacing w:after="0" w:line="240" w:lineRule="auto"/>
              <w:rPr>
                <w:rFonts w:ascii="Times New Roman" w:hAnsi="Times New Roman"/>
                <w:sz w:val="20"/>
                <w:szCs w:val="20"/>
                <w:lang/>
              </w:rPr>
            </w:pPr>
            <w:r w:rsidRPr="00E65116">
              <w:rPr>
                <w:rFonts w:ascii="Times New Roman" w:hAnsi="Times New Roman"/>
                <w:sz w:val="20"/>
                <w:szCs w:val="20"/>
                <w:lang w:val="sr-Cyrl-BA"/>
              </w:rPr>
              <w:t>МЕЂУНАРОДНИ  САЈАМ ТУРИЗМА –БАЊА ЛУКА</w:t>
            </w:r>
          </w:p>
        </w:tc>
        <w:tc>
          <w:tcPr>
            <w:tcW w:w="2617" w:type="dxa"/>
          </w:tcPr>
          <w:p w:rsidR="009006F8" w:rsidRPr="00E65116" w:rsidRDefault="009006F8" w:rsidP="00742232">
            <w:pPr>
              <w:spacing w:after="0" w:line="240" w:lineRule="auto"/>
              <w:rPr>
                <w:rFonts w:ascii="Times New Roman" w:hAnsi="Times New Roman"/>
                <w:sz w:val="20"/>
                <w:szCs w:val="20"/>
                <w:lang w:val="sr-Cyrl-CS"/>
              </w:rPr>
            </w:pPr>
            <w:r w:rsidRPr="00E65116">
              <w:rPr>
                <w:rFonts w:ascii="Times New Roman" w:hAnsi="Times New Roman"/>
                <w:sz w:val="20"/>
                <w:szCs w:val="20"/>
                <w:lang w:val="sr-Cyrl-CS"/>
              </w:rPr>
              <w:t>УКУПНИ ТРОШКОВИ</w:t>
            </w:r>
          </w:p>
          <w:p w:rsidR="009006F8" w:rsidRPr="00E65116" w:rsidRDefault="009006F8" w:rsidP="00742232">
            <w:pPr>
              <w:spacing w:after="0" w:line="240" w:lineRule="auto"/>
              <w:rPr>
                <w:rFonts w:ascii="Times New Roman" w:hAnsi="Times New Roman"/>
                <w:sz w:val="20"/>
                <w:szCs w:val="20"/>
                <w:lang w:val="sr-Cyrl-CS"/>
              </w:rPr>
            </w:pPr>
          </w:p>
        </w:tc>
        <w:tc>
          <w:tcPr>
            <w:tcW w:w="1503" w:type="dxa"/>
          </w:tcPr>
          <w:p w:rsidR="009006F8" w:rsidRPr="00E65116" w:rsidRDefault="009006F8" w:rsidP="00742232">
            <w:pPr>
              <w:spacing w:after="0" w:line="240" w:lineRule="auto"/>
              <w:jc w:val="right"/>
              <w:rPr>
                <w:rFonts w:ascii="Times New Roman" w:hAnsi="Times New Roman"/>
                <w:sz w:val="20"/>
                <w:szCs w:val="20"/>
                <w:lang w:val="sr-Cyrl-CS"/>
              </w:rPr>
            </w:pPr>
            <w:r w:rsidRPr="00E65116">
              <w:rPr>
                <w:rFonts w:ascii="Times New Roman" w:hAnsi="Times New Roman"/>
                <w:sz w:val="20"/>
                <w:szCs w:val="20"/>
                <w:lang w:val="sr-Cyrl-CS"/>
              </w:rPr>
              <w:t>637,20 КМ</w:t>
            </w:r>
          </w:p>
        </w:tc>
      </w:tr>
      <w:tr w:rsidR="009006F8" w:rsidRPr="00E65116" w:rsidTr="001668A6">
        <w:trPr>
          <w:jc w:val="center"/>
        </w:trPr>
        <w:tc>
          <w:tcPr>
            <w:tcW w:w="958" w:type="dxa"/>
          </w:tcPr>
          <w:p w:rsidR="009006F8" w:rsidRPr="00E65116" w:rsidRDefault="009006F8" w:rsidP="00742232">
            <w:pPr>
              <w:spacing w:after="0" w:line="240" w:lineRule="auto"/>
              <w:rPr>
                <w:rFonts w:ascii="Times New Roman" w:hAnsi="Times New Roman"/>
                <w:sz w:val="20"/>
                <w:szCs w:val="20"/>
                <w:lang w:val="sr-Cyrl-BA"/>
              </w:rPr>
            </w:pPr>
            <w:r>
              <w:rPr>
                <w:rFonts w:ascii="Times New Roman" w:hAnsi="Times New Roman"/>
                <w:sz w:val="20"/>
                <w:szCs w:val="20"/>
                <w:lang w:val="sr-Cyrl-BA"/>
              </w:rPr>
              <w:t>5</w:t>
            </w:r>
          </w:p>
        </w:tc>
        <w:tc>
          <w:tcPr>
            <w:tcW w:w="4553" w:type="dxa"/>
          </w:tcPr>
          <w:p w:rsidR="009006F8" w:rsidRPr="00E65116" w:rsidRDefault="009006F8" w:rsidP="00742232">
            <w:pPr>
              <w:spacing w:after="0" w:line="240" w:lineRule="auto"/>
              <w:rPr>
                <w:rFonts w:ascii="Times New Roman" w:hAnsi="Times New Roman"/>
                <w:sz w:val="20"/>
                <w:szCs w:val="20"/>
                <w:lang w:val="sr-Cyrl-BA"/>
              </w:rPr>
            </w:pPr>
            <w:r w:rsidRPr="00E65116">
              <w:rPr>
                <w:rFonts w:ascii="Times New Roman" w:hAnsi="Times New Roman"/>
                <w:sz w:val="20"/>
                <w:szCs w:val="20"/>
                <w:lang w:val="sr-Cyrl-BA"/>
              </w:rPr>
              <w:t>САЈАМ ТУРИЗМА У НИШУ</w:t>
            </w:r>
          </w:p>
          <w:p w:rsidR="009006F8" w:rsidRPr="00E65116" w:rsidRDefault="009006F8" w:rsidP="00742232">
            <w:pPr>
              <w:spacing w:after="0" w:line="240" w:lineRule="auto"/>
              <w:rPr>
                <w:rFonts w:ascii="Times New Roman" w:hAnsi="Times New Roman"/>
                <w:sz w:val="20"/>
                <w:szCs w:val="20"/>
                <w:lang w:val="sr-Cyrl-BA"/>
              </w:rPr>
            </w:pPr>
          </w:p>
        </w:tc>
        <w:tc>
          <w:tcPr>
            <w:tcW w:w="2617" w:type="dxa"/>
          </w:tcPr>
          <w:p w:rsidR="009006F8" w:rsidRPr="00E65116" w:rsidRDefault="009006F8" w:rsidP="00742232">
            <w:pPr>
              <w:spacing w:after="0" w:line="240" w:lineRule="auto"/>
              <w:rPr>
                <w:rFonts w:ascii="Times New Roman" w:hAnsi="Times New Roman"/>
                <w:sz w:val="20"/>
                <w:szCs w:val="20"/>
                <w:lang w:val="sr-Cyrl-CS"/>
              </w:rPr>
            </w:pPr>
            <w:r w:rsidRPr="00E65116">
              <w:rPr>
                <w:rFonts w:ascii="Times New Roman" w:hAnsi="Times New Roman"/>
                <w:sz w:val="20"/>
                <w:szCs w:val="20"/>
                <w:lang w:val="sr-Cyrl-CS"/>
              </w:rPr>
              <w:t>ПУТНИ ТРОШКОВИ</w:t>
            </w:r>
          </w:p>
        </w:tc>
        <w:tc>
          <w:tcPr>
            <w:tcW w:w="1503" w:type="dxa"/>
          </w:tcPr>
          <w:p w:rsidR="009006F8" w:rsidRPr="00E65116" w:rsidRDefault="009006F8" w:rsidP="00742232">
            <w:pPr>
              <w:spacing w:after="0" w:line="240" w:lineRule="auto"/>
              <w:jc w:val="right"/>
              <w:rPr>
                <w:rFonts w:ascii="Times New Roman" w:hAnsi="Times New Roman"/>
                <w:sz w:val="20"/>
                <w:szCs w:val="20"/>
                <w:lang w:val="sr-Cyrl-BA"/>
              </w:rPr>
            </w:pPr>
            <w:r>
              <w:rPr>
                <w:rFonts w:ascii="Times New Roman" w:hAnsi="Times New Roman"/>
                <w:sz w:val="20"/>
                <w:szCs w:val="20"/>
                <w:lang w:val="sr-Latn-BA"/>
              </w:rPr>
              <w:t>881,50</w:t>
            </w:r>
            <w:r w:rsidRPr="00E65116">
              <w:rPr>
                <w:rFonts w:ascii="Times New Roman" w:hAnsi="Times New Roman"/>
                <w:sz w:val="20"/>
                <w:szCs w:val="20"/>
                <w:lang w:val="sr-Cyrl-BA"/>
              </w:rPr>
              <w:t xml:space="preserve"> КМ</w:t>
            </w:r>
          </w:p>
        </w:tc>
      </w:tr>
      <w:tr w:rsidR="009006F8" w:rsidRPr="00E65116" w:rsidTr="001668A6">
        <w:trPr>
          <w:jc w:val="center"/>
        </w:trPr>
        <w:tc>
          <w:tcPr>
            <w:tcW w:w="958" w:type="dxa"/>
          </w:tcPr>
          <w:p w:rsidR="009006F8" w:rsidRPr="00E65116" w:rsidRDefault="009006F8" w:rsidP="00742232">
            <w:pPr>
              <w:spacing w:after="0" w:line="240" w:lineRule="auto"/>
              <w:rPr>
                <w:rFonts w:ascii="Times New Roman" w:hAnsi="Times New Roman"/>
                <w:sz w:val="20"/>
                <w:szCs w:val="20"/>
                <w:lang w:val="sr-Cyrl-BA"/>
              </w:rPr>
            </w:pPr>
            <w:r>
              <w:rPr>
                <w:rFonts w:ascii="Times New Roman" w:hAnsi="Times New Roman"/>
                <w:sz w:val="20"/>
                <w:szCs w:val="20"/>
                <w:lang w:val="sr-Cyrl-BA"/>
              </w:rPr>
              <w:t>6</w:t>
            </w:r>
          </w:p>
        </w:tc>
        <w:tc>
          <w:tcPr>
            <w:tcW w:w="4553" w:type="dxa"/>
          </w:tcPr>
          <w:p w:rsidR="009006F8" w:rsidRPr="00E65116" w:rsidRDefault="009006F8" w:rsidP="00742232">
            <w:pPr>
              <w:spacing w:after="0" w:line="240" w:lineRule="auto"/>
              <w:rPr>
                <w:rFonts w:ascii="Times New Roman" w:hAnsi="Times New Roman"/>
                <w:sz w:val="20"/>
                <w:szCs w:val="20"/>
                <w:lang w:val="sr-Cyrl-BA"/>
              </w:rPr>
            </w:pPr>
            <w:r w:rsidRPr="00E65116">
              <w:rPr>
                <w:rFonts w:ascii="Times New Roman" w:hAnsi="Times New Roman"/>
                <w:sz w:val="20"/>
                <w:szCs w:val="20"/>
                <w:lang w:val="sr-Cyrl-BA"/>
              </w:rPr>
              <w:t>''САЈАМ ТУРИЗМА И ГАСТРОКУЛТУРЕ 202</w:t>
            </w:r>
            <w:r w:rsidRPr="00E65116">
              <w:rPr>
                <w:rFonts w:ascii="Times New Roman" w:hAnsi="Times New Roman"/>
                <w:sz w:val="20"/>
                <w:szCs w:val="20"/>
              </w:rPr>
              <w:t>5</w:t>
            </w:r>
            <w:r w:rsidRPr="00E65116">
              <w:rPr>
                <w:rFonts w:ascii="Times New Roman" w:hAnsi="Times New Roman"/>
                <w:sz w:val="20"/>
                <w:szCs w:val="20"/>
                <w:lang w:val="sr-Cyrl-BA"/>
              </w:rPr>
              <w:t>'' БИЈЕЉИНА</w:t>
            </w:r>
          </w:p>
          <w:p w:rsidR="009006F8" w:rsidRPr="00E65116" w:rsidRDefault="009006F8" w:rsidP="00742232">
            <w:pPr>
              <w:spacing w:after="0" w:line="240" w:lineRule="auto"/>
              <w:rPr>
                <w:rFonts w:ascii="Times New Roman" w:hAnsi="Times New Roman"/>
                <w:sz w:val="20"/>
                <w:szCs w:val="20"/>
                <w:lang w:val="sr-Cyrl-BA"/>
              </w:rPr>
            </w:pPr>
          </w:p>
        </w:tc>
        <w:tc>
          <w:tcPr>
            <w:tcW w:w="2617" w:type="dxa"/>
          </w:tcPr>
          <w:p w:rsidR="009006F8" w:rsidRPr="00E65116" w:rsidRDefault="009006F8" w:rsidP="00742232">
            <w:pPr>
              <w:spacing w:after="0" w:line="240" w:lineRule="auto"/>
              <w:rPr>
                <w:rFonts w:ascii="Times New Roman" w:hAnsi="Times New Roman"/>
                <w:sz w:val="20"/>
                <w:szCs w:val="20"/>
                <w:lang w:val="sr-Cyrl-CS"/>
              </w:rPr>
            </w:pPr>
            <w:r w:rsidRPr="00E65116">
              <w:rPr>
                <w:rFonts w:ascii="Times New Roman" w:hAnsi="Times New Roman"/>
                <w:sz w:val="20"/>
                <w:szCs w:val="20"/>
                <w:lang w:val="sr-Cyrl-CS"/>
              </w:rPr>
              <w:t>УКУПНИ ТРОШКОВИ</w:t>
            </w:r>
          </w:p>
          <w:p w:rsidR="009006F8" w:rsidRPr="00E65116" w:rsidRDefault="009006F8" w:rsidP="00742232">
            <w:pPr>
              <w:spacing w:after="0" w:line="240" w:lineRule="auto"/>
              <w:rPr>
                <w:rFonts w:ascii="Times New Roman" w:hAnsi="Times New Roman"/>
                <w:sz w:val="20"/>
                <w:szCs w:val="20"/>
                <w:lang w:val="sr-Cyrl-CS"/>
              </w:rPr>
            </w:pPr>
          </w:p>
        </w:tc>
        <w:tc>
          <w:tcPr>
            <w:tcW w:w="1503" w:type="dxa"/>
          </w:tcPr>
          <w:p w:rsidR="009006F8" w:rsidRPr="00E65116" w:rsidRDefault="009006F8" w:rsidP="00742232">
            <w:pPr>
              <w:spacing w:after="0" w:line="240" w:lineRule="auto"/>
              <w:jc w:val="right"/>
              <w:rPr>
                <w:rFonts w:ascii="Times New Roman" w:hAnsi="Times New Roman"/>
                <w:sz w:val="20"/>
                <w:szCs w:val="20"/>
                <w:lang w:val="sr-Cyrl-BA"/>
              </w:rPr>
            </w:pPr>
            <w:r w:rsidRPr="00E65116">
              <w:rPr>
                <w:rFonts w:ascii="Times New Roman" w:hAnsi="Times New Roman"/>
                <w:sz w:val="20"/>
                <w:szCs w:val="20"/>
                <w:lang w:val="sr-Cyrl-BA"/>
              </w:rPr>
              <w:t>24.393,94 КМ</w:t>
            </w:r>
          </w:p>
        </w:tc>
      </w:tr>
      <w:tr w:rsidR="009006F8" w:rsidRPr="00E65116" w:rsidTr="001668A6">
        <w:trPr>
          <w:jc w:val="center"/>
        </w:trPr>
        <w:tc>
          <w:tcPr>
            <w:tcW w:w="958" w:type="dxa"/>
          </w:tcPr>
          <w:p w:rsidR="009006F8" w:rsidRPr="00E65116" w:rsidRDefault="009006F8" w:rsidP="00742232">
            <w:pPr>
              <w:spacing w:after="0" w:line="240" w:lineRule="auto"/>
              <w:rPr>
                <w:rFonts w:ascii="Times New Roman" w:hAnsi="Times New Roman"/>
                <w:sz w:val="20"/>
                <w:szCs w:val="20"/>
                <w:lang w:val="sr-Cyrl-BA"/>
              </w:rPr>
            </w:pPr>
            <w:r>
              <w:rPr>
                <w:rFonts w:ascii="Times New Roman" w:hAnsi="Times New Roman"/>
                <w:sz w:val="20"/>
                <w:szCs w:val="20"/>
                <w:lang w:val="sr-Cyrl-BA"/>
              </w:rPr>
              <w:t>7</w:t>
            </w:r>
          </w:p>
        </w:tc>
        <w:tc>
          <w:tcPr>
            <w:tcW w:w="4553" w:type="dxa"/>
          </w:tcPr>
          <w:p w:rsidR="009006F8" w:rsidRPr="00E65116" w:rsidRDefault="009006F8" w:rsidP="00742232">
            <w:pPr>
              <w:spacing w:after="0" w:line="240" w:lineRule="auto"/>
              <w:rPr>
                <w:rFonts w:ascii="Times New Roman" w:hAnsi="Times New Roman"/>
                <w:sz w:val="20"/>
                <w:szCs w:val="20"/>
                <w:lang w:val="sr-Cyrl-BA"/>
              </w:rPr>
            </w:pPr>
            <w:r w:rsidRPr="00E65116">
              <w:rPr>
                <w:rFonts w:ascii="Times New Roman" w:hAnsi="Times New Roman"/>
                <w:sz w:val="20"/>
                <w:szCs w:val="20"/>
                <w:lang w:val="sr-Cyrl-BA"/>
              </w:rPr>
              <w:t>23.МЕЂУНАРОДНИ САЈАМ ТУРИЗМА И ЕКОЛОГИЈЕ ''ЛИСТ'' - ЛУКАВАЦ</w:t>
            </w:r>
          </w:p>
        </w:tc>
        <w:tc>
          <w:tcPr>
            <w:tcW w:w="2617" w:type="dxa"/>
          </w:tcPr>
          <w:p w:rsidR="009006F8" w:rsidRPr="00E65116" w:rsidRDefault="009006F8" w:rsidP="00742232">
            <w:pPr>
              <w:spacing w:after="0" w:line="240" w:lineRule="auto"/>
              <w:rPr>
                <w:rFonts w:ascii="Times New Roman" w:hAnsi="Times New Roman"/>
                <w:sz w:val="20"/>
                <w:szCs w:val="20"/>
                <w:lang w:val="sr-Cyrl-CS"/>
              </w:rPr>
            </w:pPr>
            <w:r w:rsidRPr="00E65116">
              <w:rPr>
                <w:rFonts w:ascii="Times New Roman" w:hAnsi="Times New Roman"/>
                <w:sz w:val="20"/>
                <w:szCs w:val="20"/>
                <w:lang w:val="sr-Cyrl-CS"/>
              </w:rPr>
              <w:t>УКУПНИ ТРОШКОВИ</w:t>
            </w:r>
          </w:p>
          <w:p w:rsidR="009006F8" w:rsidRPr="00E65116" w:rsidRDefault="009006F8" w:rsidP="00742232">
            <w:pPr>
              <w:spacing w:after="0" w:line="240" w:lineRule="auto"/>
              <w:rPr>
                <w:rFonts w:ascii="Times New Roman" w:hAnsi="Times New Roman"/>
                <w:sz w:val="20"/>
                <w:szCs w:val="20"/>
                <w:lang w:val="sr-Cyrl-CS"/>
              </w:rPr>
            </w:pPr>
          </w:p>
        </w:tc>
        <w:tc>
          <w:tcPr>
            <w:tcW w:w="1503" w:type="dxa"/>
          </w:tcPr>
          <w:p w:rsidR="009006F8" w:rsidRPr="00E65116" w:rsidRDefault="009006F8" w:rsidP="00742232">
            <w:pPr>
              <w:spacing w:after="0" w:line="240" w:lineRule="auto"/>
              <w:jc w:val="right"/>
              <w:rPr>
                <w:rFonts w:ascii="Times New Roman" w:hAnsi="Times New Roman"/>
                <w:sz w:val="20"/>
                <w:szCs w:val="20"/>
                <w:lang w:val="sr-Cyrl-BA"/>
              </w:rPr>
            </w:pPr>
            <w:r w:rsidRPr="00E65116">
              <w:rPr>
                <w:rFonts w:ascii="Times New Roman" w:hAnsi="Times New Roman"/>
                <w:sz w:val="20"/>
                <w:szCs w:val="20"/>
                <w:lang w:val="sr-Cyrl-BA"/>
              </w:rPr>
              <w:t>407,40 КМ</w:t>
            </w:r>
          </w:p>
        </w:tc>
      </w:tr>
      <w:tr w:rsidR="009006F8" w:rsidRPr="00E65116" w:rsidTr="001668A6">
        <w:trPr>
          <w:jc w:val="center"/>
        </w:trPr>
        <w:tc>
          <w:tcPr>
            <w:tcW w:w="958" w:type="dxa"/>
          </w:tcPr>
          <w:p w:rsidR="009006F8" w:rsidRPr="00E65116" w:rsidRDefault="009006F8" w:rsidP="00742232">
            <w:pPr>
              <w:spacing w:after="0" w:line="240" w:lineRule="auto"/>
              <w:rPr>
                <w:rFonts w:ascii="Times New Roman" w:hAnsi="Times New Roman"/>
                <w:sz w:val="20"/>
                <w:szCs w:val="20"/>
                <w:lang w:val="sr-Cyrl-BA"/>
              </w:rPr>
            </w:pPr>
            <w:r>
              <w:rPr>
                <w:rFonts w:ascii="Times New Roman" w:hAnsi="Times New Roman"/>
                <w:sz w:val="20"/>
                <w:szCs w:val="20"/>
                <w:lang w:val="sr-Cyrl-BA"/>
              </w:rPr>
              <w:t>8</w:t>
            </w:r>
          </w:p>
        </w:tc>
        <w:tc>
          <w:tcPr>
            <w:tcW w:w="4553" w:type="dxa"/>
          </w:tcPr>
          <w:p w:rsidR="009006F8" w:rsidRPr="00E65116" w:rsidRDefault="009006F8" w:rsidP="00742232">
            <w:pPr>
              <w:spacing w:after="0" w:line="240" w:lineRule="auto"/>
              <w:rPr>
                <w:rFonts w:ascii="Times New Roman" w:hAnsi="Times New Roman"/>
                <w:sz w:val="20"/>
                <w:szCs w:val="20"/>
                <w:lang w:val="sr-Cyrl-BA"/>
              </w:rPr>
            </w:pPr>
            <w:r w:rsidRPr="00E65116">
              <w:rPr>
                <w:rFonts w:ascii="Times New Roman" w:hAnsi="Times New Roman"/>
                <w:sz w:val="20"/>
                <w:szCs w:val="20"/>
              </w:rPr>
              <w:t xml:space="preserve">92. </w:t>
            </w:r>
            <w:r w:rsidRPr="00E65116">
              <w:rPr>
                <w:rFonts w:ascii="Times New Roman" w:hAnsi="Times New Roman"/>
                <w:sz w:val="20"/>
                <w:szCs w:val="20"/>
                <w:lang w:val="sr-Cyrl-BA"/>
              </w:rPr>
              <w:t>МЕЂУНАРОДНИ ПОЉОПРИВРЕДНИ САЈАМ У НОВОМ САДУ</w:t>
            </w:r>
          </w:p>
        </w:tc>
        <w:tc>
          <w:tcPr>
            <w:tcW w:w="2617" w:type="dxa"/>
          </w:tcPr>
          <w:p w:rsidR="009006F8" w:rsidRPr="00E65116" w:rsidRDefault="009006F8" w:rsidP="00742232">
            <w:pPr>
              <w:spacing w:after="0" w:line="240" w:lineRule="auto"/>
              <w:rPr>
                <w:rFonts w:ascii="Times New Roman" w:hAnsi="Times New Roman"/>
                <w:sz w:val="20"/>
                <w:szCs w:val="20"/>
                <w:lang w:val="sr-Cyrl-CS"/>
              </w:rPr>
            </w:pPr>
            <w:r w:rsidRPr="00E65116">
              <w:rPr>
                <w:rFonts w:ascii="Times New Roman" w:hAnsi="Times New Roman"/>
                <w:sz w:val="20"/>
                <w:szCs w:val="20"/>
                <w:lang w:val="sr-Cyrl-CS"/>
              </w:rPr>
              <w:t>ПУТНИ ТРОШКОВИ</w:t>
            </w:r>
          </w:p>
        </w:tc>
        <w:tc>
          <w:tcPr>
            <w:tcW w:w="1503" w:type="dxa"/>
          </w:tcPr>
          <w:p w:rsidR="009006F8" w:rsidRPr="00E65116" w:rsidRDefault="009006F8" w:rsidP="00742232">
            <w:pPr>
              <w:spacing w:after="0" w:line="240" w:lineRule="auto"/>
              <w:jc w:val="right"/>
              <w:rPr>
                <w:rFonts w:ascii="Times New Roman" w:hAnsi="Times New Roman"/>
                <w:sz w:val="20"/>
                <w:szCs w:val="20"/>
                <w:lang w:val="sr-Cyrl-BA"/>
              </w:rPr>
            </w:pPr>
            <w:r w:rsidRPr="00E65116">
              <w:rPr>
                <w:rFonts w:ascii="Times New Roman" w:hAnsi="Times New Roman"/>
                <w:sz w:val="20"/>
                <w:szCs w:val="20"/>
                <w:lang w:val="sr-Cyrl-CS"/>
              </w:rPr>
              <w:t>177,75 КМ</w:t>
            </w:r>
          </w:p>
        </w:tc>
      </w:tr>
      <w:tr w:rsidR="009006F8" w:rsidRPr="00E65116" w:rsidTr="001668A6">
        <w:trPr>
          <w:jc w:val="center"/>
        </w:trPr>
        <w:tc>
          <w:tcPr>
            <w:tcW w:w="958" w:type="dxa"/>
          </w:tcPr>
          <w:p w:rsidR="009006F8" w:rsidRPr="00906412" w:rsidRDefault="009006F8" w:rsidP="00742232">
            <w:pPr>
              <w:spacing w:after="0" w:line="240" w:lineRule="auto"/>
              <w:rPr>
                <w:rFonts w:ascii="Times New Roman" w:hAnsi="Times New Roman"/>
                <w:sz w:val="20"/>
                <w:szCs w:val="20"/>
                <w:lang w:val="sr-Cyrl-BA"/>
              </w:rPr>
            </w:pPr>
            <w:r>
              <w:rPr>
                <w:rFonts w:ascii="Times New Roman" w:hAnsi="Times New Roman"/>
                <w:sz w:val="20"/>
                <w:szCs w:val="20"/>
                <w:lang w:val="sr-Cyrl-BA"/>
              </w:rPr>
              <w:t>9</w:t>
            </w:r>
          </w:p>
        </w:tc>
        <w:tc>
          <w:tcPr>
            <w:tcW w:w="4553" w:type="dxa"/>
          </w:tcPr>
          <w:p w:rsidR="009006F8" w:rsidRPr="00E65116" w:rsidRDefault="009006F8" w:rsidP="00742232">
            <w:pPr>
              <w:spacing w:after="0" w:line="240" w:lineRule="auto"/>
              <w:rPr>
                <w:rFonts w:ascii="Times New Roman" w:hAnsi="Times New Roman"/>
                <w:sz w:val="20"/>
                <w:szCs w:val="20"/>
                <w:lang w:val="sr-Cyrl-BA"/>
              </w:rPr>
            </w:pPr>
            <w:r w:rsidRPr="00E65116">
              <w:rPr>
                <w:rFonts w:ascii="Times New Roman" w:hAnsi="Times New Roman"/>
                <w:sz w:val="20"/>
                <w:szCs w:val="20"/>
                <w:lang w:val="sr-Cyrl-BA"/>
              </w:rPr>
              <w:t>СУСРЕТИ ПЛАНИНАРА</w:t>
            </w:r>
          </w:p>
        </w:tc>
        <w:tc>
          <w:tcPr>
            <w:tcW w:w="2617" w:type="dxa"/>
          </w:tcPr>
          <w:p w:rsidR="009006F8" w:rsidRPr="00E65116" w:rsidRDefault="009006F8" w:rsidP="00742232">
            <w:pPr>
              <w:spacing w:after="0" w:line="240" w:lineRule="auto"/>
              <w:rPr>
                <w:rFonts w:ascii="Times New Roman" w:hAnsi="Times New Roman"/>
                <w:sz w:val="20"/>
                <w:szCs w:val="20"/>
                <w:lang w:val="sr-Latn-BA"/>
              </w:rPr>
            </w:pPr>
            <w:r w:rsidRPr="00E65116">
              <w:rPr>
                <w:rFonts w:ascii="Times New Roman" w:hAnsi="Times New Roman"/>
                <w:sz w:val="20"/>
                <w:szCs w:val="20"/>
                <w:lang w:val="sr-Cyrl-CS"/>
              </w:rPr>
              <w:t>УКУПНИ  ТРОШКОВИ</w:t>
            </w:r>
          </w:p>
          <w:p w:rsidR="009006F8" w:rsidRPr="00E65116" w:rsidRDefault="009006F8" w:rsidP="00742232">
            <w:pPr>
              <w:spacing w:after="0" w:line="240" w:lineRule="auto"/>
              <w:rPr>
                <w:rFonts w:ascii="Times New Roman" w:hAnsi="Times New Roman"/>
                <w:sz w:val="20"/>
                <w:szCs w:val="20"/>
                <w:lang w:val="sr-Latn-BA"/>
              </w:rPr>
            </w:pPr>
          </w:p>
        </w:tc>
        <w:tc>
          <w:tcPr>
            <w:tcW w:w="1503" w:type="dxa"/>
          </w:tcPr>
          <w:p w:rsidR="009006F8" w:rsidRPr="00E65116" w:rsidRDefault="009006F8" w:rsidP="00742232">
            <w:pPr>
              <w:spacing w:after="0" w:line="240" w:lineRule="auto"/>
              <w:jc w:val="right"/>
              <w:rPr>
                <w:rFonts w:ascii="Times New Roman" w:hAnsi="Times New Roman"/>
                <w:sz w:val="20"/>
                <w:szCs w:val="20"/>
                <w:lang w:val="sr-Cyrl-BA"/>
              </w:rPr>
            </w:pPr>
            <w:r w:rsidRPr="00E65116">
              <w:rPr>
                <w:rFonts w:ascii="Times New Roman" w:hAnsi="Times New Roman"/>
                <w:sz w:val="20"/>
                <w:szCs w:val="20"/>
                <w:lang w:val="sr-Latn-BA"/>
              </w:rPr>
              <w:t xml:space="preserve">1.820,00 </w:t>
            </w:r>
            <w:r w:rsidRPr="00E65116">
              <w:rPr>
                <w:rFonts w:ascii="Times New Roman" w:hAnsi="Times New Roman"/>
                <w:sz w:val="20"/>
                <w:szCs w:val="20"/>
                <w:lang w:val="sr-Cyrl-BA"/>
              </w:rPr>
              <w:t>КМ</w:t>
            </w:r>
          </w:p>
        </w:tc>
      </w:tr>
      <w:tr w:rsidR="009006F8" w:rsidRPr="00E65116" w:rsidTr="001668A6">
        <w:trPr>
          <w:jc w:val="center"/>
        </w:trPr>
        <w:tc>
          <w:tcPr>
            <w:tcW w:w="958" w:type="dxa"/>
          </w:tcPr>
          <w:p w:rsidR="009006F8" w:rsidRPr="00E65116" w:rsidRDefault="009006F8" w:rsidP="00742232">
            <w:pPr>
              <w:spacing w:after="0" w:line="240" w:lineRule="auto"/>
              <w:rPr>
                <w:rFonts w:ascii="Times New Roman" w:hAnsi="Times New Roman"/>
                <w:sz w:val="20"/>
                <w:szCs w:val="20"/>
                <w:lang w:val="sr-Cyrl-BA"/>
              </w:rPr>
            </w:pPr>
            <w:r>
              <w:rPr>
                <w:rFonts w:ascii="Times New Roman" w:hAnsi="Times New Roman"/>
                <w:sz w:val="20"/>
                <w:szCs w:val="20"/>
                <w:lang w:val="sr-Cyrl-BA"/>
              </w:rPr>
              <w:t>10</w:t>
            </w:r>
          </w:p>
        </w:tc>
        <w:tc>
          <w:tcPr>
            <w:tcW w:w="4553" w:type="dxa"/>
          </w:tcPr>
          <w:p w:rsidR="009006F8" w:rsidRPr="00E65116" w:rsidRDefault="009006F8" w:rsidP="00742232">
            <w:pPr>
              <w:spacing w:after="0" w:line="240" w:lineRule="auto"/>
              <w:rPr>
                <w:rFonts w:ascii="Times New Roman" w:hAnsi="Times New Roman"/>
                <w:sz w:val="20"/>
                <w:szCs w:val="20"/>
                <w:lang w:val="sr-Cyrl-BA"/>
              </w:rPr>
            </w:pPr>
            <w:r w:rsidRPr="00E65116">
              <w:rPr>
                <w:rFonts w:ascii="Times New Roman" w:hAnsi="Times New Roman"/>
                <w:sz w:val="20"/>
                <w:szCs w:val="20"/>
                <w:lang w:val="sr-Cyrl-BA"/>
              </w:rPr>
              <w:t xml:space="preserve">ИНТЕГРАЦИЈА РЕГИОНАЛНЕ ТУРИСТИЧКЕ ПОНУДЕ И РАЗВОЈ ЛОКАЛНОГ ПРОИЗВОДА – С`ЕМБЕРИЈА, БИРЧ И МАЈЕВИЦА''  - ЗВОРНИК </w:t>
            </w:r>
          </w:p>
        </w:tc>
        <w:tc>
          <w:tcPr>
            <w:tcW w:w="2617" w:type="dxa"/>
          </w:tcPr>
          <w:p w:rsidR="009006F8" w:rsidRPr="00E65116" w:rsidRDefault="009006F8" w:rsidP="00742232">
            <w:pPr>
              <w:spacing w:after="0" w:line="240" w:lineRule="auto"/>
              <w:rPr>
                <w:rFonts w:ascii="Times New Roman" w:hAnsi="Times New Roman"/>
                <w:sz w:val="20"/>
                <w:szCs w:val="20"/>
                <w:lang w:val="sr-Cyrl-CS"/>
              </w:rPr>
            </w:pPr>
            <w:r w:rsidRPr="00E65116">
              <w:rPr>
                <w:rFonts w:ascii="Times New Roman" w:hAnsi="Times New Roman"/>
                <w:sz w:val="20"/>
                <w:szCs w:val="20"/>
                <w:lang w:val="sr-Cyrl-CS"/>
              </w:rPr>
              <w:t>ПУТНИ ТРОШКОВИ</w:t>
            </w:r>
          </w:p>
        </w:tc>
        <w:tc>
          <w:tcPr>
            <w:tcW w:w="1503" w:type="dxa"/>
          </w:tcPr>
          <w:p w:rsidR="009006F8" w:rsidRPr="00E65116" w:rsidRDefault="009006F8" w:rsidP="00742232">
            <w:pPr>
              <w:spacing w:after="0" w:line="240" w:lineRule="auto"/>
              <w:jc w:val="right"/>
              <w:rPr>
                <w:rFonts w:ascii="Times New Roman" w:hAnsi="Times New Roman"/>
                <w:sz w:val="20"/>
                <w:szCs w:val="20"/>
                <w:lang w:val="sr-Cyrl-BA"/>
              </w:rPr>
            </w:pPr>
            <w:r w:rsidRPr="00E65116">
              <w:rPr>
                <w:rFonts w:ascii="Times New Roman" w:hAnsi="Times New Roman"/>
                <w:sz w:val="20"/>
                <w:szCs w:val="20"/>
                <w:lang w:val="sr-Cyrl-BA"/>
              </w:rPr>
              <w:t>49,50 КМ</w:t>
            </w:r>
          </w:p>
        </w:tc>
      </w:tr>
      <w:tr w:rsidR="009006F8" w:rsidRPr="00E65116" w:rsidTr="001668A6">
        <w:trPr>
          <w:jc w:val="center"/>
        </w:trPr>
        <w:tc>
          <w:tcPr>
            <w:tcW w:w="958" w:type="dxa"/>
          </w:tcPr>
          <w:p w:rsidR="009006F8" w:rsidRPr="00E65116" w:rsidRDefault="009006F8" w:rsidP="00742232">
            <w:pPr>
              <w:spacing w:after="0" w:line="240" w:lineRule="auto"/>
              <w:rPr>
                <w:rFonts w:ascii="Times New Roman" w:hAnsi="Times New Roman"/>
                <w:sz w:val="20"/>
                <w:szCs w:val="20"/>
                <w:lang w:val="sr-Cyrl-BA"/>
              </w:rPr>
            </w:pPr>
            <w:r>
              <w:rPr>
                <w:rFonts w:ascii="Times New Roman" w:hAnsi="Times New Roman"/>
                <w:sz w:val="20"/>
                <w:szCs w:val="20"/>
                <w:lang w:val="sr-Cyrl-BA"/>
              </w:rPr>
              <w:t>11</w:t>
            </w:r>
          </w:p>
        </w:tc>
        <w:tc>
          <w:tcPr>
            <w:tcW w:w="4553" w:type="dxa"/>
          </w:tcPr>
          <w:p w:rsidR="009006F8" w:rsidRPr="00E65116" w:rsidRDefault="009006F8" w:rsidP="00742232">
            <w:pPr>
              <w:spacing w:after="0" w:line="240" w:lineRule="auto"/>
              <w:rPr>
                <w:rFonts w:ascii="Times New Roman" w:hAnsi="Times New Roman"/>
                <w:sz w:val="20"/>
                <w:szCs w:val="20"/>
                <w:lang w:val="sr-Cyrl-BA"/>
              </w:rPr>
            </w:pPr>
            <w:r w:rsidRPr="00E65116">
              <w:rPr>
                <w:rFonts w:ascii="Times New Roman" w:hAnsi="Times New Roman"/>
                <w:sz w:val="20"/>
                <w:szCs w:val="20"/>
                <w:lang w:val="sr-Cyrl-BA"/>
              </w:rPr>
              <w:t>1.МЕЂУНАРОДНА КОНФЕРЕНЦИЈА СПОРТСКОГ ТУРИЗМА ''</w:t>
            </w:r>
            <w:r w:rsidRPr="00E65116">
              <w:rPr>
                <w:rFonts w:ascii="Times New Roman" w:hAnsi="Times New Roman"/>
                <w:sz w:val="20"/>
                <w:szCs w:val="20"/>
                <w:lang w:val="sr-Latn-BA"/>
              </w:rPr>
              <w:t>SportTour 2025''</w:t>
            </w:r>
            <w:r w:rsidRPr="00E65116">
              <w:rPr>
                <w:rFonts w:ascii="Times New Roman" w:hAnsi="Times New Roman"/>
                <w:sz w:val="20"/>
                <w:szCs w:val="20"/>
                <w:lang w:val="sr-Cyrl-BA"/>
              </w:rPr>
              <w:t xml:space="preserve"> - ЈАХОРИНА</w:t>
            </w:r>
          </w:p>
        </w:tc>
        <w:tc>
          <w:tcPr>
            <w:tcW w:w="2617" w:type="dxa"/>
          </w:tcPr>
          <w:p w:rsidR="009006F8" w:rsidRPr="00E65116" w:rsidRDefault="009006F8" w:rsidP="00742232">
            <w:pPr>
              <w:spacing w:after="0" w:line="240" w:lineRule="auto"/>
              <w:rPr>
                <w:rFonts w:ascii="Times New Roman" w:hAnsi="Times New Roman"/>
                <w:sz w:val="20"/>
                <w:szCs w:val="20"/>
                <w:lang w:val="sr-Latn-BA"/>
              </w:rPr>
            </w:pPr>
            <w:r w:rsidRPr="00E65116">
              <w:rPr>
                <w:rFonts w:ascii="Times New Roman" w:hAnsi="Times New Roman"/>
                <w:sz w:val="20"/>
                <w:szCs w:val="20"/>
                <w:lang w:val="sr-Cyrl-CS"/>
              </w:rPr>
              <w:t>УКУПНИ  ТРОШКОВИ</w:t>
            </w:r>
          </w:p>
          <w:p w:rsidR="009006F8" w:rsidRPr="00E65116" w:rsidRDefault="009006F8" w:rsidP="00742232">
            <w:pPr>
              <w:spacing w:after="0" w:line="240" w:lineRule="auto"/>
              <w:rPr>
                <w:rFonts w:ascii="Times New Roman" w:hAnsi="Times New Roman"/>
                <w:sz w:val="20"/>
                <w:szCs w:val="20"/>
                <w:lang w:val="sr-Cyrl-CS"/>
              </w:rPr>
            </w:pPr>
          </w:p>
        </w:tc>
        <w:tc>
          <w:tcPr>
            <w:tcW w:w="1503" w:type="dxa"/>
          </w:tcPr>
          <w:p w:rsidR="009006F8" w:rsidRPr="00E65116" w:rsidRDefault="009006F8" w:rsidP="00742232">
            <w:pPr>
              <w:spacing w:after="0" w:line="240" w:lineRule="auto"/>
              <w:jc w:val="right"/>
              <w:rPr>
                <w:rFonts w:ascii="Times New Roman" w:hAnsi="Times New Roman"/>
                <w:sz w:val="20"/>
                <w:szCs w:val="20"/>
                <w:lang w:val="sr-Cyrl-BA"/>
              </w:rPr>
            </w:pPr>
            <w:r w:rsidRPr="00E65116">
              <w:rPr>
                <w:rFonts w:ascii="Times New Roman" w:hAnsi="Times New Roman"/>
                <w:sz w:val="20"/>
                <w:szCs w:val="20"/>
                <w:lang w:val="sr-Cyrl-BA"/>
              </w:rPr>
              <w:t>2</w:t>
            </w:r>
            <w:r>
              <w:rPr>
                <w:rFonts w:ascii="Times New Roman" w:hAnsi="Times New Roman"/>
                <w:sz w:val="20"/>
                <w:szCs w:val="20"/>
                <w:lang w:val="sr-Latn-BA"/>
              </w:rPr>
              <w:t>94</w:t>
            </w:r>
            <w:r w:rsidRPr="00E65116">
              <w:rPr>
                <w:rFonts w:ascii="Times New Roman" w:hAnsi="Times New Roman"/>
                <w:sz w:val="20"/>
                <w:szCs w:val="20"/>
                <w:lang w:val="sr-Cyrl-BA"/>
              </w:rPr>
              <w:t>,50 КМ</w:t>
            </w:r>
          </w:p>
          <w:p w:rsidR="009006F8" w:rsidRPr="00E65116" w:rsidRDefault="009006F8" w:rsidP="00742232">
            <w:pPr>
              <w:spacing w:after="0" w:line="240" w:lineRule="auto"/>
              <w:jc w:val="right"/>
              <w:rPr>
                <w:rFonts w:ascii="Times New Roman" w:hAnsi="Times New Roman"/>
                <w:sz w:val="20"/>
                <w:szCs w:val="20"/>
                <w:lang w:val="sr-Latn-BA"/>
              </w:rPr>
            </w:pPr>
          </w:p>
        </w:tc>
      </w:tr>
      <w:tr w:rsidR="009006F8" w:rsidRPr="00E65116" w:rsidTr="001668A6">
        <w:trPr>
          <w:jc w:val="center"/>
        </w:trPr>
        <w:tc>
          <w:tcPr>
            <w:tcW w:w="958" w:type="dxa"/>
          </w:tcPr>
          <w:p w:rsidR="009006F8" w:rsidRPr="00906412" w:rsidRDefault="009006F8" w:rsidP="00742232">
            <w:pPr>
              <w:spacing w:after="0" w:line="240" w:lineRule="auto"/>
              <w:rPr>
                <w:rFonts w:ascii="Times New Roman" w:hAnsi="Times New Roman"/>
                <w:sz w:val="20"/>
                <w:szCs w:val="20"/>
                <w:lang w:val="sr-Cyrl-BA"/>
              </w:rPr>
            </w:pPr>
            <w:r>
              <w:rPr>
                <w:rFonts w:ascii="Times New Roman" w:hAnsi="Times New Roman"/>
                <w:sz w:val="20"/>
                <w:szCs w:val="20"/>
                <w:lang w:val="sr-Cyrl-BA"/>
              </w:rPr>
              <w:t>12</w:t>
            </w:r>
          </w:p>
        </w:tc>
        <w:tc>
          <w:tcPr>
            <w:tcW w:w="4553" w:type="dxa"/>
          </w:tcPr>
          <w:p w:rsidR="009006F8" w:rsidRPr="00E65116" w:rsidRDefault="009006F8" w:rsidP="00742232">
            <w:pPr>
              <w:spacing w:after="0" w:line="240" w:lineRule="auto"/>
              <w:rPr>
                <w:rFonts w:ascii="Times New Roman" w:hAnsi="Times New Roman"/>
                <w:sz w:val="20"/>
                <w:szCs w:val="20"/>
                <w:lang w:val="sr-Cyrl-BA"/>
              </w:rPr>
            </w:pPr>
            <w:r w:rsidRPr="00E65116">
              <w:rPr>
                <w:rFonts w:ascii="Times New Roman" w:hAnsi="Times New Roman"/>
                <w:sz w:val="20"/>
                <w:szCs w:val="20"/>
                <w:lang w:val="sr-Cyrl-BA"/>
              </w:rPr>
              <w:t>МОТО СКУП БАТКОВИЋ</w:t>
            </w:r>
          </w:p>
          <w:p w:rsidR="009006F8" w:rsidRPr="00E65116" w:rsidRDefault="009006F8" w:rsidP="00742232">
            <w:pPr>
              <w:spacing w:after="0" w:line="240" w:lineRule="auto"/>
              <w:rPr>
                <w:rFonts w:ascii="Times New Roman" w:hAnsi="Times New Roman"/>
                <w:sz w:val="20"/>
                <w:szCs w:val="20"/>
                <w:lang w:val="sr-Cyrl-BA"/>
              </w:rPr>
            </w:pPr>
          </w:p>
        </w:tc>
        <w:tc>
          <w:tcPr>
            <w:tcW w:w="2617" w:type="dxa"/>
          </w:tcPr>
          <w:p w:rsidR="009006F8" w:rsidRPr="00E65116" w:rsidRDefault="009006F8" w:rsidP="00742232">
            <w:pPr>
              <w:spacing w:after="0" w:line="240" w:lineRule="auto"/>
              <w:rPr>
                <w:rFonts w:ascii="Times New Roman" w:hAnsi="Times New Roman"/>
                <w:sz w:val="20"/>
                <w:szCs w:val="20"/>
                <w:lang w:val="sr-Cyrl-CS"/>
              </w:rPr>
            </w:pPr>
            <w:r w:rsidRPr="00E65116">
              <w:rPr>
                <w:rFonts w:ascii="Times New Roman" w:hAnsi="Times New Roman"/>
                <w:sz w:val="20"/>
                <w:szCs w:val="20"/>
                <w:lang w:val="sr-Cyrl-CS"/>
              </w:rPr>
              <w:t>УКУПНИ ТРОШКОВИ</w:t>
            </w:r>
          </w:p>
          <w:p w:rsidR="009006F8" w:rsidRPr="00E65116" w:rsidRDefault="009006F8" w:rsidP="00742232">
            <w:pPr>
              <w:spacing w:after="0" w:line="240" w:lineRule="auto"/>
              <w:rPr>
                <w:rFonts w:ascii="Times New Roman" w:hAnsi="Times New Roman"/>
                <w:sz w:val="20"/>
                <w:szCs w:val="20"/>
                <w:lang w:val="sr-Cyrl-CS"/>
              </w:rPr>
            </w:pPr>
          </w:p>
        </w:tc>
        <w:tc>
          <w:tcPr>
            <w:tcW w:w="1503" w:type="dxa"/>
          </w:tcPr>
          <w:p w:rsidR="009006F8" w:rsidRPr="00E65116" w:rsidRDefault="009006F8" w:rsidP="00742232">
            <w:pPr>
              <w:spacing w:after="0" w:line="240" w:lineRule="auto"/>
              <w:jc w:val="right"/>
              <w:rPr>
                <w:rFonts w:ascii="Times New Roman" w:hAnsi="Times New Roman"/>
                <w:sz w:val="20"/>
                <w:szCs w:val="20"/>
                <w:lang w:val="sr-Cyrl-BA"/>
              </w:rPr>
            </w:pPr>
            <w:r w:rsidRPr="00E65116">
              <w:rPr>
                <w:rFonts w:ascii="Times New Roman" w:hAnsi="Times New Roman"/>
                <w:sz w:val="20"/>
                <w:szCs w:val="20"/>
                <w:lang w:val="sr-Latn-BA"/>
              </w:rPr>
              <w:t>999,09</w:t>
            </w:r>
            <w:r w:rsidRPr="00E65116">
              <w:rPr>
                <w:rFonts w:ascii="Times New Roman" w:hAnsi="Times New Roman"/>
                <w:sz w:val="20"/>
                <w:szCs w:val="20"/>
                <w:lang w:val="sr-Cyrl-BA"/>
              </w:rPr>
              <w:t xml:space="preserve"> КМ</w:t>
            </w:r>
          </w:p>
        </w:tc>
      </w:tr>
      <w:tr w:rsidR="009006F8" w:rsidRPr="00E65116" w:rsidTr="001668A6">
        <w:trPr>
          <w:jc w:val="center"/>
        </w:trPr>
        <w:tc>
          <w:tcPr>
            <w:tcW w:w="958" w:type="dxa"/>
          </w:tcPr>
          <w:p w:rsidR="009006F8" w:rsidRPr="00E65116" w:rsidRDefault="009006F8" w:rsidP="00742232">
            <w:pPr>
              <w:spacing w:after="0" w:line="240" w:lineRule="auto"/>
              <w:rPr>
                <w:rFonts w:ascii="Times New Roman" w:hAnsi="Times New Roman"/>
                <w:sz w:val="20"/>
                <w:szCs w:val="20"/>
                <w:lang w:val="sr-Cyrl-BA"/>
              </w:rPr>
            </w:pPr>
            <w:r>
              <w:rPr>
                <w:rFonts w:ascii="Times New Roman" w:hAnsi="Times New Roman"/>
                <w:sz w:val="20"/>
                <w:szCs w:val="20"/>
                <w:lang w:val="sr-Cyrl-BA"/>
              </w:rPr>
              <w:t>13</w:t>
            </w:r>
          </w:p>
        </w:tc>
        <w:tc>
          <w:tcPr>
            <w:tcW w:w="4553" w:type="dxa"/>
          </w:tcPr>
          <w:p w:rsidR="009006F8" w:rsidRPr="00E65116" w:rsidRDefault="009006F8" w:rsidP="00742232">
            <w:pPr>
              <w:spacing w:after="0" w:line="240" w:lineRule="auto"/>
              <w:rPr>
                <w:rFonts w:ascii="Times New Roman" w:hAnsi="Times New Roman"/>
                <w:sz w:val="20"/>
                <w:szCs w:val="20"/>
                <w:lang w:val="sr-Cyrl-BA"/>
              </w:rPr>
            </w:pPr>
            <w:r w:rsidRPr="00E65116">
              <w:rPr>
                <w:rFonts w:ascii="Times New Roman" w:hAnsi="Times New Roman"/>
                <w:sz w:val="20"/>
                <w:szCs w:val="20"/>
                <w:lang w:val="sr-Cyrl-BA"/>
              </w:rPr>
              <w:t>''ВИНО ФЕСТ'' - ВРШАЦ</w:t>
            </w:r>
          </w:p>
          <w:p w:rsidR="009006F8" w:rsidRPr="00E65116" w:rsidRDefault="009006F8" w:rsidP="00742232">
            <w:pPr>
              <w:spacing w:after="0" w:line="240" w:lineRule="auto"/>
              <w:rPr>
                <w:rFonts w:ascii="Times New Roman" w:hAnsi="Times New Roman"/>
                <w:sz w:val="20"/>
                <w:szCs w:val="20"/>
                <w:lang w:val="sr-Cyrl-BA"/>
              </w:rPr>
            </w:pPr>
          </w:p>
        </w:tc>
        <w:tc>
          <w:tcPr>
            <w:tcW w:w="2617" w:type="dxa"/>
          </w:tcPr>
          <w:p w:rsidR="009006F8" w:rsidRPr="00E65116" w:rsidRDefault="009006F8" w:rsidP="00742232">
            <w:pPr>
              <w:spacing w:after="0" w:line="240" w:lineRule="auto"/>
              <w:rPr>
                <w:rFonts w:ascii="Times New Roman" w:hAnsi="Times New Roman"/>
                <w:sz w:val="20"/>
                <w:szCs w:val="20"/>
                <w:lang w:val="sr-Cyrl-CS"/>
              </w:rPr>
            </w:pPr>
            <w:r w:rsidRPr="00E65116">
              <w:rPr>
                <w:rFonts w:ascii="Times New Roman" w:hAnsi="Times New Roman"/>
                <w:sz w:val="20"/>
                <w:szCs w:val="20"/>
                <w:lang w:val="sr-Cyrl-CS"/>
              </w:rPr>
              <w:t>ПУТНИ ТРОШКОВИ</w:t>
            </w:r>
          </w:p>
        </w:tc>
        <w:tc>
          <w:tcPr>
            <w:tcW w:w="1503" w:type="dxa"/>
          </w:tcPr>
          <w:p w:rsidR="009006F8" w:rsidRPr="00E65116" w:rsidRDefault="009006F8" w:rsidP="00742232">
            <w:pPr>
              <w:spacing w:after="0" w:line="240" w:lineRule="auto"/>
              <w:jc w:val="right"/>
              <w:rPr>
                <w:rFonts w:ascii="Times New Roman" w:hAnsi="Times New Roman"/>
                <w:sz w:val="20"/>
                <w:szCs w:val="20"/>
                <w:lang w:val="sr-Cyrl-CS"/>
              </w:rPr>
            </w:pPr>
            <w:r w:rsidRPr="00E65116">
              <w:rPr>
                <w:rFonts w:ascii="Times New Roman" w:hAnsi="Times New Roman"/>
                <w:sz w:val="20"/>
                <w:szCs w:val="20"/>
                <w:lang w:val="sr-Cyrl-CS"/>
              </w:rPr>
              <w:t>468,40 КМ</w:t>
            </w:r>
          </w:p>
        </w:tc>
      </w:tr>
      <w:tr w:rsidR="009006F8" w:rsidRPr="00E65116" w:rsidTr="001668A6">
        <w:trPr>
          <w:jc w:val="center"/>
        </w:trPr>
        <w:tc>
          <w:tcPr>
            <w:tcW w:w="958" w:type="dxa"/>
          </w:tcPr>
          <w:p w:rsidR="009006F8" w:rsidRPr="00E65116" w:rsidRDefault="009006F8" w:rsidP="00742232">
            <w:pPr>
              <w:spacing w:after="0" w:line="240" w:lineRule="auto"/>
              <w:rPr>
                <w:rFonts w:ascii="Times New Roman" w:hAnsi="Times New Roman"/>
                <w:sz w:val="20"/>
                <w:szCs w:val="20"/>
                <w:lang w:val="sr-Cyrl-BA"/>
              </w:rPr>
            </w:pPr>
            <w:r>
              <w:rPr>
                <w:rFonts w:ascii="Times New Roman" w:hAnsi="Times New Roman"/>
                <w:sz w:val="20"/>
                <w:szCs w:val="20"/>
                <w:lang w:val="sr-Cyrl-BA"/>
              </w:rPr>
              <w:t>14</w:t>
            </w:r>
          </w:p>
        </w:tc>
        <w:tc>
          <w:tcPr>
            <w:tcW w:w="4553" w:type="dxa"/>
          </w:tcPr>
          <w:p w:rsidR="009006F8" w:rsidRPr="00E65116" w:rsidRDefault="009006F8" w:rsidP="00742232">
            <w:pPr>
              <w:spacing w:after="0" w:line="240" w:lineRule="auto"/>
              <w:rPr>
                <w:rFonts w:ascii="Times New Roman" w:hAnsi="Times New Roman"/>
                <w:sz w:val="20"/>
                <w:szCs w:val="20"/>
                <w:lang w:val="sr-Cyrl-BA"/>
              </w:rPr>
            </w:pPr>
            <w:r w:rsidRPr="00E65116">
              <w:rPr>
                <w:rFonts w:ascii="Times New Roman" w:hAnsi="Times New Roman"/>
                <w:sz w:val="20"/>
                <w:szCs w:val="20"/>
                <w:lang w:val="sr-Cyrl-BA"/>
              </w:rPr>
              <w:t>''ЗЛАТИБОРСКИ СУСРЕТИ ТУРИЗМА 2025'' - ЗЛАТИБОР</w:t>
            </w:r>
          </w:p>
        </w:tc>
        <w:tc>
          <w:tcPr>
            <w:tcW w:w="2617" w:type="dxa"/>
          </w:tcPr>
          <w:p w:rsidR="009006F8" w:rsidRPr="00E65116" w:rsidRDefault="009006F8" w:rsidP="00742232">
            <w:pPr>
              <w:spacing w:after="0" w:line="240" w:lineRule="auto"/>
              <w:rPr>
                <w:rFonts w:ascii="Times New Roman" w:hAnsi="Times New Roman"/>
                <w:sz w:val="20"/>
                <w:szCs w:val="20"/>
                <w:lang w:val="sr-Cyrl-CS"/>
              </w:rPr>
            </w:pPr>
            <w:r w:rsidRPr="00E65116">
              <w:rPr>
                <w:rFonts w:ascii="Times New Roman" w:hAnsi="Times New Roman"/>
                <w:sz w:val="20"/>
                <w:szCs w:val="20"/>
                <w:lang w:val="sr-Cyrl-CS"/>
              </w:rPr>
              <w:t>УКУПНИ ТРОШКОВИ</w:t>
            </w:r>
          </w:p>
          <w:p w:rsidR="009006F8" w:rsidRPr="00E65116" w:rsidRDefault="009006F8" w:rsidP="00742232">
            <w:pPr>
              <w:spacing w:after="0" w:line="240" w:lineRule="auto"/>
              <w:rPr>
                <w:rFonts w:ascii="Times New Roman" w:hAnsi="Times New Roman"/>
                <w:sz w:val="20"/>
                <w:szCs w:val="20"/>
                <w:lang w:val="sr-Cyrl-CS"/>
              </w:rPr>
            </w:pPr>
          </w:p>
        </w:tc>
        <w:tc>
          <w:tcPr>
            <w:tcW w:w="1503" w:type="dxa"/>
          </w:tcPr>
          <w:p w:rsidR="009006F8" w:rsidRPr="00E65116" w:rsidRDefault="009006F8" w:rsidP="00742232">
            <w:pPr>
              <w:spacing w:after="0" w:line="240" w:lineRule="auto"/>
              <w:rPr>
                <w:rFonts w:ascii="Times New Roman" w:hAnsi="Times New Roman"/>
                <w:sz w:val="20"/>
                <w:szCs w:val="20"/>
                <w:lang w:val="sr-Cyrl-CS"/>
              </w:rPr>
            </w:pPr>
            <w:r w:rsidRPr="00E65116">
              <w:rPr>
                <w:rFonts w:ascii="Times New Roman" w:hAnsi="Times New Roman"/>
                <w:sz w:val="20"/>
                <w:szCs w:val="20"/>
                <w:lang w:val="sr-Cyrl-CS"/>
              </w:rPr>
              <w:t xml:space="preserve">    </w:t>
            </w:r>
            <w:r w:rsidRPr="00E65116">
              <w:rPr>
                <w:rFonts w:ascii="Times New Roman" w:hAnsi="Times New Roman"/>
                <w:sz w:val="20"/>
                <w:szCs w:val="20"/>
              </w:rPr>
              <w:t xml:space="preserve">1.089,10 </w:t>
            </w:r>
            <w:r w:rsidRPr="00E65116">
              <w:rPr>
                <w:rFonts w:ascii="Times New Roman" w:hAnsi="Times New Roman"/>
                <w:sz w:val="20"/>
                <w:szCs w:val="20"/>
                <w:lang w:val="sr-Cyrl-BA"/>
              </w:rPr>
              <w:t>КМ</w:t>
            </w:r>
          </w:p>
        </w:tc>
      </w:tr>
      <w:tr w:rsidR="009006F8" w:rsidRPr="00E65116" w:rsidTr="001668A6">
        <w:trPr>
          <w:jc w:val="center"/>
        </w:trPr>
        <w:tc>
          <w:tcPr>
            <w:tcW w:w="958" w:type="dxa"/>
          </w:tcPr>
          <w:p w:rsidR="009006F8" w:rsidRPr="00E65116" w:rsidRDefault="009006F8" w:rsidP="00742232">
            <w:pPr>
              <w:spacing w:after="0" w:line="240" w:lineRule="auto"/>
              <w:rPr>
                <w:rFonts w:ascii="Times New Roman" w:hAnsi="Times New Roman"/>
                <w:sz w:val="20"/>
                <w:szCs w:val="20"/>
                <w:lang w:val="sr-Cyrl-BA"/>
              </w:rPr>
            </w:pPr>
            <w:r>
              <w:rPr>
                <w:rFonts w:ascii="Times New Roman" w:hAnsi="Times New Roman"/>
                <w:sz w:val="20"/>
                <w:szCs w:val="20"/>
                <w:lang w:val="sr-Cyrl-BA"/>
              </w:rPr>
              <w:t>15</w:t>
            </w:r>
          </w:p>
        </w:tc>
        <w:tc>
          <w:tcPr>
            <w:tcW w:w="4553" w:type="dxa"/>
          </w:tcPr>
          <w:p w:rsidR="009006F8" w:rsidRPr="00E65116" w:rsidRDefault="009006F8" w:rsidP="00742232">
            <w:pPr>
              <w:spacing w:after="0" w:line="240" w:lineRule="auto"/>
              <w:rPr>
                <w:rFonts w:ascii="Times New Roman" w:hAnsi="Times New Roman"/>
                <w:sz w:val="20"/>
                <w:szCs w:val="20"/>
                <w:lang w:val="sr-Cyrl-BA"/>
              </w:rPr>
            </w:pPr>
            <w:r w:rsidRPr="00E65116">
              <w:rPr>
                <w:rFonts w:ascii="Times New Roman" w:hAnsi="Times New Roman"/>
                <w:sz w:val="20"/>
                <w:szCs w:val="20"/>
                <w:lang w:val="sr-Cyrl-BA"/>
              </w:rPr>
              <w:t>САСТАНАК У МИНИСТАРСТВУ ТРГОВИНЕ И ТУРИЗМА – БАЊА ЛУКА</w:t>
            </w:r>
          </w:p>
        </w:tc>
        <w:tc>
          <w:tcPr>
            <w:tcW w:w="2617" w:type="dxa"/>
          </w:tcPr>
          <w:p w:rsidR="009006F8" w:rsidRPr="00E65116" w:rsidRDefault="009006F8" w:rsidP="00742232">
            <w:pPr>
              <w:spacing w:after="0" w:line="240" w:lineRule="auto"/>
              <w:rPr>
                <w:rFonts w:ascii="Times New Roman" w:hAnsi="Times New Roman"/>
                <w:sz w:val="20"/>
                <w:szCs w:val="20"/>
                <w:lang w:val="sr-Cyrl-CS"/>
              </w:rPr>
            </w:pPr>
            <w:r w:rsidRPr="00E65116">
              <w:rPr>
                <w:rFonts w:ascii="Times New Roman" w:hAnsi="Times New Roman"/>
                <w:sz w:val="20"/>
                <w:szCs w:val="20"/>
                <w:lang w:val="sr-Cyrl-CS"/>
              </w:rPr>
              <w:t>ПУТНИ ТРОШКОВИ</w:t>
            </w:r>
          </w:p>
        </w:tc>
        <w:tc>
          <w:tcPr>
            <w:tcW w:w="1503" w:type="dxa"/>
          </w:tcPr>
          <w:p w:rsidR="009006F8" w:rsidRPr="00E65116" w:rsidRDefault="009006F8" w:rsidP="00742232">
            <w:pPr>
              <w:spacing w:after="0" w:line="240" w:lineRule="auto"/>
              <w:jc w:val="right"/>
              <w:rPr>
                <w:rFonts w:ascii="Times New Roman" w:hAnsi="Times New Roman"/>
                <w:sz w:val="20"/>
                <w:szCs w:val="20"/>
                <w:lang w:val="sr-Cyrl-CS"/>
              </w:rPr>
            </w:pPr>
            <w:r w:rsidRPr="00E65116">
              <w:rPr>
                <w:rFonts w:ascii="Times New Roman" w:hAnsi="Times New Roman"/>
                <w:sz w:val="20"/>
                <w:szCs w:val="20"/>
                <w:lang w:val="sr-Cyrl-CS"/>
              </w:rPr>
              <w:t>242,30 КМ</w:t>
            </w:r>
          </w:p>
        </w:tc>
      </w:tr>
      <w:tr w:rsidR="009006F8" w:rsidRPr="00E65116" w:rsidTr="001668A6">
        <w:trPr>
          <w:jc w:val="center"/>
        </w:trPr>
        <w:tc>
          <w:tcPr>
            <w:tcW w:w="958" w:type="dxa"/>
          </w:tcPr>
          <w:p w:rsidR="009006F8" w:rsidRPr="00E65116" w:rsidRDefault="009006F8" w:rsidP="00742232">
            <w:pPr>
              <w:spacing w:after="0" w:line="240" w:lineRule="auto"/>
              <w:rPr>
                <w:rFonts w:ascii="Times New Roman" w:hAnsi="Times New Roman"/>
                <w:sz w:val="20"/>
                <w:szCs w:val="20"/>
                <w:lang w:val="sr-Cyrl-BA"/>
              </w:rPr>
            </w:pPr>
            <w:r>
              <w:rPr>
                <w:rFonts w:ascii="Times New Roman" w:hAnsi="Times New Roman"/>
                <w:sz w:val="20"/>
                <w:szCs w:val="20"/>
                <w:lang w:val="sr-Cyrl-BA"/>
              </w:rPr>
              <w:t>16</w:t>
            </w:r>
          </w:p>
        </w:tc>
        <w:tc>
          <w:tcPr>
            <w:tcW w:w="4553" w:type="dxa"/>
          </w:tcPr>
          <w:p w:rsidR="009006F8" w:rsidRPr="00E65116" w:rsidRDefault="009006F8" w:rsidP="00742232">
            <w:pPr>
              <w:spacing w:after="0" w:line="240" w:lineRule="auto"/>
              <w:rPr>
                <w:rFonts w:ascii="Times New Roman" w:hAnsi="Times New Roman"/>
                <w:sz w:val="20"/>
                <w:szCs w:val="20"/>
                <w:lang w:val="sr-Cyrl-BA"/>
              </w:rPr>
            </w:pPr>
            <w:r w:rsidRPr="00E65116">
              <w:rPr>
                <w:rFonts w:ascii="Times New Roman" w:hAnsi="Times New Roman"/>
                <w:sz w:val="20"/>
                <w:szCs w:val="20"/>
                <w:lang w:val="sr-Cyrl-BA"/>
              </w:rPr>
              <w:t>МАНИФЕСТАЦИЈА САВСКА РЕГАТА</w:t>
            </w:r>
            <w:r>
              <w:rPr>
                <w:rFonts w:ascii="Times New Roman" w:hAnsi="Times New Roman"/>
                <w:sz w:val="20"/>
                <w:szCs w:val="20"/>
                <w:lang w:val="sr-Cyrl-BA"/>
              </w:rPr>
              <w:t xml:space="preserve"> </w:t>
            </w:r>
            <w:r>
              <w:rPr>
                <w:rFonts w:ascii="Times New Roman" w:hAnsi="Times New Roman"/>
              </w:rPr>
              <w:t>(</w:t>
            </w:r>
            <w:r>
              <w:rPr>
                <w:rFonts w:ascii="Times New Roman" w:hAnsi="Times New Roman"/>
                <w:lang w:val="sr-Cyrl-BA"/>
              </w:rPr>
              <w:t>без путних трошкова)</w:t>
            </w:r>
          </w:p>
          <w:p w:rsidR="009006F8" w:rsidRPr="00E65116" w:rsidRDefault="009006F8" w:rsidP="00742232">
            <w:pPr>
              <w:spacing w:after="0" w:line="240" w:lineRule="auto"/>
              <w:rPr>
                <w:rFonts w:ascii="Times New Roman" w:hAnsi="Times New Roman"/>
                <w:sz w:val="20"/>
                <w:szCs w:val="20"/>
                <w:lang w:val="sr-Cyrl-BA"/>
              </w:rPr>
            </w:pPr>
          </w:p>
        </w:tc>
        <w:tc>
          <w:tcPr>
            <w:tcW w:w="2617" w:type="dxa"/>
          </w:tcPr>
          <w:p w:rsidR="009006F8" w:rsidRPr="00E65116" w:rsidRDefault="009006F8" w:rsidP="00742232">
            <w:pPr>
              <w:spacing w:after="0" w:line="240" w:lineRule="auto"/>
              <w:rPr>
                <w:rFonts w:ascii="Times New Roman" w:hAnsi="Times New Roman"/>
                <w:sz w:val="20"/>
                <w:szCs w:val="20"/>
                <w:lang w:val="sr-Cyrl-CS"/>
              </w:rPr>
            </w:pPr>
            <w:r>
              <w:rPr>
                <w:rFonts w:ascii="Times New Roman" w:hAnsi="Times New Roman"/>
                <w:sz w:val="20"/>
                <w:szCs w:val="20"/>
                <w:lang w:val="sr-Cyrl-CS"/>
              </w:rPr>
              <w:t>ОСТАЛИ</w:t>
            </w:r>
            <w:r w:rsidRPr="00E65116">
              <w:rPr>
                <w:rFonts w:ascii="Times New Roman" w:hAnsi="Times New Roman"/>
                <w:sz w:val="20"/>
                <w:szCs w:val="20"/>
                <w:lang w:val="sr-Cyrl-CS"/>
              </w:rPr>
              <w:t xml:space="preserve"> ТРОШКОВИ</w:t>
            </w:r>
          </w:p>
          <w:p w:rsidR="009006F8" w:rsidRPr="00E65116" w:rsidRDefault="009006F8" w:rsidP="00742232">
            <w:pPr>
              <w:spacing w:after="0" w:line="240" w:lineRule="auto"/>
              <w:rPr>
                <w:rFonts w:ascii="Times New Roman" w:hAnsi="Times New Roman"/>
                <w:sz w:val="20"/>
                <w:szCs w:val="20"/>
                <w:lang w:val="sr-Cyrl-CS"/>
              </w:rPr>
            </w:pPr>
          </w:p>
        </w:tc>
        <w:tc>
          <w:tcPr>
            <w:tcW w:w="1503" w:type="dxa"/>
          </w:tcPr>
          <w:p w:rsidR="009006F8" w:rsidRPr="009E1E54" w:rsidRDefault="009006F8" w:rsidP="00742232">
            <w:pPr>
              <w:spacing w:after="0" w:line="240" w:lineRule="auto"/>
              <w:jc w:val="right"/>
              <w:rPr>
                <w:rFonts w:ascii="Times New Roman" w:hAnsi="Times New Roman"/>
                <w:sz w:val="20"/>
                <w:szCs w:val="20"/>
                <w:lang w:val="sr-Latn-BA"/>
              </w:rPr>
            </w:pPr>
            <w:r>
              <w:rPr>
                <w:rFonts w:ascii="Times New Roman" w:hAnsi="Times New Roman"/>
                <w:sz w:val="20"/>
                <w:szCs w:val="20"/>
                <w:lang w:val="sr-Latn-BA"/>
              </w:rPr>
              <w:t>1</w:t>
            </w:r>
            <w:r>
              <w:rPr>
                <w:rFonts w:ascii="Times New Roman" w:hAnsi="Times New Roman"/>
                <w:sz w:val="20"/>
                <w:szCs w:val="20"/>
                <w:lang w:val="sr-Cyrl-BA"/>
              </w:rPr>
              <w:t>2.851,39</w:t>
            </w:r>
            <w:r>
              <w:rPr>
                <w:rFonts w:ascii="Times New Roman" w:hAnsi="Times New Roman"/>
                <w:sz w:val="20"/>
                <w:szCs w:val="20"/>
                <w:lang w:val="sr-Latn-BA"/>
              </w:rPr>
              <w:t xml:space="preserve"> KM</w:t>
            </w:r>
          </w:p>
        </w:tc>
      </w:tr>
      <w:tr w:rsidR="009006F8" w:rsidRPr="00E65116" w:rsidTr="001668A6">
        <w:trPr>
          <w:jc w:val="center"/>
        </w:trPr>
        <w:tc>
          <w:tcPr>
            <w:tcW w:w="958" w:type="dxa"/>
          </w:tcPr>
          <w:p w:rsidR="009006F8" w:rsidRPr="00E65116" w:rsidRDefault="009006F8" w:rsidP="00742232">
            <w:pPr>
              <w:spacing w:after="0" w:line="240" w:lineRule="auto"/>
              <w:rPr>
                <w:rFonts w:ascii="Times New Roman" w:hAnsi="Times New Roman"/>
                <w:sz w:val="20"/>
                <w:szCs w:val="20"/>
                <w:lang w:val="sr-Cyrl-BA"/>
              </w:rPr>
            </w:pPr>
            <w:r>
              <w:rPr>
                <w:rFonts w:ascii="Times New Roman" w:hAnsi="Times New Roman"/>
                <w:sz w:val="20"/>
                <w:szCs w:val="20"/>
                <w:lang w:val="sr-Cyrl-BA"/>
              </w:rPr>
              <w:t>17</w:t>
            </w:r>
          </w:p>
        </w:tc>
        <w:tc>
          <w:tcPr>
            <w:tcW w:w="4553" w:type="dxa"/>
          </w:tcPr>
          <w:p w:rsidR="009006F8" w:rsidRPr="00E65116" w:rsidRDefault="009006F8" w:rsidP="00742232">
            <w:pPr>
              <w:spacing w:after="0" w:line="240" w:lineRule="auto"/>
              <w:rPr>
                <w:rFonts w:ascii="Times New Roman" w:hAnsi="Times New Roman"/>
                <w:sz w:val="20"/>
                <w:szCs w:val="20"/>
                <w:lang w:val="sr-Cyrl-BA"/>
              </w:rPr>
            </w:pPr>
            <w:r w:rsidRPr="00E65116">
              <w:rPr>
                <w:rFonts w:ascii="Times New Roman" w:hAnsi="Times New Roman"/>
                <w:sz w:val="20"/>
                <w:szCs w:val="20"/>
                <w:lang w:val="sr-Cyrl-BA"/>
              </w:rPr>
              <w:t>МАНИФЕСТАЦИЈА САВСКА РЕГАТА</w:t>
            </w:r>
            <w:r>
              <w:rPr>
                <w:rFonts w:ascii="Times New Roman" w:hAnsi="Times New Roman"/>
                <w:sz w:val="20"/>
                <w:szCs w:val="20"/>
                <w:lang w:val="sr-Cyrl-BA"/>
              </w:rPr>
              <w:t xml:space="preserve"> – ПУТНИ ТРОШАК</w:t>
            </w:r>
          </w:p>
        </w:tc>
        <w:tc>
          <w:tcPr>
            <w:tcW w:w="2617" w:type="dxa"/>
          </w:tcPr>
          <w:p w:rsidR="009006F8" w:rsidRPr="00E65116" w:rsidRDefault="009006F8" w:rsidP="00742232">
            <w:pPr>
              <w:spacing w:after="0" w:line="240" w:lineRule="auto"/>
              <w:rPr>
                <w:rFonts w:ascii="Times New Roman" w:hAnsi="Times New Roman"/>
                <w:sz w:val="20"/>
                <w:szCs w:val="20"/>
                <w:lang w:val="sr-Cyrl-CS"/>
              </w:rPr>
            </w:pPr>
            <w:r w:rsidRPr="00E65116">
              <w:rPr>
                <w:rFonts w:ascii="Times New Roman" w:hAnsi="Times New Roman"/>
                <w:sz w:val="20"/>
                <w:szCs w:val="20"/>
                <w:lang w:val="sr-Cyrl-CS"/>
              </w:rPr>
              <w:t>ПУТНИ ТРОШКОВИ</w:t>
            </w:r>
          </w:p>
        </w:tc>
        <w:tc>
          <w:tcPr>
            <w:tcW w:w="1503" w:type="dxa"/>
          </w:tcPr>
          <w:p w:rsidR="009006F8" w:rsidRPr="00B64A75" w:rsidRDefault="009006F8" w:rsidP="00742232">
            <w:pPr>
              <w:spacing w:after="0" w:line="240" w:lineRule="auto"/>
              <w:jc w:val="right"/>
              <w:rPr>
                <w:rFonts w:ascii="Times New Roman" w:hAnsi="Times New Roman"/>
                <w:sz w:val="20"/>
                <w:szCs w:val="20"/>
                <w:lang w:val="sr-Cyrl-BA"/>
              </w:rPr>
            </w:pPr>
            <w:r>
              <w:rPr>
                <w:rFonts w:ascii="Times New Roman" w:hAnsi="Times New Roman"/>
                <w:sz w:val="20"/>
                <w:szCs w:val="20"/>
                <w:lang w:val="sr-Cyrl-BA"/>
              </w:rPr>
              <w:t>205,60 КМ</w:t>
            </w:r>
          </w:p>
        </w:tc>
      </w:tr>
      <w:tr w:rsidR="009006F8" w:rsidRPr="00E65116" w:rsidTr="001668A6">
        <w:trPr>
          <w:jc w:val="center"/>
        </w:trPr>
        <w:tc>
          <w:tcPr>
            <w:tcW w:w="958" w:type="dxa"/>
          </w:tcPr>
          <w:p w:rsidR="009006F8" w:rsidRPr="00906412" w:rsidRDefault="009006F8" w:rsidP="00742232">
            <w:pPr>
              <w:spacing w:after="0" w:line="240" w:lineRule="auto"/>
              <w:rPr>
                <w:rFonts w:ascii="Times New Roman" w:hAnsi="Times New Roman"/>
                <w:sz w:val="20"/>
                <w:szCs w:val="20"/>
                <w:lang w:val="sr-Cyrl-BA"/>
              </w:rPr>
            </w:pPr>
            <w:r>
              <w:rPr>
                <w:rFonts w:ascii="Times New Roman" w:hAnsi="Times New Roman"/>
                <w:sz w:val="20"/>
                <w:szCs w:val="20"/>
                <w:lang w:val="sr-Cyrl-BA"/>
              </w:rPr>
              <w:t>18</w:t>
            </w:r>
          </w:p>
        </w:tc>
        <w:tc>
          <w:tcPr>
            <w:tcW w:w="4553" w:type="dxa"/>
          </w:tcPr>
          <w:p w:rsidR="009006F8" w:rsidRPr="00E65116" w:rsidRDefault="009006F8" w:rsidP="00742232">
            <w:pPr>
              <w:spacing w:after="0" w:line="240" w:lineRule="auto"/>
              <w:rPr>
                <w:rFonts w:ascii="Times New Roman" w:hAnsi="Times New Roman"/>
                <w:sz w:val="20"/>
                <w:szCs w:val="20"/>
                <w:lang w:val="sr-Cyrl-BA"/>
              </w:rPr>
            </w:pPr>
            <w:r w:rsidRPr="00E65116">
              <w:rPr>
                <w:rFonts w:ascii="Times New Roman" w:hAnsi="Times New Roman"/>
                <w:sz w:val="20"/>
                <w:szCs w:val="20"/>
                <w:lang w:val="sr-Cyrl-BA"/>
              </w:rPr>
              <w:t>МАНИФЕСТАЦИЈА ''</w:t>
            </w:r>
            <w:r w:rsidRPr="00E65116">
              <w:rPr>
                <w:rFonts w:ascii="Times New Roman" w:hAnsi="Times New Roman"/>
                <w:sz w:val="20"/>
                <w:szCs w:val="20"/>
              </w:rPr>
              <w:t>HAND BALL</w:t>
            </w:r>
            <w:r w:rsidRPr="00E65116">
              <w:rPr>
                <w:rFonts w:ascii="Times New Roman" w:hAnsi="Times New Roman"/>
                <w:sz w:val="20"/>
                <w:szCs w:val="20"/>
                <w:lang w:val="sr-Cyrl-BA"/>
              </w:rPr>
              <w:t xml:space="preserve"> </w:t>
            </w:r>
            <w:r w:rsidRPr="00E65116">
              <w:rPr>
                <w:rFonts w:ascii="Times New Roman" w:hAnsi="Times New Roman"/>
                <w:sz w:val="20"/>
                <w:szCs w:val="20"/>
                <w:lang w:val="sr-Latn-BA"/>
              </w:rPr>
              <w:t>CUP 2025</w:t>
            </w:r>
            <w:r w:rsidRPr="00E65116">
              <w:rPr>
                <w:rFonts w:ascii="Times New Roman" w:hAnsi="Times New Roman"/>
                <w:sz w:val="20"/>
                <w:szCs w:val="20"/>
                <w:lang w:val="sr-Cyrl-BA"/>
              </w:rPr>
              <w:t>''</w:t>
            </w:r>
          </w:p>
          <w:p w:rsidR="009006F8" w:rsidRPr="00E65116" w:rsidRDefault="009006F8" w:rsidP="00742232">
            <w:pPr>
              <w:spacing w:after="0" w:line="240" w:lineRule="auto"/>
              <w:rPr>
                <w:rFonts w:ascii="Times New Roman" w:hAnsi="Times New Roman"/>
                <w:sz w:val="20"/>
                <w:szCs w:val="20"/>
                <w:lang w:val="sr-Cyrl-BA"/>
              </w:rPr>
            </w:pPr>
          </w:p>
        </w:tc>
        <w:tc>
          <w:tcPr>
            <w:tcW w:w="2617" w:type="dxa"/>
          </w:tcPr>
          <w:p w:rsidR="009006F8" w:rsidRPr="00E65116" w:rsidRDefault="009006F8" w:rsidP="00742232">
            <w:pPr>
              <w:spacing w:after="0" w:line="240" w:lineRule="auto"/>
              <w:rPr>
                <w:rFonts w:ascii="Times New Roman" w:hAnsi="Times New Roman"/>
                <w:sz w:val="20"/>
                <w:szCs w:val="20"/>
                <w:lang w:val="sr-Cyrl-CS"/>
              </w:rPr>
            </w:pPr>
            <w:r w:rsidRPr="00E65116">
              <w:rPr>
                <w:rFonts w:ascii="Times New Roman" w:hAnsi="Times New Roman"/>
                <w:sz w:val="20"/>
                <w:szCs w:val="20"/>
                <w:lang w:val="sr-Cyrl-CS"/>
              </w:rPr>
              <w:t>УКУПНИ ТРОШКОВИ</w:t>
            </w:r>
          </w:p>
          <w:p w:rsidR="009006F8" w:rsidRPr="00E65116" w:rsidRDefault="009006F8" w:rsidP="00742232">
            <w:pPr>
              <w:spacing w:after="0" w:line="240" w:lineRule="auto"/>
              <w:rPr>
                <w:rFonts w:ascii="Times New Roman" w:hAnsi="Times New Roman"/>
                <w:sz w:val="20"/>
                <w:szCs w:val="20"/>
                <w:lang w:val="sr-Cyrl-CS"/>
              </w:rPr>
            </w:pPr>
          </w:p>
        </w:tc>
        <w:tc>
          <w:tcPr>
            <w:tcW w:w="1503" w:type="dxa"/>
          </w:tcPr>
          <w:p w:rsidR="009006F8" w:rsidRPr="00E65116" w:rsidRDefault="009006F8" w:rsidP="00742232">
            <w:pPr>
              <w:spacing w:after="0" w:line="240" w:lineRule="auto"/>
              <w:jc w:val="right"/>
              <w:rPr>
                <w:rFonts w:ascii="Times New Roman" w:hAnsi="Times New Roman"/>
                <w:sz w:val="20"/>
                <w:szCs w:val="20"/>
                <w:lang w:val="sr-Cyrl-CS"/>
              </w:rPr>
            </w:pPr>
            <w:r w:rsidRPr="00E65116">
              <w:rPr>
                <w:rFonts w:ascii="Times New Roman" w:hAnsi="Times New Roman"/>
                <w:sz w:val="20"/>
                <w:szCs w:val="20"/>
                <w:lang w:val="sr-Cyrl-CS"/>
              </w:rPr>
              <w:t>5.000,00 КМ</w:t>
            </w:r>
          </w:p>
        </w:tc>
      </w:tr>
      <w:tr w:rsidR="009006F8" w:rsidRPr="00E65116" w:rsidTr="001668A6">
        <w:trPr>
          <w:jc w:val="center"/>
        </w:trPr>
        <w:tc>
          <w:tcPr>
            <w:tcW w:w="958" w:type="dxa"/>
          </w:tcPr>
          <w:p w:rsidR="009006F8" w:rsidRPr="00906412" w:rsidRDefault="009006F8" w:rsidP="00742232">
            <w:pPr>
              <w:spacing w:after="0" w:line="240" w:lineRule="auto"/>
              <w:rPr>
                <w:rFonts w:ascii="Times New Roman" w:hAnsi="Times New Roman"/>
                <w:sz w:val="20"/>
                <w:szCs w:val="20"/>
                <w:lang w:val="sr-Cyrl-BA"/>
              </w:rPr>
            </w:pPr>
            <w:r>
              <w:rPr>
                <w:rFonts w:ascii="Times New Roman" w:hAnsi="Times New Roman"/>
                <w:sz w:val="20"/>
                <w:szCs w:val="20"/>
                <w:lang w:val="sr-Cyrl-BA"/>
              </w:rPr>
              <w:t>19</w:t>
            </w:r>
          </w:p>
        </w:tc>
        <w:tc>
          <w:tcPr>
            <w:tcW w:w="4553" w:type="dxa"/>
          </w:tcPr>
          <w:p w:rsidR="009006F8" w:rsidRPr="00E65116" w:rsidRDefault="009006F8" w:rsidP="00742232">
            <w:pPr>
              <w:spacing w:after="0" w:line="240" w:lineRule="auto"/>
              <w:rPr>
                <w:rFonts w:ascii="Times New Roman" w:hAnsi="Times New Roman"/>
                <w:sz w:val="20"/>
                <w:szCs w:val="20"/>
                <w:lang w:val="sr-Cyrl-BA"/>
              </w:rPr>
            </w:pPr>
            <w:r w:rsidRPr="00E65116">
              <w:rPr>
                <w:rFonts w:ascii="Times New Roman" w:hAnsi="Times New Roman"/>
                <w:sz w:val="20"/>
                <w:szCs w:val="20"/>
                <w:lang w:val="sr-Cyrl-BA"/>
              </w:rPr>
              <w:t>МАНИФЕСТАЦИЈА ''ПАНТЕЛИНСКИ ДАНИ''</w:t>
            </w:r>
          </w:p>
          <w:p w:rsidR="009006F8" w:rsidRPr="00E65116" w:rsidRDefault="009006F8" w:rsidP="00742232">
            <w:pPr>
              <w:spacing w:after="0" w:line="240" w:lineRule="auto"/>
              <w:rPr>
                <w:rFonts w:ascii="Times New Roman" w:hAnsi="Times New Roman"/>
                <w:sz w:val="20"/>
                <w:szCs w:val="20"/>
                <w:lang w:val="sr-Cyrl-BA"/>
              </w:rPr>
            </w:pPr>
          </w:p>
        </w:tc>
        <w:tc>
          <w:tcPr>
            <w:tcW w:w="2617" w:type="dxa"/>
          </w:tcPr>
          <w:p w:rsidR="009006F8" w:rsidRPr="00E65116" w:rsidRDefault="009006F8" w:rsidP="00742232">
            <w:pPr>
              <w:spacing w:after="0" w:line="240" w:lineRule="auto"/>
              <w:rPr>
                <w:rFonts w:ascii="Times New Roman" w:hAnsi="Times New Roman"/>
                <w:sz w:val="20"/>
                <w:szCs w:val="20"/>
                <w:lang w:val="sr-Cyrl-CS"/>
              </w:rPr>
            </w:pPr>
            <w:r w:rsidRPr="00E65116">
              <w:rPr>
                <w:rFonts w:ascii="Times New Roman" w:hAnsi="Times New Roman"/>
                <w:sz w:val="20"/>
                <w:szCs w:val="20"/>
                <w:lang w:val="sr-Cyrl-CS"/>
              </w:rPr>
              <w:t>УКУПНИ ТРОШКОВИ</w:t>
            </w:r>
          </w:p>
          <w:p w:rsidR="009006F8" w:rsidRPr="00E65116" w:rsidRDefault="009006F8" w:rsidP="00742232">
            <w:pPr>
              <w:spacing w:after="0" w:line="240" w:lineRule="auto"/>
              <w:rPr>
                <w:rFonts w:ascii="Times New Roman" w:hAnsi="Times New Roman"/>
                <w:sz w:val="20"/>
                <w:szCs w:val="20"/>
                <w:lang w:val="sr-Cyrl-CS"/>
              </w:rPr>
            </w:pPr>
          </w:p>
        </w:tc>
        <w:tc>
          <w:tcPr>
            <w:tcW w:w="1503" w:type="dxa"/>
          </w:tcPr>
          <w:p w:rsidR="009006F8" w:rsidRPr="00E65116" w:rsidRDefault="009006F8" w:rsidP="00742232">
            <w:pPr>
              <w:spacing w:after="0" w:line="240" w:lineRule="auto"/>
              <w:jc w:val="right"/>
              <w:rPr>
                <w:rFonts w:ascii="Times New Roman" w:hAnsi="Times New Roman"/>
                <w:sz w:val="20"/>
                <w:szCs w:val="20"/>
                <w:lang w:val="sr-Cyrl-CS"/>
              </w:rPr>
            </w:pPr>
            <w:r w:rsidRPr="00E65116">
              <w:rPr>
                <w:rFonts w:ascii="Times New Roman" w:hAnsi="Times New Roman"/>
                <w:sz w:val="20"/>
                <w:szCs w:val="20"/>
                <w:lang w:val="sr-Cyrl-CS"/>
              </w:rPr>
              <w:t>2.917,98 КМ</w:t>
            </w:r>
          </w:p>
        </w:tc>
      </w:tr>
      <w:tr w:rsidR="009006F8" w:rsidRPr="00E65116" w:rsidTr="001668A6">
        <w:trPr>
          <w:jc w:val="center"/>
        </w:trPr>
        <w:tc>
          <w:tcPr>
            <w:tcW w:w="958" w:type="dxa"/>
          </w:tcPr>
          <w:p w:rsidR="009006F8" w:rsidRPr="00E72F44" w:rsidRDefault="009006F8" w:rsidP="00742232">
            <w:pPr>
              <w:spacing w:after="0" w:line="240" w:lineRule="auto"/>
              <w:rPr>
                <w:rFonts w:ascii="Times New Roman" w:hAnsi="Times New Roman"/>
                <w:sz w:val="20"/>
                <w:szCs w:val="20"/>
                <w:lang w:val="sr-Cyrl-BA"/>
              </w:rPr>
            </w:pPr>
            <w:r>
              <w:rPr>
                <w:rFonts w:ascii="Times New Roman" w:hAnsi="Times New Roman"/>
                <w:sz w:val="20"/>
                <w:szCs w:val="20"/>
                <w:lang w:val="sr-Cyrl-BA"/>
              </w:rPr>
              <w:t>20</w:t>
            </w:r>
          </w:p>
        </w:tc>
        <w:tc>
          <w:tcPr>
            <w:tcW w:w="4553" w:type="dxa"/>
          </w:tcPr>
          <w:p w:rsidR="009006F8" w:rsidRPr="00E65116" w:rsidRDefault="009006F8" w:rsidP="00742232">
            <w:pPr>
              <w:spacing w:after="0" w:line="240" w:lineRule="auto"/>
              <w:rPr>
                <w:rFonts w:ascii="Times New Roman" w:hAnsi="Times New Roman"/>
                <w:sz w:val="20"/>
                <w:szCs w:val="20"/>
                <w:lang w:val="sr-Cyrl-BA"/>
              </w:rPr>
            </w:pPr>
            <w:r w:rsidRPr="00E65116">
              <w:rPr>
                <w:rFonts w:ascii="Times New Roman" w:hAnsi="Times New Roman"/>
                <w:sz w:val="20"/>
                <w:szCs w:val="20"/>
                <w:lang w:val="sr-Cyrl-BA"/>
              </w:rPr>
              <w:t>МАНИФЕСТАЦИЈА</w:t>
            </w:r>
            <w:r>
              <w:rPr>
                <w:rFonts w:ascii="Times New Roman" w:hAnsi="Times New Roman"/>
                <w:sz w:val="20"/>
                <w:szCs w:val="20"/>
                <w:lang w:val="sr-Cyrl-BA"/>
              </w:rPr>
              <w:t xml:space="preserve"> ''ЗЛАТНИ КОТЛИЋ'' </w:t>
            </w:r>
            <w:r>
              <w:rPr>
                <w:rFonts w:ascii="Times New Roman" w:hAnsi="Times New Roman"/>
              </w:rPr>
              <w:t>(</w:t>
            </w:r>
            <w:r>
              <w:rPr>
                <w:rFonts w:ascii="Times New Roman" w:hAnsi="Times New Roman"/>
                <w:lang w:val="sr-Cyrl-BA"/>
              </w:rPr>
              <w:t>без путних трошкова)</w:t>
            </w:r>
          </w:p>
        </w:tc>
        <w:tc>
          <w:tcPr>
            <w:tcW w:w="2617" w:type="dxa"/>
          </w:tcPr>
          <w:p w:rsidR="009006F8" w:rsidRPr="00E65116" w:rsidRDefault="009006F8" w:rsidP="00742232">
            <w:pPr>
              <w:spacing w:after="0" w:line="240" w:lineRule="auto"/>
              <w:rPr>
                <w:rFonts w:ascii="Times New Roman" w:hAnsi="Times New Roman"/>
                <w:sz w:val="20"/>
                <w:szCs w:val="20"/>
                <w:lang w:val="sr-Cyrl-CS"/>
              </w:rPr>
            </w:pPr>
            <w:r>
              <w:rPr>
                <w:rFonts w:ascii="Times New Roman" w:hAnsi="Times New Roman"/>
                <w:sz w:val="20"/>
                <w:szCs w:val="20"/>
                <w:lang w:val="sr-Cyrl-CS"/>
              </w:rPr>
              <w:t>ОСТАЛИ</w:t>
            </w:r>
            <w:r w:rsidRPr="00E65116">
              <w:rPr>
                <w:rFonts w:ascii="Times New Roman" w:hAnsi="Times New Roman"/>
                <w:sz w:val="20"/>
                <w:szCs w:val="20"/>
                <w:lang w:val="sr-Cyrl-CS"/>
              </w:rPr>
              <w:t xml:space="preserve"> ТРОШКОВИ</w:t>
            </w:r>
          </w:p>
          <w:p w:rsidR="009006F8" w:rsidRPr="00E65116" w:rsidRDefault="009006F8" w:rsidP="00742232">
            <w:pPr>
              <w:spacing w:after="0" w:line="240" w:lineRule="auto"/>
              <w:rPr>
                <w:rFonts w:ascii="Times New Roman" w:hAnsi="Times New Roman"/>
                <w:sz w:val="20"/>
                <w:szCs w:val="20"/>
                <w:lang w:val="sr-Cyrl-CS"/>
              </w:rPr>
            </w:pPr>
          </w:p>
        </w:tc>
        <w:tc>
          <w:tcPr>
            <w:tcW w:w="1503" w:type="dxa"/>
          </w:tcPr>
          <w:p w:rsidR="009006F8" w:rsidRPr="00E65116" w:rsidRDefault="009006F8" w:rsidP="00742232">
            <w:pPr>
              <w:spacing w:after="0" w:line="240" w:lineRule="auto"/>
              <w:jc w:val="right"/>
              <w:rPr>
                <w:rFonts w:ascii="Times New Roman" w:hAnsi="Times New Roman"/>
                <w:sz w:val="20"/>
                <w:szCs w:val="20"/>
                <w:lang w:val="sr-Cyrl-CS"/>
              </w:rPr>
            </w:pPr>
            <w:r>
              <w:rPr>
                <w:rFonts w:ascii="Times New Roman" w:hAnsi="Times New Roman"/>
                <w:sz w:val="20"/>
                <w:szCs w:val="20"/>
                <w:lang w:val="sr-Cyrl-CS"/>
              </w:rPr>
              <w:t>11.689,83 КМ</w:t>
            </w:r>
          </w:p>
        </w:tc>
      </w:tr>
      <w:tr w:rsidR="009006F8" w:rsidRPr="00E65116" w:rsidTr="001668A6">
        <w:trPr>
          <w:jc w:val="center"/>
        </w:trPr>
        <w:tc>
          <w:tcPr>
            <w:tcW w:w="958" w:type="dxa"/>
          </w:tcPr>
          <w:p w:rsidR="009006F8" w:rsidRPr="00E72F44" w:rsidRDefault="009006F8" w:rsidP="00742232">
            <w:pPr>
              <w:spacing w:after="0" w:line="240" w:lineRule="auto"/>
              <w:rPr>
                <w:rFonts w:ascii="Times New Roman" w:hAnsi="Times New Roman"/>
                <w:sz w:val="20"/>
                <w:szCs w:val="20"/>
                <w:lang w:val="sr-Cyrl-BA"/>
              </w:rPr>
            </w:pPr>
            <w:r>
              <w:rPr>
                <w:rFonts w:ascii="Times New Roman" w:hAnsi="Times New Roman"/>
                <w:sz w:val="20"/>
                <w:szCs w:val="20"/>
                <w:lang w:val="sr-Cyrl-BA"/>
              </w:rPr>
              <w:lastRenderedPageBreak/>
              <w:t>21</w:t>
            </w:r>
          </w:p>
        </w:tc>
        <w:tc>
          <w:tcPr>
            <w:tcW w:w="4553" w:type="dxa"/>
          </w:tcPr>
          <w:p w:rsidR="009006F8" w:rsidRPr="00E65116" w:rsidRDefault="009006F8" w:rsidP="00742232">
            <w:pPr>
              <w:spacing w:after="0" w:line="240" w:lineRule="auto"/>
              <w:rPr>
                <w:rFonts w:ascii="Times New Roman" w:hAnsi="Times New Roman"/>
                <w:sz w:val="20"/>
                <w:szCs w:val="20"/>
                <w:lang w:val="sr-Cyrl-BA"/>
              </w:rPr>
            </w:pPr>
            <w:r w:rsidRPr="00E65116">
              <w:rPr>
                <w:rFonts w:ascii="Times New Roman" w:hAnsi="Times New Roman"/>
                <w:sz w:val="20"/>
                <w:szCs w:val="20"/>
                <w:lang w:val="sr-Cyrl-BA"/>
              </w:rPr>
              <w:t>МАНИФЕСТАЦИЈА</w:t>
            </w:r>
            <w:r>
              <w:rPr>
                <w:rFonts w:ascii="Times New Roman" w:hAnsi="Times New Roman"/>
                <w:sz w:val="20"/>
                <w:szCs w:val="20"/>
                <w:lang w:val="sr-Cyrl-BA"/>
              </w:rPr>
              <w:t xml:space="preserve"> ''ЗЛАТНИ КОТЛИЋ '' - </w:t>
            </w:r>
            <w:r w:rsidRPr="00E65116">
              <w:rPr>
                <w:rFonts w:ascii="Times New Roman" w:hAnsi="Times New Roman"/>
                <w:sz w:val="20"/>
                <w:szCs w:val="20"/>
                <w:lang w:val="sr-Cyrl-CS"/>
              </w:rPr>
              <w:t>ПУТНИ ТРОШКОВИ</w:t>
            </w:r>
          </w:p>
        </w:tc>
        <w:tc>
          <w:tcPr>
            <w:tcW w:w="2617" w:type="dxa"/>
          </w:tcPr>
          <w:p w:rsidR="009006F8" w:rsidRPr="00E65116" w:rsidRDefault="009006F8" w:rsidP="00742232">
            <w:pPr>
              <w:spacing w:after="0" w:line="240" w:lineRule="auto"/>
              <w:rPr>
                <w:rFonts w:ascii="Times New Roman" w:hAnsi="Times New Roman"/>
                <w:sz w:val="20"/>
                <w:szCs w:val="20"/>
                <w:lang w:val="sr-Cyrl-CS"/>
              </w:rPr>
            </w:pPr>
            <w:r w:rsidRPr="00E65116">
              <w:rPr>
                <w:rFonts w:ascii="Times New Roman" w:hAnsi="Times New Roman"/>
                <w:sz w:val="20"/>
                <w:szCs w:val="20"/>
                <w:lang w:val="sr-Cyrl-CS"/>
              </w:rPr>
              <w:t>ПУТНИ ТРОШКОВИ</w:t>
            </w:r>
          </w:p>
        </w:tc>
        <w:tc>
          <w:tcPr>
            <w:tcW w:w="1503" w:type="dxa"/>
          </w:tcPr>
          <w:p w:rsidR="009006F8" w:rsidRDefault="009006F8" w:rsidP="00742232">
            <w:pPr>
              <w:spacing w:after="0" w:line="240" w:lineRule="auto"/>
              <w:jc w:val="right"/>
              <w:rPr>
                <w:rFonts w:ascii="Times New Roman" w:hAnsi="Times New Roman"/>
                <w:sz w:val="20"/>
                <w:szCs w:val="20"/>
                <w:lang w:val="sr-Cyrl-CS"/>
              </w:rPr>
            </w:pPr>
            <w:r>
              <w:rPr>
                <w:rFonts w:ascii="Times New Roman" w:hAnsi="Times New Roman"/>
                <w:sz w:val="20"/>
                <w:szCs w:val="20"/>
                <w:lang w:val="sr-Cyrl-CS"/>
              </w:rPr>
              <w:t>30,80 КМ</w:t>
            </w:r>
          </w:p>
        </w:tc>
      </w:tr>
      <w:tr w:rsidR="009006F8" w:rsidRPr="00E65116" w:rsidTr="001668A6">
        <w:trPr>
          <w:jc w:val="center"/>
        </w:trPr>
        <w:tc>
          <w:tcPr>
            <w:tcW w:w="958" w:type="dxa"/>
          </w:tcPr>
          <w:p w:rsidR="009006F8" w:rsidRPr="00E72F44" w:rsidRDefault="009006F8" w:rsidP="00742232">
            <w:pPr>
              <w:spacing w:after="0" w:line="240" w:lineRule="auto"/>
              <w:rPr>
                <w:rFonts w:ascii="Times New Roman" w:hAnsi="Times New Roman"/>
                <w:sz w:val="20"/>
                <w:szCs w:val="20"/>
                <w:lang w:val="sr-Cyrl-BA"/>
              </w:rPr>
            </w:pPr>
            <w:r>
              <w:rPr>
                <w:rFonts w:ascii="Times New Roman" w:hAnsi="Times New Roman"/>
                <w:sz w:val="20"/>
                <w:szCs w:val="20"/>
                <w:lang w:val="sr-Cyrl-BA"/>
              </w:rPr>
              <w:t>22</w:t>
            </w:r>
          </w:p>
        </w:tc>
        <w:tc>
          <w:tcPr>
            <w:tcW w:w="4553" w:type="dxa"/>
          </w:tcPr>
          <w:p w:rsidR="009006F8" w:rsidRPr="00E65116" w:rsidRDefault="009006F8" w:rsidP="00742232">
            <w:pPr>
              <w:spacing w:after="0" w:line="240" w:lineRule="auto"/>
              <w:rPr>
                <w:rFonts w:ascii="Times New Roman" w:hAnsi="Times New Roman"/>
                <w:sz w:val="20"/>
                <w:szCs w:val="20"/>
                <w:lang/>
              </w:rPr>
            </w:pPr>
            <w:r w:rsidRPr="00E65116">
              <w:rPr>
                <w:rFonts w:ascii="Times New Roman" w:hAnsi="Times New Roman"/>
                <w:sz w:val="20"/>
                <w:szCs w:val="20"/>
                <w:lang w:val="sr-Cyrl-BA"/>
              </w:rPr>
              <w:t>ИЗРАДА ПРОМОТИВНОГ МАТЕРИЈАЛА</w:t>
            </w:r>
          </w:p>
        </w:tc>
        <w:tc>
          <w:tcPr>
            <w:tcW w:w="2617" w:type="dxa"/>
          </w:tcPr>
          <w:p w:rsidR="009006F8" w:rsidRPr="00E65116" w:rsidRDefault="009006F8" w:rsidP="00742232">
            <w:pPr>
              <w:spacing w:after="0" w:line="240" w:lineRule="auto"/>
              <w:rPr>
                <w:rFonts w:ascii="Times New Roman" w:hAnsi="Times New Roman"/>
                <w:sz w:val="20"/>
                <w:szCs w:val="20"/>
                <w:lang w:val="sr-Cyrl-CS"/>
              </w:rPr>
            </w:pPr>
            <w:r w:rsidRPr="00E65116">
              <w:rPr>
                <w:rFonts w:ascii="Times New Roman" w:hAnsi="Times New Roman"/>
                <w:sz w:val="20"/>
                <w:szCs w:val="20"/>
                <w:lang w:val="sr-Cyrl-CS"/>
              </w:rPr>
              <w:t>УКУПНИ ТРОШКОВИ</w:t>
            </w:r>
          </w:p>
          <w:p w:rsidR="009006F8" w:rsidRPr="00E65116" w:rsidRDefault="009006F8" w:rsidP="00742232">
            <w:pPr>
              <w:spacing w:after="0" w:line="240" w:lineRule="auto"/>
              <w:rPr>
                <w:rFonts w:ascii="Times New Roman" w:hAnsi="Times New Roman"/>
                <w:sz w:val="20"/>
                <w:szCs w:val="20"/>
                <w:lang w:val="sr-Cyrl-BA"/>
              </w:rPr>
            </w:pPr>
          </w:p>
        </w:tc>
        <w:tc>
          <w:tcPr>
            <w:tcW w:w="1503" w:type="dxa"/>
          </w:tcPr>
          <w:p w:rsidR="009006F8" w:rsidRPr="00E65116" w:rsidRDefault="009006F8" w:rsidP="00742232">
            <w:pPr>
              <w:spacing w:after="0" w:line="240" w:lineRule="auto"/>
              <w:jc w:val="right"/>
              <w:rPr>
                <w:rFonts w:ascii="Times New Roman" w:hAnsi="Times New Roman"/>
                <w:sz w:val="20"/>
                <w:szCs w:val="20"/>
                <w:lang w:val="sr-Cyrl-CS"/>
              </w:rPr>
            </w:pPr>
            <w:r w:rsidRPr="00E65116">
              <w:rPr>
                <w:rFonts w:ascii="Times New Roman" w:hAnsi="Times New Roman"/>
                <w:sz w:val="20"/>
                <w:szCs w:val="20"/>
                <w:lang w:val="sr-Cyrl-BA"/>
              </w:rPr>
              <w:t>15.441,43 КМ</w:t>
            </w:r>
          </w:p>
        </w:tc>
      </w:tr>
      <w:tr w:rsidR="009006F8" w:rsidRPr="00E65116" w:rsidTr="001668A6">
        <w:trPr>
          <w:jc w:val="center"/>
        </w:trPr>
        <w:tc>
          <w:tcPr>
            <w:tcW w:w="958" w:type="dxa"/>
          </w:tcPr>
          <w:p w:rsidR="009006F8" w:rsidRPr="00E72F44" w:rsidRDefault="009006F8" w:rsidP="00742232">
            <w:pPr>
              <w:spacing w:after="0" w:line="240" w:lineRule="auto"/>
              <w:rPr>
                <w:rFonts w:ascii="Times New Roman" w:hAnsi="Times New Roman"/>
                <w:sz w:val="20"/>
                <w:szCs w:val="20"/>
                <w:lang w:val="sr-Cyrl-BA"/>
              </w:rPr>
            </w:pPr>
            <w:r>
              <w:rPr>
                <w:rFonts w:ascii="Times New Roman" w:hAnsi="Times New Roman"/>
                <w:sz w:val="20"/>
                <w:szCs w:val="20"/>
                <w:lang w:val="sr-Cyrl-BA"/>
              </w:rPr>
              <w:t>23</w:t>
            </w:r>
          </w:p>
        </w:tc>
        <w:tc>
          <w:tcPr>
            <w:tcW w:w="4553" w:type="dxa"/>
          </w:tcPr>
          <w:p w:rsidR="009006F8" w:rsidRPr="00E65116" w:rsidRDefault="009006F8" w:rsidP="00742232">
            <w:pPr>
              <w:spacing w:after="0" w:line="240" w:lineRule="auto"/>
              <w:rPr>
                <w:rFonts w:ascii="Times New Roman" w:hAnsi="Times New Roman"/>
                <w:sz w:val="20"/>
                <w:szCs w:val="20"/>
                <w:lang w:val="sr-Cyrl-BA"/>
              </w:rPr>
            </w:pPr>
            <w:r w:rsidRPr="00E65116">
              <w:rPr>
                <w:rFonts w:ascii="Times New Roman" w:hAnsi="Times New Roman"/>
                <w:sz w:val="20"/>
                <w:szCs w:val="20"/>
                <w:lang w:val="sr-Cyrl-BA"/>
              </w:rPr>
              <w:t>''ТИКВЕШКИ ГРОЗДОБЕР2025'' – КАВАДАРЦИ МАКЕДОНИЈА</w:t>
            </w:r>
          </w:p>
        </w:tc>
        <w:tc>
          <w:tcPr>
            <w:tcW w:w="2617" w:type="dxa"/>
          </w:tcPr>
          <w:p w:rsidR="009006F8" w:rsidRPr="00E65116" w:rsidRDefault="009006F8" w:rsidP="00742232">
            <w:pPr>
              <w:spacing w:after="0" w:line="240" w:lineRule="auto"/>
              <w:rPr>
                <w:rFonts w:ascii="Times New Roman" w:hAnsi="Times New Roman"/>
                <w:sz w:val="20"/>
                <w:szCs w:val="20"/>
                <w:lang w:val="sr-Cyrl-CS"/>
              </w:rPr>
            </w:pPr>
            <w:r w:rsidRPr="00E65116">
              <w:rPr>
                <w:rFonts w:ascii="Times New Roman" w:hAnsi="Times New Roman"/>
                <w:sz w:val="20"/>
                <w:szCs w:val="20"/>
                <w:lang w:val="sr-Cyrl-CS"/>
              </w:rPr>
              <w:t>ПУТНИ ТРОШКОВИ</w:t>
            </w:r>
          </w:p>
          <w:p w:rsidR="009006F8" w:rsidRPr="00E65116" w:rsidRDefault="009006F8" w:rsidP="00742232">
            <w:pPr>
              <w:spacing w:after="0" w:line="240" w:lineRule="auto"/>
              <w:rPr>
                <w:rFonts w:ascii="Times New Roman" w:hAnsi="Times New Roman"/>
                <w:sz w:val="20"/>
                <w:szCs w:val="20"/>
                <w:lang w:val="sr-Cyrl-CS"/>
              </w:rPr>
            </w:pPr>
          </w:p>
        </w:tc>
        <w:tc>
          <w:tcPr>
            <w:tcW w:w="1503" w:type="dxa"/>
          </w:tcPr>
          <w:p w:rsidR="009006F8" w:rsidRPr="00E65116" w:rsidRDefault="009006F8" w:rsidP="00742232">
            <w:pPr>
              <w:spacing w:after="0" w:line="240" w:lineRule="auto"/>
              <w:jc w:val="right"/>
              <w:rPr>
                <w:rFonts w:ascii="Times New Roman" w:hAnsi="Times New Roman"/>
                <w:sz w:val="20"/>
                <w:szCs w:val="20"/>
                <w:lang w:val="sr-Cyrl-CS"/>
              </w:rPr>
            </w:pPr>
            <w:r w:rsidRPr="00E65116">
              <w:rPr>
                <w:rFonts w:ascii="Times New Roman" w:hAnsi="Times New Roman"/>
                <w:sz w:val="20"/>
                <w:szCs w:val="20"/>
                <w:lang w:val="sr-Cyrl-CS"/>
              </w:rPr>
              <w:t>1.243,70 КМ</w:t>
            </w:r>
          </w:p>
          <w:p w:rsidR="009006F8" w:rsidRPr="00E65116" w:rsidRDefault="009006F8" w:rsidP="00742232">
            <w:pPr>
              <w:spacing w:after="0" w:line="240" w:lineRule="auto"/>
              <w:jc w:val="right"/>
              <w:rPr>
                <w:rFonts w:ascii="Times New Roman" w:hAnsi="Times New Roman"/>
                <w:sz w:val="20"/>
                <w:szCs w:val="20"/>
                <w:lang w:val="sr-Cyrl-CS"/>
              </w:rPr>
            </w:pPr>
          </w:p>
        </w:tc>
      </w:tr>
      <w:tr w:rsidR="009006F8" w:rsidRPr="00E65116" w:rsidTr="001668A6">
        <w:trPr>
          <w:jc w:val="center"/>
        </w:trPr>
        <w:tc>
          <w:tcPr>
            <w:tcW w:w="958" w:type="dxa"/>
          </w:tcPr>
          <w:p w:rsidR="009006F8" w:rsidRPr="00E65116" w:rsidRDefault="009006F8" w:rsidP="00742232">
            <w:pPr>
              <w:spacing w:after="0" w:line="240" w:lineRule="auto"/>
              <w:rPr>
                <w:rFonts w:ascii="Times New Roman" w:hAnsi="Times New Roman"/>
                <w:sz w:val="20"/>
                <w:szCs w:val="20"/>
                <w:lang w:val="sr-Cyrl-BA"/>
              </w:rPr>
            </w:pPr>
            <w:r>
              <w:rPr>
                <w:rFonts w:ascii="Times New Roman" w:hAnsi="Times New Roman"/>
                <w:sz w:val="20"/>
                <w:szCs w:val="20"/>
                <w:lang w:val="sr-Cyrl-BA"/>
              </w:rPr>
              <w:t>24</w:t>
            </w:r>
          </w:p>
        </w:tc>
        <w:tc>
          <w:tcPr>
            <w:tcW w:w="4553" w:type="dxa"/>
          </w:tcPr>
          <w:p w:rsidR="009006F8" w:rsidRPr="00E65116" w:rsidRDefault="009006F8" w:rsidP="00742232">
            <w:pPr>
              <w:spacing w:after="0" w:line="240" w:lineRule="auto"/>
              <w:rPr>
                <w:rFonts w:ascii="Times New Roman" w:hAnsi="Times New Roman"/>
                <w:sz w:val="20"/>
                <w:szCs w:val="20"/>
                <w:lang w:val="sr-Cyrl-BA"/>
              </w:rPr>
            </w:pPr>
            <w:r w:rsidRPr="00E65116">
              <w:rPr>
                <w:rFonts w:ascii="Times New Roman" w:hAnsi="Times New Roman"/>
                <w:sz w:val="20"/>
                <w:szCs w:val="20"/>
                <w:lang w:val="sr-Cyrl-BA"/>
              </w:rPr>
              <w:t>16.САЈАМ ЗДРАВЕ</w:t>
            </w:r>
            <w:r w:rsidRPr="00E65116">
              <w:rPr>
                <w:rFonts w:ascii="Times New Roman" w:hAnsi="Times New Roman"/>
                <w:sz w:val="20"/>
                <w:szCs w:val="20"/>
                <w:lang w:val="sr-Latn-BA"/>
              </w:rPr>
              <w:t xml:space="preserve"> </w:t>
            </w:r>
            <w:r w:rsidRPr="00E65116">
              <w:rPr>
                <w:rFonts w:ascii="Times New Roman" w:hAnsi="Times New Roman"/>
                <w:sz w:val="20"/>
                <w:szCs w:val="20"/>
                <w:lang w:val="sr-Cyrl-BA"/>
              </w:rPr>
              <w:t>ХРАНЕ, СТАРИХ ЗАНАТА И НАРОДНЕ КУЛТУРЕ</w:t>
            </w:r>
            <w:r>
              <w:rPr>
                <w:rFonts w:ascii="Times New Roman" w:hAnsi="Times New Roman"/>
                <w:sz w:val="20"/>
                <w:szCs w:val="20"/>
                <w:lang w:val="sr-Cyrl-BA"/>
              </w:rPr>
              <w:t xml:space="preserve"> - РАШКА</w:t>
            </w:r>
          </w:p>
          <w:p w:rsidR="009006F8" w:rsidRPr="00E65116" w:rsidRDefault="009006F8" w:rsidP="00742232">
            <w:pPr>
              <w:spacing w:after="0" w:line="240" w:lineRule="auto"/>
              <w:rPr>
                <w:rFonts w:ascii="Times New Roman" w:hAnsi="Times New Roman"/>
                <w:sz w:val="20"/>
                <w:szCs w:val="20"/>
                <w:lang w:val="sr-Latn-BA"/>
              </w:rPr>
            </w:pPr>
          </w:p>
        </w:tc>
        <w:tc>
          <w:tcPr>
            <w:tcW w:w="2617" w:type="dxa"/>
          </w:tcPr>
          <w:p w:rsidR="009006F8" w:rsidRPr="00E65116" w:rsidRDefault="009006F8" w:rsidP="00742232">
            <w:pPr>
              <w:spacing w:after="0" w:line="240" w:lineRule="auto"/>
              <w:rPr>
                <w:rFonts w:ascii="Times New Roman" w:hAnsi="Times New Roman"/>
                <w:sz w:val="20"/>
                <w:szCs w:val="20"/>
                <w:lang w:val="sr-Cyrl-CS"/>
              </w:rPr>
            </w:pPr>
            <w:r w:rsidRPr="00E65116">
              <w:rPr>
                <w:rFonts w:ascii="Times New Roman" w:hAnsi="Times New Roman"/>
                <w:sz w:val="20"/>
                <w:szCs w:val="20"/>
                <w:lang w:val="sr-Cyrl-CS"/>
              </w:rPr>
              <w:t>ПУТНИ ТРОШКОВИ</w:t>
            </w:r>
          </w:p>
          <w:p w:rsidR="009006F8" w:rsidRPr="00E65116" w:rsidRDefault="009006F8" w:rsidP="00742232">
            <w:pPr>
              <w:spacing w:after="0" w:line="240" w:lineRule="auto"/>
              <w:rPr>
                <w:rFonts w:ascii="Times New Roman" w:hAnsi="Times New Roman"/>
                <w:sz w:val="20"/>
                <w:szCs w:val="20"/>
                <w:lang w:val="sr-Cyrl-CS"/>
              </w:rPr>
            </w:pPr>
          </w:p>
        </w:tc>
        <w:tc>
          <w:tcPr>
            <w:tcW w:w="1503" w:type="dxa"/>
          </w:tcPr>
          <w:p w:rsidR="009006F8" w:rsidRPr="00E65116" w:rsidRDefault="009006F8" w:rsidP="00742232">
            <w:pPr>
              <w:spacing w:after="0" w:line="240" w:lineRule="auto"/>
              <w:jc w:val="right"/>
              <w:rPr>
                <w:rFonts w:ascii="Times New Roman" w:hAnsi="Times New Roman"/>
                <w:sz w:val="20"/>
                <w:szCs w:val="20"/>
                <w:lang w:val="sr-Cyrl-CS"/>
              </w:rPr>
            </w:pPr>
            <w:r w:rsidRPr="00E65116">
              <w:rPr>
                <w:rFonts w:ascii="Times New Roman" w:hAnsi="Times New Roman"/>
                <w:sz w:val="20"/>
                <w:szCs w:val="20"/>
                <w:lang w:val="sr-Cyrl-CS"/>
              </w:rPr>
              <w:t>443,30 КМ</w:t>
            </w:r>
          </w:p>
        </w:tc>
      </w:tr>
      <w:tr w:rsidR="009006F8" w:rsidRPr="00E65116" w:rsidTr="001668A6">
        <w:trPr>
          <w:jc w:val="center"/>
        </w:trPr>
        <w:tc>
          <w:tcPr>
            <w:tcW w:w="958" w:type="dxa"/>
          </w:tcPr>
          <w:p w:rsidR="009006F8" w:rsidRPr="00E65116" w:rsidRDefault="009006F8" w:rsidP="00742232">
            <w:pPr>
              <w:spacing w:after="0" w:line="240" w:lineRule="auto"/>
              <w:rPr>
                <w:rFonts w:ascii="Times New Roman" w:hAnsi="Times New Roman"/>
                <w:sz w:val="20"/>
                <w:szCs w:val="20"/>
                <w:lang w:val="sr-Cyrl-BA"/>
              </w:rPr>
            </w:pPr>
            <w:r>
              <w:rPr>
                <w:rFonts w:ascii="Times New Roman" w:hAnsi="Times New Roman"/>
                <w:sz w:val="20"/>
                <w:szCs w:val="20"/>
                <w:lang w:val="sr-Cyrl-BA"/>
              </w:rPr>
              <w:t>25</w:t>
            </w:r>
          </w:p>
        </w:tc>
        <w:tc>
          <w:tcPr>
            <w:tcW w:w="4553" w:type="dxa"/>
          </w:tcPr>
          <w:p w:rsidR="009006F8" w:rsidRDefault="009006F8" w:rsidP="00742232">
            <w:pPr>
              <w:spacing w:after="0" w:line="240" w:lineRule="auto"/>
              <w:rPr>
                <w:rFonts w:ascii="Times New Roman" w:hAnsi="Times New Roman"/>
                <w:sz w:val="20"/>
                <w:szCs w:val="20"/>
                <w:lang w:val="sr-Cyrl-BA"/>
              </w:rPr>
            </w:pPr>
            <w:r>
              <w:rPr>
                <w:rFonts w:ascii="Times New Roman" w:hAnsi="Times New Roman"/>
                <w:sz w:val="20"/>
                <w:szCs w:val="20"/>
                <w:lang w:val="sr-Cyrl-BA"/>
              </w:rPr>
              <w:t>''ДРИНСКИ КОТЛИЋ 2025'' – ВИШЕГРАД</w:t>
            </w:r>
          </w:p>
          <w:p w:rsidR="009006F8" w:rsidRDefault="009006F8" w:rsidP="00742232">
            <w:pPr>
              <w:spacing w:after="0" w:line="240" w:lineRule="auto"/>
              <w:rPr>
                <w:rFonts w:ascii="Times New Roman" w:hAnsi="Times New Roman"/>
                <w:sz w:val="20"/>
                <w:szCs w:val="20"/>
                <w:lang w:val="sr-Cyrl-BA"/>
              </w:rPr>
            </w:pPr>
          </w:p>
        </w:tc>
        <w:tc>
          <w:tcPr>
            <w:tcW w:w="2617" w:type="dxa"/>
          </w:tcPr>
          <w:p w:rsidR="009006F8" w:rsidRPr="00E65116" w:rsidRDefault="009006F8" w:rsidP="00742232">
            <w:pPr>
              <w:spacing w:after="0" w:line="240" w:lineRule="auto"/>
              <w:rPr>
                <w:rFonts w:ascii="Times New Roman" w:hAnsi="Times New Roman"/>
                <w:sz w:val="20"/>
                <w:szCs w:val="20"/>
                <w:lang w:val="sr-Cyrl-CS"/>
              </w:rPr>
            </w:pPr>
            <w:r w:rsidRPr="00E65116">
              <w:rPr>
                <w:rFonts w:ascii="Times New Roman" w:hAnsi="Times New Roman"/>
                <w:sz w:val="20"/>
                <w:szCs w:val="20"/>
                <w:lang w:val="sr-Cyrl-CS"/>
              </w:rPr>
              <w:t>ПУТНИ ТРОШКОВИ</w:t>
            </w:r>
          </w:p>
        </w:tc>
        <w:tc>
          <w:tcPr>
            <w:tcW w:w="1503" w:type="dxa"/>
          </w:tcPr>
          <w:p w:rsidR="009006F8" w:rsidRDefault="009006F8" w:rsidP="00742232">
            <w:pPr>
              <w:spacing w:after="0" w:line="240" w:lineRule="auto"/>
              <w:jc w:val="right"/>
              <w:rPr>
                <w:rFonts w:ascii="Times New Roman" w:hAnsi="Times New Roman"/>
                <w:sz w:val="20"/>
                <w:szCs w:val="20"/>
                <w:lang w:val="sr-Cyrl-CS"/>
              </w:rPr>
            </w:pPr>
            <w:r>
              <w:rPr>
                <w:rFonts w:ascii="Times New Roman" w:hAnsi="Times New Roman"/>
                <w:sz w:val="20"/>
                <w:szCs w:val="20"/>
                <w:lang w:val="sr-Cyrl-CS"/>
              </w:rPr>
              <w:t>507,60 КМ</w:t>
            </w:r>
          </w:p>
        </w:tc>
      </w:tr>
      <w:tr w:rsidR="009006F8" w:rsidRPr="00E65116" w:rsidTr="001668A6">
        <w:trPr>
          <w:jc w:val="center"/>
        </w:trPr>
        <w:tc>
          <w:tcPr>
            <w:tcW w:w="958" w:type="dxa"/>
          </w:tcPr>
          <w:p w:rsidR="009006F8" w:rsidRPr="00E65116" w:rsidRDefault="009006F8" w:rsidP="00742232">
            <w:pPr>
              <w:spacing w:after="0" w:line="240" w:lineRule="auto"/>
              <w:rPr>
                <w:rFonts w:ascii="Times New Roman" w:hAnsi="Times New Roman"/>
                <w:sz w:val="20"/>
                <w:szCs w:val="20"/>
                <w:lang w:val="sr-Cyrl-BA"/>
              </w:rPr>
            </w:pPr>
            <w:r>
              <w:rPr>
                <w:rFonts w:ascii="Times New Roman" w:hAnsi="Times New Roman"/>
                <w:sz w:val="20"/>
                <w:szCs w:val="20"/>
                <w:lang w:val="sr-Cyrl-BA"/>
              </w:rPr>
              <w:t>26</w:t>
            </w:r>
          </w:p>
        </w:tc>
        <w:tc>
          <w:tcPr>
            <w:tcW w:w="4553" w:type="dxa"/>
          </w:tcPr>
          <w:p w:rsidR="009006F8" w:rsidRPr="00E65116" w:rsidRDefault="009006F8" w:rsidP="00742232">
            <w:pPr>
              <w:spacing w:after="0" w:line="240" w:lineRule="auto"/>
              <w:rPr>
                <w:rFonts w:ascii="Times New Roman" w:hAnsi="Times New Roman"/>
                <w:sz w:val="20"/>
                <w:szCs w:val="20"/>
                <w:lang w:val="sr-Latn-BA"/>
              </w:rPr>
            </w:pPr>
            <w:r w:rsidRPr="00E65116">
              <w:rPr>
                <w:rFonts w:ascii="Times New Roman" w:hAnsi="Times New Roman"/>
                <w:sz w:val="20"/>
                <w:szCs w:val="20"/>
                <w:lang w:val="sr-Latn-BA"/>
              </w:rPr>
              <w:t>''</w:t>
            </w:r>
            <w:r w:rsidRPr="00E65116">
              <w:rPr>
                <w:rFonts w:ascii="Times New Roman" w:hAnsi="Times New Roman"/>
                <w:sz w:val="20"/>
                <w:szCs w:val="20"/>
                <w:lang w:val="sr-Cyrl-BA"/>
              </w:rPr>
              <w:t>ДАНИ БЕРБЕ ГРОЖЂА'' - ВРШАЦ</w:t>
            </w:r>
          </w:p>
        </w:tc>
        <w:tc>
          <w:tcPr>
            <w:tcW w:w="2617" w:type="dxa"/>
          </w:tcPr>
          <w:p w:rsidR="009006F8" w:rsidRPr="00E65116" w:rsidRDefault="009006F8" w:rsidP="00742232">
            <w:pPr>
              <w:spacing w:after="0" w:line="240" w:lineRule="auto"/>
              <w:rPr>
                <w:rFonts w:ascii="Times New Roman" w:hAnsi="Times New Roman"/>
                <w:sz w:val="20"/>
                <w:szCs w:val="20"/>
                <w:lang w:val="sr-Cyrl-CS"/>
              </w:rPr>
            </w:pPr>
            <w:r w:rsidRPr="00E65116">
              <w:rPr>
                <w:rFonts w:ascii="Times New Roman" w:hAnsi="Times New Roman"/>
                <w:sz w:val="20"/>
                <w:szCs w:val="20"/>
                <w:lang w:val="sr-Cyrl-CS"/>
              </w:rPr>
              <w:t>ПУТНИ ТРОШКОВИ</w:t>
            </w:r>
          </w:p>
          <w:p w:rsidR="009006F8" w:rsidRPr="00E65116" w:rsidRDefault="009006F8" w:rsidP="00742232">
            <w:pPr>
              <w:spacing w:after="0" w:line="240" w:lineRule="auto"/>
              <w:rPr>
                <w:rFonts w:ascii="Times New Roman" w:hAnsi="Times New Roman"/>
                <w:sz w:val="20"/>
                <w:szCs w:val="20"/>
                <w:lang w:val="sr-Cyrl-CS"/>
              </w:rPr>
            </w:pPr>
          </w:p>
        </w:tc>
        <w:tc>
          <w:tcPr>
            <w:tcW w:w="1503" w:type="dxa"/>
          </w:tcPr>
          <w:p w:rsidR="009006F8" w:rsidRPr="00E65116" w:rsidRDefault="009006F8" w:rsidP="00742232">
            <w:pPr>
              <w:spacing w:after="0" w:line="240" w:lineRule="auto"/>
              <w:jc w:val="right"/>
              <w:rPr>
                <w:rFonts w:ascii="Times New Roman" w:hAnsi="Times New Roman"/>
                <w:sz w:val="20"/>
                <w:szCs w:val="20"/>
                <w:lang w:val="sr-Cyrl-CS"/>
              </w:rPr>
            </w:pPr>
            <w:r w:rsidRPr="00E65116">
              <w:rPr>
                <w:rFonts w:ascii="Times New Roman" w:hAnsi="Times New Roman"/>
                <w:sz w:val="20"/>
                <w:szCs w:val="20"/>
                <w:lang w:val="sr-Cyrl-CS"/>
              </w:rPr>
              <w:t>654,55 КМ</w:t>
            </w:r>
          </w:p>
        </w:tc>
      </w:tr>
      <w:tr w:rsidR="009006F8" w:rsidRPr="00E65116" w:rsidTr="001668A6">
        <w:trPr>
          <w:jc w:val="center"/>
        </w:trPr>
        <w:tc>
          <w:tcPr>
            <w:tcW w:w="958" w:type="dxa"/>
          </w:tcPr>
          <w:p w:rsidR="009006F8" w:rsidRPr="00E65116" w:rsidRDefault="009006F8" w:rsidP="00742232">
            <w:pPr>
              <w:spacing w:after="0" w:line="240" w:lineRule="auto"/>
              <w:rPr>
                <w:rFonts w:ascii="Times New Roman" w:hAnsi="Times New Roman"/>
                <w:sz w:val="20"/>
                <w:szCs w:val="20"/>
                <w:lang w:val="sr-Cyrl-BA"/>
              </w:rPr>
            </w:pPr>
            <w:r>
              <w:rPr>
                <w:rFonts w:ascii="Times New Roman" w:hAnsi="Times New Roman"/>
                <w:sz w:val="20"/>
                <w:szCs w:val="20"/>
                <w:lang w:val="sr-Cyrl-BA"/>
              </w:rPr>
              <w:t>27</w:t>
            </w:r>
          </w:p>
        </w:tc>
        <w:tc>
          <w:tcPr>
            <w:tcW w:w="4553" w:type="dxa"/>
          </w:tcPr>
          <w:p w:rsidR="009006F8" w:rsidRPr="00E65116" w:rsidRDefault="009006F8" w:rsidP="00742232">
            <w:pPr>
              <w:spacing w:after="0" w:line="240" w:lineRule="auto"/>
              <w:rPr>
                <w:rFonts w:ascii="Times New Roman" w:hAnsi="Times New Roman"/>
                <w:sz w:val="20"/>
                <w:szCs w:val="20"/>
                <w:lang w:val="sr-Cyrl-BA"/>
              </w:rPr>
            </w:pPr>
            <w:r w:rsidRPr="00E65116">
              <w:rPr>
                <w:rFonts w:ascii="Times New Roman" w:hAnsi="Times New Roman"/>
                <w:sz w:val="20"/>
                <w:szCs w:val="20"/>
                <w:lang w:val="sr-Cyrl-BA"/>
              </w:rPr>
              <w:t>СВЈЕТСКИ ДАН ТУРИЗМА - ЗВОРНИК</w:t>
            </w:r>
          </w:p>
          <w:p w:rsidR="009006F8" w:rsidRPr="00E65116" w:rsidRDefault="009006F8" w:rsidP="00742232">
            <w:pPr>
              <w:spacing w:after="0" w:line="240" w:lineRule="auto"/>
              <w:rPr>
                <w:rFonts w:ascii="Times New Roman" w:hAnsi="Times New Roman"/>
                <w:sz w:val="20"/>
                <w:szCs w:val="20"/>
                <w:lang w:val="sr-Latn-BA"/>
              </w:rPr>
            </w:pPr>
          </w:p>
        </w:tc>
        <w:tc>
          <w:tcPr>
            <w:tcW w:w="2617" w:type="dxa"/>
          </w:tcPr>
          <w:p w:rsidR="009006F8" w:rsidRPr="00E65116" w:rsidRDefault="009006F8" w:rsidP="00742232">
            <w:pPr>
              <w:spacing w:after="0" w:line="240" w:lineRule="auto"/>
              <w:rPr>
                <w:rFonts w:ascii="Times New Roman" w:hAnsi="Times New Roman"/>
                <w:sz w:val="20"/>
                <w:szCs w:val="20"/>
                <w:lang w:val="sr-Cyrl-CS"/>
              </w:rPr>
            </w:pPr>
            <w:r w:rsidRPr="00E65116">
              <w:rPr>
                <w:rFonts w:ascii="Times New Roman" w:hAnsi="Times New Roman"/>
                <w:sz w:val="20"/>
                <w:szCs w:val="20"/>
                <w:lang w:val="sr-Cyrl-CS"/>
              </w:rPr>
              <w:t>ПУТНИ ТРОШКОВИ</w:t>
            </w:r>
          </w:p>
          <w:p w:rsidR="009006F8" w:rsidRPr="00E65116" w:rsidRDefault="009006F8" w:rsidP="00742232">
            <w:pPr>
              <w:spacing w:after="0" w:line="240" w:lineRule="auto"/>
              <w:rPr>
                <w:rFonts w:ascii="Times New Roman" w:hAnsi="Times New Roman"/>
                <w:sz w:val="20"/>
                <w:szCs w:val="20"/>
                <w:lang w:val="sr-Cyrl-CS"/>
              </w:rPr>
            </w:pPr>
          </w:p>
        </w:tc>
        <w:tc>
          <w:tcPr>
            <w:tcW w:w="1503" w:type="dxa"/>
          </w:tcPr>
          <w:p w:rsidR="009006F8" w:rsidRPr="00E65116" w:rsidRDefault="009006F8" w:rsidP="00742232">
            <w:pPr>
              <w:spacing w:after="0" w:line="240" w:lineRule="auto"/>
              <w:jc w:val="right"/>
              <w:rPr>
                <w:rFonts w:ascii="Times New Roman" w:hAnsi="Times New Roman"/>
                <w:sz w:val="20"/>
                <w:szCs w:val="20"/>
                <w:lang w:val="sr-Cyrl-CS"/>
              </w:rPr>
            </w:pPr>
            <w:r w:rsidRPr="00E65116">
              <w:rPr>
                <w:rFonts w:ascii="Times New Roman" w:hAnsi="Times New Roman"/>
                <w:sz w:val="20"/>
                <w:szCs w:val="20"/>
                <w:lang w:val="sr-Cyrl-CS"/>
              </w:rPr>
              <w:t>149,00 КМ</w:t>
            </w:r>
          </w:p>
        </w:tc>
      </w:tr>
      <w:tr w:rsidR="009006F8" w:rsidRPr="00E65116" w:rsidTr="001668A6">
        <w:trPr>
          <w:jc w:val="center"/>
        </w:trPr>
        <w:tc>
          <w:tcPr>
            <w:tcW w:w="958" w:type="dxa"/>
          </w:tcPr>
          <w:p w:rsidR="009006F8" w:rsidRPr="00E65116" w:rsidRDefault="009006F8" w:rsidP="00742232">
            <w:pPr>
              <w:spacing w:after="0" w:line="240" w:lineRule="auto"/>
              <w:rPr>
                <w:rFonts w:ascii="Times New Roman" w:hAnsi="Times New Roman"/>
                <w:sz w:val="20"/>
                <w:szCs w:val="20"/>
                <w:lang w:val="sr-Cyrl-BA"/>
              </w:rPr>
            </w:pPr>
            <w:r>
              <w:rPr>
                <w:rFonts w:ascii="Times New Roman" w:hAnsi="Times New Roman"/>
                <w:sz w:val="20"/>
                <w:szCs w:val="20"/>
                <w:lang w:val="sr-Cyrl-BA"/>
              </w:rPr>
              <w:t>28</w:t>
            </w:r>
          </w:p>
        </w:tc>
        <w:tc>
          <w:tcPr>
            <w:tcW w:w="4553" w:type="dxa"/>
          </w:tcPr>
          <w:p w:rsidR="009006F8" w:rsidRPr="00E65116" w:rsidRDefault="009006F8" w:rsidP="00742232">
            <w:pPr>
              <w:spacing w:after="0" w:line="240" w:lineRule="auto"/>
              <w:rPr>
                <w:rFonts w:ascii="Times New Roman" w:hAnsi="Times New Roman"/>
                <w:sz w:val="20"/>
                <w:szCs w:val="20"/>
                <w:lang w:val="sr-Latn-BA"/>
              </w:rPr>
            </w:pPr>
            <w:r w:rsidRPr="00E65116">
              <w:rPr>
                <w:rFonts w:ascii="Times New Roman" w:hAnsi="Times New Roman"/>
                <w:sz w:val="20"/>
                <w:szCs w:val="20"/>
                <w:lang w:val="sr-Latn-BA"/>
              </w:rPr>
              <w:t>''FRUŠKA WALK &amp; WINE 2025'' – SREMSKI KARLOVCI</w:t>
            </w:r>
          </w:p>
        </w:tc>
        <w:tc>
          <w:tcPr>
            <w:tcW w:w="2617" w:type="dxa"/>
          </w:tcPr>
          <w:p w:rsidR="009006F8" w:rsidRPr="00E65116" w:rsidRDefault="009006F8" w:rsidP="00742232">
            <w:pPr>
              <w:spacing w:after="0" w:line="240" w:lineRule="auto"/>
              <w:rPr>
                <w:rFonts w:ascii="Times New Roman" w:hAnsi="Times New Roman"/>
                <w:sz w:val="20"/>
                <w:szCs w:val="20"/>
                <w:lang w:val="sr-Cyrl-CS"/>
              </w:rPr>
            </w:pPr>
            <w:r w:rsidRPr="00E65116">
              <w:rPr>
                <w:rFonts w:ascii="Times New Roman" w:hAnsi="Times New Roman"/>
                <w:sz w:val="20"/>
                <w:szCs w:val="20"/>
                <w:lang w:val="sr-Cyrl-CS"/>
              </w:rPr>
              <w:t>ПУТНИ ТРОШКОВИ</w:t>
            </w:r>
          </w:p>
          <w:p w:rsidR="009006F8" w:rsidRPr="00E65116" w:rsidRDefault="009006F8" w:rsidP="00742232">
            <w:pPr>
              <w:spacing w:after="0" w:line="240" w:lineRule="auto"/>
              <w:rPr>
                <w:rFonts w:ascii="Times New Roman" w:hAnsi="Times New Roman"/>
                <w:sz w:val="20"/>
                <w:szCs w:val="20"/>
                <w:lang w:val="sr-Cyrl-CS"/>
              </w:rPr>
            </w:pPr>
          </w:p>
        </w:tc>
        <w:tc>
          <w:tcPr>
            <w:tcW w:w="1503" w:type="dxa"/>
          </w:tcPr>
          <w:p w:rsidR="009006F8" w:rsidRPr="00E65116" w:rsidRDefault="009006F8" w:rsidP="00742232">
            <w:pPr>
              <w:spacing w:after="0" w:line="240" w:lineRule="auto"/>
              <w:jc w:val="right"/>
              <w:rPr>
                <w:rFonts w:ascii="Times New Roman" w:hAnsi="Times New Roman"/>
                <w:sz w:val="20"/>
                <w:szCs w:val="20"/>
                <w:lang w:val="sr-Latn-BA"/>
              </w:rPr>
            </w:pPr>
            <w:r w:rsidRPr="00E65116">
              <w:rPr>
                <w:rFonts w:ascii="Times New Roman" w:hAnsi="Times New Roman"/>
                <w:sz w:val="20"/>
                <w:szCs w:val="20"/>
                <w:lang w:val="sr-Latn-BA"/>
              </w:rPr>
              <w:t>163,10 KM</w:t>
            </w:r>
          </w:p>
        </w:tc>
      </w:tr>
      <w:tr w:rsidR="009006F8" w:rsidRPr="00E65116" w:rsidTr="001668A6">
        <w:trPr>
          <w:jc w:val="center"/>
        </w:trPr>
        <w:tc>
          <w:tcPr>
            <w:tcW w:w="958" w:type="dxa"/>
          </w:tcPr>
          <w:p w:rsidR="009006F8" w:rsidRPr="00E65116" w:rsidRDefault="009006F8" w:rsidP="00742232">
            <w:pPr>
              <w:spacing w:after="0" w:line="240" w:lineRule="auto"/>
              <w:rPr>
                <w:rFonts w:ascii="Times New Roman" w:hAnsi="Times New Roman"/>
                <w:sz w:val="20"/>
                <w:szCs w:val="20"/>
                <w:lang w:val="sr-Cyrl-BA"/>
              </w:rPr>
            </w:pPr>
            <w:r>
              <w:rPr>
                <w:rFonts w:ascii="Times New Roman" w:hAnsi="Times New Roman"/>
                <w:sz w:val="20"/>
                <w:szCs w:val="20"/>
                <w:lang w:val="sr-Cyrl-BA"/>
              </w:rPr>
              <w:t>29</w:t>
            </w:r>
          </w:p>
        </w:tc>
        <w:tc>
          <w:tcPr>
            <w:tcW w:w="4553" w:type="dxa"/>
          </w:tcPr>
          <w:p w:rsidR="009006F8" w:rsidRPr="00D7217E" w:rsidRDefault="009006F8" w:rsidP="00742232">
            <w:pPr>
              <w:spacing w:after="0" w:line="240" w:lineRule="auto"/>
              <w:rPr>
                <w:rFonts w:ascii="Times New Roman" w:hAnsi="Times New Roman"/>
                <w:sz w:val="20"/>
                <w:szCs w:val="20"/>
                <w:lang w:val="sr-Cyrl-BA"/>
              </w:rPr>
            </w:pPr>
            <w:r>
              <w:rPr>
                <w:rFonts w:ascii="Times New Roman" w:hAnsi="Times New Roman"/>
                <w:sz w:val="20"/>
                <w:szCs w:val="20"/>
                <w:lang w:val="sr-Cyrl-BA"/>
              </w:rPr>
              <w:t>РАДНИ САСТАНАК ЗА ПРЕЗЕНТАЦИЈУ ПЛАТФОРМЕ БИХ - САРАЈЕВО</w:t>
            </w:r>
          </w:p>
        </w:tc>
        <w:tc>
          <w:tcPr>
            <w:tcW w:w="2617" w:type="dxa"/>
          </w:tcPr>
          <w:p w:rsidR="009006F8" w:rsidRPr="00E65116" w:rsidRDefault="009006F8" w:rsidP="00742232">
            <w:pPr>
              <w:spacing w:after="0" w:line="240" w:lineRule="auto"/>
              <w:rPr>
                <w:rFonts w:ascii="Times New Roman" w:hAnsi="Times New Roman"/>
                <w:sz w:val="20"/>
                <w:szCs w:val="20"/>
                <w:lang w:val="sr-Cyrl-CS"/>
              </w:rPr>
            </w:pPr>
            <w:r w:rsidRPr="00E65116">
              <w:rPr>
                <w:rFonts w:ascii="Times New Roman" w:hAnsi="Times New Roman"/>
                <w:sz w:val="20"/>
                <w:szCs w:val="20"/>
                <w:lang w:val="sr-Cyrl-CS"/>
              </w:rPr>
              <w:t>ПУТНИ ТРОШКОВИ</w:t>
            </w:r>
          </w:p>
          <w:p w:rsidR="009006F8" w:rsidRPr="00E65116" w:rsidRDefault="009006F8" w:rsidP="00742232">
            <w:pPr>
              <w:spacing w:after="0" w:line="240" w:lineRule="auto"/>
              <w:rPr>
                <w:rFonts w:ascii="Times New Roman" w:hAnsi="Times New Roman"/>
                <w:sz w:val="20"/>
                <w:szCs w:val="20"/>
                <w:lang w:val="sr-Cyrl-CS"/>
              </w:rPr>
            </w:pPr>
          </w:p>
        </w:tc>
        <w:tc>
          <w:tcPr>
            <w:tcW w:w="1503" w:type="dxa"/>
          </w:tcPr>
          <w:p w:rsidR="009006F8" w:rsidRPr="00D7217E" w:rsidRDefault="009006F8" w:rsidP="00742232">
            <w:pPr>
              <w:spacing w:after="0" w:line="240" w:lineRule="auto"/>
              <w:jc w:val="right"/>
              <w:rPr>
                <w:rFonts w:ascii="Times New Roman" w:hAnsi="Times New Roman"/>
                <w:sz w:val="20"/>
                <w:szCs w:val="20"/>
                <w:lang w:val="sr-Cyrl-BA"/>
              </w:rPr>
            </w:pPr>
            <w:r>
              <w:rPr>
                <w:rFonts w:ascii="Times New Roman" w:hAnsi="Times New Roman"/>
                <w:sz w:val="20"/>
                <w:szCs w:val="20"/>
                <w:lang w:val="sr-Cyrl-BA"/>
              </w:rPr>
              <w:t>219,00 КМ</w:t>
            </w:r>
          </w:p>
        </w:tc>
      </w:tr>
      <w:tr w:rsidR="009006F8" w:rsidRPr="00E65116" w:rsidTr="001668A6">
        <w:trPr>
          <w:jc w:val="center"/>
        </w:trPr>
        <w:tc>
          <w:tcPr>
            <w:tcW w:w="958" w:type="dxa"/>
          </w:tcPr>
          <w:p w:rsidR="009006F8" w:rsidRPr="00E65116" w:rsidRDefault="009006F8" w:rsidP="00742232">
            <w:pPr>
              <w:spacing w:after="0" w:line="240" w:lineRule="auto"/>
              <w:rPr>
                <w:rFonts w:ascii="Times New Roman" w:hAnsi="Times New Roman"/>
                <w:sz w:val="20"/>
                <w:szCs w:val="20"/>
                <w:lang w:val="sr-Cyrl-BA"/>
              </w:rPr>
            </w:pPr>
            <w:r>
              <w:rPr>
                <w:rFonts w:ascii="Times New Roman" w:hAnsi="Times New Roman"/>
                <w:sz w:val="20"/>
                <w:szCs w:val="20"/>
                <w:lang w:val="sr-Cyrl-BA"/>
              </w:rPr>
              <w:t>30</w:t>
            </w:r>
          </w:p>
        </w:tc>
        <w:tc>
          <w:tcPr>
            <w:tcW w:w="4553" w:type="dxa"/>
          </w:tcPr>
          <w:p w:rsidR="009006F8" w:rsidRPr="00E65116" w:rsidRDefault="009006F8" w:rsidP="00742232">
            <w:pPr>
              <w:spacing w:after="0" w:line="240" w:lineRule="auto"/>
              <w:rPr>
                <w:rFonts w:ascii="Times New Roman" w:hAnsi="Times New Roman"/>
                <w:sz w:val="20"/>
                <w:szCs w:val="20"/>
                <w:lang w:val="sr-Cyrl-BA"/>
              </w:rPr>
            </w:pPr>
            <w:r w:rsidRPr="00E65116">
              <w:rPr>
                <w:rFonts w:ascii="Times New Roman" w:hAnsi="Times New Roman"/>
                <w:sz w:val="20"/>
                <w:szCs w:val="20"/>
                <w:lang w:val="sr-Cyrl-BA"/>
              </w:rPr>
              <w:t>САЈАМ ВИНА</w:t>
            </w:r>
          </w:p>
          <w:p w:rsidR="009006F8" w:rsidRPr="00E65116" w:rsidRDefault="009006F8" w:rsidP="00742232">
            <w:pPr>
              <w:spacing w:after="0" w:line="240" w:lineRule="auto"/>
              <w:rPr>
                <w:rFonts w:ascii="Times New Roman" w:hAnsi="Times New Roman"/>
                <w:sz w:val="20"/>
                <w:szCs w:val="20"/>
                <w:lang w:val="sr-Cyrl-BA"/>
              </w:rPr>
            </w:pPr>
          </w:p>
        </w:tc>
        <w:tc>
          <w:tcPr>
            <w:tcW w:w="2617" w:type="dxa"/>
          </w:tcPr>
          <w:p w:rsidR="009006F8" w:rsidRPr="00E65116" w:rsidRDefault="009006F8" w:rsidP="00742232">
            <w:pPr>
              <w:spacing w:after="0" w:line="240" w:lineRule="auto"/>
              <w:rPr>
                <w:rFonts w:ascii="Times New Roman" w:hAnsi="Times New Roman"/>
                <w:sz w:val="20"/>
                <w:szCs w:val="20"/>
                <w:lang w:val="sr-Cyrl-CS"/>
              </w:rPr>
            </w:pPr>
            <w:r w:rsidRPr="00E65116">
              <w:rPr>
                <w:rFonts w:ascii="Times New Roman" w:hAnsi="Times New Roman"/>
                <w:sz w:val="20"/>
                <w:szCs w:val="20"/>
                <w:lang w:val="sr-Cyrl-CS"/>
              </w:rPr>
              <w:t>УКУПНИ ТРОШКОВИ</w:t>
            </w:r>
          </w:p>
        </w:tc>
        <w:tc>
          <w:tcPr>
            <w:tcW w:w="1503" w:type="dxa"/>
          </w:tcPr>
          <w:p w:rsidR="009006F8" w:rsidRPr="00E65116" w:rsidRDefault="009006F8" w:rsidP="00742232">
            <w:pPr>
              <w:spacing w:after="0" w:line="240" w:lineRule="auto"/>
              <w:jc w:val="right"/>
              <w:rPr>
                <w:rFonts w:ascii="Times New Roman" w:hAnsi="Times New Roman"/>
                <w:sz w:val="20"/>
                <w:szCs w:val="20"/>
                <w:lang w:val="sr-Cyrl-CS"/>
              </w:rPr>
            </w:pPr>
            <w:r w:rsidRPr="00E65116">
              <w:rPr>
                <w:rFonts w:ascii="Times New Roman" w:hAnsi="Times New Roman"/>
                <w:sz w:val="20"/>
                <w:szCs w:val="20"/>
                <w:lang w:val="sr-Cyrl-CS"/>
              </w:rPr>
              <w:t>8.917,30 КМ</w:t>
            </w:r>
          </w:p>
        </w:tc>
      </w:tr>
      <w:tr w:rsidR="009006F8" w:rsidRPr="00E65116" w:rsidTr="001668A6">
        <w:trPr>
          <w:jc w:val="center"/>
        </w:trPr>
        <w:tc>
          <w:tcPr>
            <w:tcW w:w="958" w:type="dxa"/>
          </w:tcPr>
          <w:p w:rsidR="009006F8" w:rsidRPr="00E65116" w:rsidRDefault="009006F8" w:rsidP="00742232">
            <w:pPr>
              <w:spacing w:after="0" w:line="240" w:lineRule="auto"/>
              <w:rPr>
                <w:rFonts w:ascii="Times New Roman" w:hAnsi="Times New Roman"/>
                <w:sz w:val="20"/>
                <w:szCs w:val="20"/>
                <w:lang w:val="sr-Cyrl-BA"/>
              </w:rPr>
            </w:pPr>
            <w:r>
              <w:rPr>
                <w:rFonts w:ascii="Times New Roman" w:hAnsi="Times New Roman"/>
                <w:sz w:val="20"/>
                <w:szCs w:val="20"/>
                <w:lang w:val="sr-Cyrl-BA"/>
              </w:rPr>
              <w:t>31</w:t>
            </w:r>
          </w:p>
        </w:tc>
        <w:tc>
          <w:tcPr>
            <w:tcW w:w="4553" w:type="dxa"/>
          </w:tcPr>
          <w:p w:rsidR="009006F8" w:rsidRPr="00E65116" w:rsidRDefault="009006F8" w:rsidP="00742232">
            <w:pPr>
              <w:spacing w:after="0" w:line="240" w:lineRule="auto"/>
              <w:rPr>
                <w:rFonts w:ascii="Times New Roman" w:hAnsi="Times New Roman"/>
                <w:sz w:val="20"/>
                <w:szCs w:val="20"/>
                <w:lang w:val="sr-Cyrl-BA"/>
              </w:rPr>
            </w:pPr>
            <w:r>
              <w:rPr>
                <w:rFonts w:ascii="Times New Roman" w:hAnsi="Times New Roman"/>
                <w:sz w:val="20"/>
                <w:szCs w:val="20"/>
                <w:lang w:val="sr-Cyrl-BA"/>
              </w:rPr>
              <w:t>ПОСЈЕТА МАНАСТИРА У ДРАГАЉЕВЦУ СА УЧЕСНИЦИМА САЈМА ВИНА И ОБИЛАЗАК ГРАДА</w:t>
            </w:r>
          </w:p>
        </w:tc>
        <w:tc>
          <w:tcPr>
            <w:tcW w:w="2617" w:type="dxa"/>
          </w:tcPr>
          <w:p w:rsidR="009006F8" w:rsidRPr="00E65116" w:rsidRDefault="009006F8" w:rsidP="00742232">
            <w:pPr>
              <w:spacing w:after="0" w:line="240" w:lineRule="auto"/>
              <w:rPr>
                <w:rFonts w:ascii="Times New Roman" w:hAnsi="Times New Roman"/>
                <w:sz w:val="20"/>
                <w:szCs w:val="20"/>
                <w:lang w:val="sr-Cyrl-CS"/>
              </w:rPr>
            </w:pPr>
            <w:r w:rsidRPr="00E65116">
              <w:rPr>
                <w:rFonts w:ascii="Times New Roman" w:hAnsi="Times New Roman"/>
                <w:sz w:val="20"/>
                <w:szCs w:val="20"/>
                <w:lang w:val="sr-Cyrl-CS"/>
              </w:rPr>
              <w:t>ПУТНИ ТРОШКОВИ</w:t>
            </w:r>
          </w:p>
          <w:p w:rsidR="009006F8" w:rsidRPr="00E65116" w:rsidRDefault="009006F8" w:rsidP="00742232">
            <w:pPr>
              <w:spacing w:after="0" w:line="240" w:lineRule="auto"/>
              <w:rPr>
                <w:rFonts w:ascii="Times New Roman" w:hAnsi="Times New Roman"/>
                <w:sz w:val="20"/>
                <w:szCs w:val="20"/>
                <w:lang w:val="sr-Cyrl-CS"/>
              </w:rPr>
            </w:pPr>
          </w:p>
        </w:tc>
        <w:tc>
          <w:tcPr>
            <w:tcW w:w="1503" w:type="dxa"/>
          </w:tcPr>
          <w:p w:rsidR="009006F8" w:rsidRPr="00E65116" w:rsidRDefault="009006F8" w:rsidP="00742232">
            <w:pPr>
              <w:spacing w:after="0" w:line="240" w:lineRule="auto"/>
              <w:jc w:val="right"/>
              <w:rPr>
                <w:rFonts w:ascii="Times New Roman" w:hAnsi="Times New Roman"/>
                <w:sz w:val="20"/>
                <w:szCs w:val="20"/>
                <w:lang w:val="sr-Cyrl-CS"/>
              </w:rPr>
            </w:pPr>
            <w:r>
              <w:rPr>
                <w:rFonts w:ascii="Times New Roman" w:hAnsi="Times New Roman"/>
                <w:sz w:val="20"/>
                <w:szCs w:val="20"/>
                <w:lang w:val="sr-Cyrl-CS"/>
              </w:rPr>
              <w:t>26,75 КМ</w:t>
            </w:r>
          </w:p>
        </w:tc>
      </w:tr>
      <w:tr w:rsidR="009006F8" w:rsidRPr="00E65116" w:rsidTr="001668A6">
        <w:trPr>
          <w:jc w:val="center"/>
        </w:trPr>
        <w:tc>
          <w:tcPr>
            <w:tcW w:w="958" w:type="dxa"/>
          </w:tcPr>
          <w:p w:rsidR="009006F8" w:rsidRPr="00E65116" w:rsidRDefault="009006F8" w:rsidP="00742232">
            <w:pPr>
              <w:spacing w:after="0" w:line="240" w:lineRule="auto"/>
              <w:rPr>
                <w:rFonts w:ascii="Times New Roman" w:hAnsi="Times New Roman"/>
                <w:sz w:val="20"/>
                <w:szCs w:val="20"/>
                <w:lang w:val="sr-Cyrl-BA"/>
              </w:rPr>
            </w:pPr>
            <w:r>
              <w:rPr>
                <w:rFonts w:ascii="Times New Roman" w:hAnsi="Times New Roman"/>
                <w:sz w:val="20"/>
                <w:szCs w:val="20"/>
                <w:lang w:val="sr-Cyrl-BA"/>
              </w:rPr>
              <w:t>32</w:t>
            </w:r>
          </w:p>
        </w:tc>
        <w:tc>
          <w:tcPr>
            <w:tcW w:w="4553" w:type="dxa"/>
          </w:tcPr>
          <w:p w:rsidR="009006F8" w:rsidRPr="00E65116" w:rsidRDefault="009006F8" w:rsidP="00742232">
            <w:pPr>
              <w:spacing w:after="0" w:line="240" w:lineRule="auto"/>
              <w:rPr>
                <w:rFonts w:ascii="Times New Roman" w:hAnsi="Times New Roman"/>
                <w:sz w:val="20"/>
                <w:szCs w:val="20"/>
                <w:lang w:val="sr-Cyrl-BA"/>
              </w:rPr>
            </w:pPr>
            <w:r w:rsidRPr="00E65116">
              <w:rPr>
                <w:rFonts w:ascii="Times New Roman" w:hAnsi="Times New Roman"/>
                <w:sz w:val="20"/>
                <w:szCs w:val="20"/>
                <w:lang w:val="sr-Cyrl-BA"/>
              </w:rPr>
              <w:t>16.МЕЂУНАРОДНИ САЈАМ ТУРИЗМА И СЕОСКОГ ТУРИЗМА - КРАГУЈЕВАЦ</w:t>
            </w:r>
          </w:p>
        </w:tc>
        <w:tc>
          <w:tcPr>
            <w:tcW w:w="2617" w:type="dxa"/>
          </w:tcPr>
          <w:p w:rsidR="009006F8" w:rsidRPr="00E65116" w:rsidRDefault="009006F8" w:rsidP="00742232">
            <w:pPr>
              <w:spacing w:after="0" w:line="240" w:lineRule="auto"/>
              <w:rPr>
                <w:rFonts w:ascii="Times New Roman" w:hAnsi="Times New Roman"/>
                <w:sz w:val="20"/>
                <w:szCs w:val="20"/>
                <w:lang w:val="sr-Cyrl-CS"/>
              </w:rPr>
            </w:pPr>
            <w:r w:rsidRPr="00E65116">
              <w:rPr>
                <w:rFonts w:ascii="Times New Roman" w:hAnsi="Times New Roman"/>
                <w:sz w:val="20"/>
                <w:szCs w:val="20"/>
                <w:lang w:val="sr-Cyrl-CS"/>
              </w:rPr>
              <w:t>УКУПНИ ТРОШКОВИ</w:t>
            </w:r>
          </w:p>
        </w:tc>
        <w:tc>
          <w:tcPr>
            <w:tcW w:w="1503" w:type="dxa"/>
          </w:tcPr>
          <w:p w:rsidR="009006F8" w:rsidRPr="00E65116" w:rsidRDefault="009006F8" w:rsidP="00742232">
            <w:pPr>
              <w:spacing w:after="0" w:line="240" w:lineRule="auto"/>
              <w:jc w:val="right"/>
              <w:rPr>
                <w:rFonts w:ascii="Times New Roman" w:hAnsi="Times New Roman"/>
                <w:sz w:val="20"/>
                <w:szCs w:val="20"/>
                <w:lang w:val="sr-Cyrl-CS"/>
              </w:rPr>
            </w:pPr>
            <w:r w:rsidRPr="00E65116">
              <w:rPr>
                <w:rFonts w:ascii="Times New Roman" w:hAnsi="Times New Roman"/>
                <w:sz w:val="20"/>
                <w:szCs w:val="20"/>
                <w:lang w:val="sr-Cyrl-CS"/>
              </w:rPr>
              <w:t>560,80 КМ</w:t>
            </w:r>
          </w:p>
          <w:p w:rsidR="009006F8" w:rsidRPr="00E65116" w:rsidRDefault="009006F8" w:rsidP="00742232">
            <w:pPr>
              <w:spacing w:after="0" w:line="240" w:lineRule="auto"/>
              <w:jc w:val="right"/>
              <w:rPr>
                <w:rFonts w:ascii="Times New Roman" w:hAnsi="Times New Roman"/>
                <w:sz w:val="20"/>
                <w:szCs w:val="20"/>
                <w:lang w:val="sr-Cyrl-BA"/>
              </w:rPr>
            </w:pPr>
          </w:p>
        </w:tc>
      </w:tr>
      <w:tr w:rsidR="009006F8" w:rsidRPr="00E65116" w:rsidTr="001668A6">
        <w:trPr>
          <w:jc w:val="center"/>
        </w:trPr>
        <w:tc>
          <w:tcPr>
            <w:tcW w:w="958" w:type="dxa"/>
          </w:tcPr>
          <w:p w:rsidR="009006F8" w:rsidRPr="00E65116" w:rsidRDefault="009006F8" w:rsidP="00742232">
            <w:pPr>
              <w:spacing w:after="0" w:line="240" w:lineRule="auto"/>
              <w:rPr>
                <w:rFonts w:ascii="Times New Roman" w:hAnsi="Times New Roman"/>
                <w:sz w:val="20"/>
                <w:szCs w:val="20"/>
                <w:lang w:val="sr-Cyrl-BA"/>
              </w:rPr>
            </w:pPr>
            <w:r>
              <w:rPr>
                <w:rFonts w:ascii="Times New Roman" w:hAnsi="Times New Roman"/>
                <w:sz w:val="20"/>
                <w:szCs w:val="20"/>
                <w:lang w:val="sr-Cyrl-BA"/>
              </w:rPr>
              <w:t>33</w:t>
            </w:r>
          </w:p>
        </w:tc>
        <w:tc>
          <w:tcPr>
            <w:tcW w:w="4553" w:type="dxa"/>
          </w:tcPr>
          <w:p w:rsidR="009006F8" w:rsidRPr="00E65116" w:rsidRDefault="009006F8" w:rsidP="00742232">
            <w:pPr>
              <w:spacing w:after="0" w:line="240" w:lineRule="auto"/>
              <w:rPr>
                <w:rFonts w:ascii="Times New Roman" w:hAnsi="Times New Roman"/>
                <w:sz w:val="20"/>
                <w:szCs w:val="20"/>
                <w:lang w:val="sr-Cyrl-BA"/>
              </w:rPr>
            </w:pPr>
            <w:r w:rsidRPr="00E65116">
              <w:rPr>
                <w:rFonts w:ascii="Times New Roman" w:hAnsi="Times New Roman"/>
                <w:sz w:val="20"/>
                <w:szCs w:val="20"/>
                <w:lang w:val="sr-Cyrl-BA"/>
              </w:rPr>
              <w:t>МИТРОВДАНСКИ САБОР</w:t>
            </w:r>
          </w:p>
          <w:p w:rsidR="009006F8" w:rsidRPr="00E65116" w:rsidRDefault="009006F8" w:rsidP="00742232">
            <w:pPr>
              <w:spacing w:after="0" w:line="240" w:lineRule="auto"/>
              <w:rPr>
                <w:rFonts w:ascii="Times New Roman" w:hAnsi="Times New Roman"/>
                <w:sz w:val="20"/>
                <w:szCs w:val="20"/>
                <w:lang w:val="sr-Cyrl-BA"/>
              </w:rPr>
            </w:pPr>
          </w:p>
        </w:tc>
        <w:tc>
          <w:tcPr>
            <w:tcW w:w="2617" w:type="dxa"/>
          </w:tcPr>
          <w:p w:rsidR="009006F8" w:rsidRPr="00E65116" w:rsidRDefault="009006F8" w:rsidP="00742232">
            <w:pPr>
              <w:spacing w:after="0" w:line="240" w:lineRule="auto"/>
              <w:rPr>
                <w:rFonts w:ascii="Times New Roman" w:hAnsi="Times New Roman"/>
                <w:sz w:val="20"/>
                <w:szCs w:val="20"/>
                <w:lang w:val="sr-Cyrl-CS"/>
              </w:rPr>
            </w:pPr>
            <w:r w:rsidRPr="00E65116">
              <w:rPr>
                <w:rFonts w:ascii="Times New Roman" w:hAnsi="Times New Roman"/>
                <w:sz w:val="20"/>
                <w:szCs w:val="20"/>
                <w:lang w:val="sr-Cyrl-CS"/>
              </w:rPr>
              <w:t>УКУПНИ ТРОШКОВИ</w:t>
            </w:r>
          </w:p>
        </w:tc>
        <w:tc>
          <w:tcPr>
            <w:tcW w:w="1503" w:type="dxa"/>
          </w:tcPr>
          <w:p w:rsidR="009006F8" w:rsidRPr="00E65116" w:rsidRDefault="009006F8" w:rsidP="00742232">
            <w:pPr>
              <w:spacing w:after="0" w:line="240" w:lineRule="auto"/>
              <w:jc w:val="right"/>
              <w:rPr>
                <w:rFonts w:ascii="Times New Roman" w:hAnsi="Times New Roman"/>
                <w:sz w:val="20"/>
                <w:szCs w:val="20"/>
                <w:lang w:val="sr-Cyrl-BA"/>
              </w:rPr>
            </w:pPr>
            <w:r w:rsidRPr="00E65116">
              <w:rPr>
                <w:rFonts w:ascii="Times New Roman" w:hAnsi="Times New Roman"/>
                <w:sz w:val="20"/>
                <w:szCs w:val="20"/>
              </w:rPr>
              <w:t>1.992,51 KM</w:t>
            </w:r>
          </w:p>
        </w:tc>
      </w:tr>
      <w:tr w:rsidR="009006F8" w:rsidRPr="00E65116" w:rsidTr="001668A6">
        <w:trPr>
          <w:jc w:val="center"/>
        </w:trPr>
        <w:tc>
          <w:tcPr>
            <w:tcW w:w="958" w:type="dxa"/>
          </w:tcPr>
          <w:p w:rsidR="009006F8" w:rsidRPr="00E65116" w:rsidRDefault="009006F8" w:rsidP="00742232">
            <w:pPr>
              <w:spacing w:after="0" w:line="240" w:lineRule="auto"/>
              <w:rPr>
                <w:rFonts w:ascii="Times New Roman" w:hAnsi="Times New Roman"/>
                <w:sz w:val="20"/>
                <w:szCs w:val="20"/>
                <w:lang w:val="sr-Cyrl-BA"/>
              </w:rPr>
            </w:pPr>
            <w:r>
              <w:rPr>
                <w:rFonts w:ascii="Times New Roman" w:hAnsi="Times New Roman"/>
                <w:sz w:val="20"/>
                <w:szCs w:val="20"/>
                <w:lang w:val="sr-Cyrl-BA"/>
              </w:rPr>
              <w:t>34</w:t>
            </w:r>
          </w:p>
        </w:tc>
        <w:tc>
          <w:tcPr>
            <w:tcW w:w="4553" w:type="dxa"/>
          </w:tcPr>
          <w:p w:rsidR="009006F8" w:rsidRPr="00E65116" w:rsidRDefault="009006F8" w:rsidP="00742232">
            <w:pPr>
              <w:spacing w:after="0" w:line="240" w:lineRule="auto"/>
              <w:rPr>
                <w:rFonts w:ascii="Times New Roman" w:hAnsi="Times New Roman"/>
                <w:sz w:val="20"/>
                <w:szCs w:val="20"/>
                <w:lang w:val="sr-Cyrl-BA"/>
              </w:rPr>
            </w:pPr>
            <w:r w:rsidRPr="00E65116">
              <w:rPr>
                <w:rFonts w:ascii="Times New Roman" w:hAnsi="Times New Roman"/>
                <w:sz w:val="20"/>
                <w:szCs w:val="20"/>
                <w:lang w:val="sr-Cyrl-BA"/>
              </w:rPr>
              <w:t>56. МЕЂУНАРОДНИ САЈАМ ТУРИЗМА – НОВИ САД</w:t>
            </w:r>
          </w:p>
        </w:tc>
        <w:tc>
          <w:tcPr>
            <w:tcW w:w="2617" w:type="dxa"/>
          </w:tcPr>
          <w:p w:rsidR="009006F8" w:rsidRPr="00E65116" w:rsidRDefault="009006F8" w:rsidP="00742232">
            <w:pPr>
              <w:spacing w:after="0" w:line="240" w:lineRule="auto"/>
              <w:rPr>
                <w:rFonts w:ascii="Times New Roman" w:hAnsi="Times New Roman"/>
                <w:sz w:val="20"/>
                <w:szCs w:val="20"/>
                <w:lang w:val="sr-Cyrl-CS"/>
              </w:rPr>
            </w:pPr>
            <w:r w:rsidRPr="00E65116">
              <w:rPr>
                <w:rFonts w:ascii="Times New Roman" w:hAnsi="Times New Roman"/>
                <w:sz w:val="20"/>
                <w:szCs w:val="20"/>
                <w:lang w:val="sr-Cyrl-CS"/>
              </w:rPr>
              <w:t>УКУПНИ ТРОШКОВИ</w:t>
            </w:r>
          </w:p>
          <w:p w:rsidR="009006F8" w:rsidRPr="00E65116" w:rsidRDefault="009006F8" w:rsidP="00742232">
            <w:pPr>
              <w:spacing w:after="0" w:line="240" w:lineRule="auto"/>
              <w:rPr>
                <w:rFonts w:ascii="Times New Roman" w:hAnsi="Times New Roman"/>
                <w:sz w:val="20"/>
                <w:szCs w:val="20"/>
                <w:lang w:val="sr-Cyrl-CS"/>
              </w:rPr>
            </w:pPr>
          </w:p>
        </w:tc>
        <w:tc>
          <w:tcPr>
            <w:tcW w:w="1503" w:type="dxa"/>
          </w:tcPr>
          <w:p w:rsidR="009006F8" w:rsidRPr="00E65116" w:rsidRDefault="009006F8" w:rsidP="00742232">
            <w:pPr>
              <w:spacing w:after="0" w:line="240" w:lineRule="auto"/>
              <w:jc w:val="right"/>
              <w:rPr>
                <w:rFonts w:ascii="Times New Roman" w:hAnsi="Times New Roman"/>
                <w:sz w:val="20"/>
                <w:szCs w:val="20"/>
                <w:lang w:val="sr-Cyrl-BA"/>
              </w:rPr>
            </w:pPr>
            <w:r w:rsidRPr="00E65116">
              <w:rPr>
                <w:rFonts w:ascii="Times New Roman" w:hAnsi="Times New Roman"/>
                <w:sz w:val="20"/>
                <w:szCs w:val="20"/>
              </w:rPr>
              <w:t>1.</w:t>
            </w:r>
            <w:r>
              <w:rPr>
                <w:rFonts w:ascii="Times New Roman" w:hAnsi="Times New Roman"/>
                <w:sz w:val="20"/>
                <w:szCs w:val="20"/>
                <w:lang w:val="sr-Cyrl-BA"/>
              </w:rPr>
              <w:t>739,20</w:t>
            </w:r>
            <w:r w:rsidRPr="00E65116">
              <w:rPr>
                <w:rFonts w:ascii="Times New Roman" w:hAnsi="Times New Roman"/>
                <w:sz w:val="20"/>
                <w:szCs w:val="20"/>
              </w:rPr>
              <w:t xml:space="preserve"> KM</w:t>
            </w:r>
          </w:p>
        </w:tc>
      </w:tr>
      <w:tr w:rsidR="009006F8" w:rsidRPr="00E65116" w:rsidTr="001668A6">
        <w:trPr>
          <w:jc w:val="center"/>
        </w:trPr>
        <w:tc>
          <w:tcPr>
            <w:tcW w:w="958" w:type="dxa"/>
          </w:tcPr>
          <w:p w:rsidR="009006F8" w:rsidRPr="00E65116" w:rsidRDefault="009006F8" w:rsidP="00742232">
            <w:pPr>
              <w:spacing w:after="0" w:line="240" w:lineRule="auto"/>
              <w:rPr>
                <w:rFonts w:ascii="Times New Roman" w:hAnsi="Times New Roman"/>
                <w:sz w:val="20"/>
                <w:szCs w:val="20"/>
                <w:lang w:val="sr-Cyrl-BA"/>
              </w:rPr>
            </w:pPr>
            <w:r>
              <w:rPr>
                <w:rFonts w:ascii="Times New Roman" w:hAnsi="Times New Roman"/>
                <w:sz w:val="20"/>
                <w:szCs w:val="20"/>
                <w:lang w:val="sr-Cyrl-BA"/>
              </w:rPr>
              <w:t>35</w:t>
            </w:r>
          </w:p>
        </w:tc>
        <w:tc>
          <w:tcPr>
            <w:tcW w:w="4553" w:type="dxa"/>
          </w:tcPr>
          <w:p w:rsidR="009006F8" w:rsidRPr="00E65116" w:rsidRDefault="009006F8" w:rsidP="00742232">
            <w:pPr>
              <w:spacing w:after="0" w:line="240" w:lineRule="auto"/>
              <w:rPr>
                <w:rFonts w:ascii="Times New Roman" w:hAnsi="Times New Roman"/>
                <w:sz w:val="20"/>
                <w:szCs w:val="20"/>
                <w:lang/>
              </w:rPr>
            </w:pPr>
            <w:r w:rsidRPr="00E65116">
              <w:rPr>
                <w:rFonts w:ascii="Times New Roman" w:hAnsi="Times New Roman"/>
                <w:sz w:val="20"/>
                <w:szCs w:val="20"/>
                <w:lang/>
              </w:rPr>
              <w:t xml:space="preserve">СЈЕДНИЦА КООРДИНАЦИОНОГ ОДБОРА ТУРИСТИЧКЕ ОРГАНИЗАЦИЈЕ РЕПУБЛИКЕ СРПСКЕ – </w:t>
            </w:r>
          </w:p>
        </w:tc>
        <w:tc>
          <w:tcPr>
            <w:tcW w:w="2617" w:type="dxa"/>
          </w:tcPr>
          <w:p w:rsidR="009006F8" w:rsidRPr="00E65116" w:rsidRDefault="009006F8" w:rsidP="00742232">
            <w:pPr>
              <w:spacing w:after="0" w:line="240" w:lineRule="auto"/>
              <w:rPr>
                <w:rFonts w:ascii="Times New Roman" w:hAnsi="Times New Roman"/>
                <w:sz w:val="20"/>
                <w:szCs w:val="20"/>
                <w:lang w:val="sr-Cyrl-CS"/>
              </w:rPr>
            </w:pPr>
            <w:r w:rsidRPr="00E65116">
              <w:rPr>
                <w:rFonts w:ascii="Times New Roman" w:hAnsi="Times New Roman"/>
                <w:sz w:val="20"/>
                <w:szCs w:val="20"/>
                <w:lang w:val="sr-Cyrl-CS"/>
              </w:rPr>
              <w:t>ПУТНИ  ТРОШКОВИ</w:t>
            </w:r>
          </w:p>
        </w:tc>
        <w:tc>
          <w:tcPr>
            <w:tcW w:w="1503" w:type="dxa"/>
          </w:tcPr>
          <w:p w:rsidR="009006F8" w:rsidRPr="00E65116" w:rsidRDefault="009006F8" w:rsidP="00742232">
            <w:pPr>
              <w:spacing w:after="0" w:line="240" w:lineRule="auto"/>
              <w:jc w:val="right"/>
              <w:rPr>
                <w:rFonts w:ascii="Times New Roman" w:hAnsi="Times New Roman"/>
                <w:sz w:val="20"/>
                <w:szCs w:val="20"/>
                <w:lang w:val="sr-Cyrl-CS"/>
              </w:rPr>
            </w:pPr>
            <w:r w:rsidRPr="00E65116">
              <w:rPr>
                <w:rFonts w:ascii="Times New Roman" w:hAnsi="Times New Roman"/>
                <w:sz w:val="20"/>
                <w:szCs w:val="20"/>
                <w:lang w:val="sr-Cyrl-CS"/>
              </w:rPr>
              <w:t>200,20 КМ</w:t>
            </w:r>
          </w:p>
        </w:tc>
      </w:tr>
      <w:tr w:rsidR="009006F8" w:rsidRPr="00E65116" w:rsidTr="001668A6">
        <w:trPr>
          <w:jc w:val="center"/>
        </w:trPr>
        <w:tc>
          <w:tcPr>
            <w:tcW w:w="958" w:type="dxa"/>
          </w:tcPr>
          <w:p w:rsidR="009006F8" w:rsidRPr="00E65116" w:rsidRDefault="009006F8" w:rsidP="00742232">
            <w:pPr>
              <w:spacing w:after="0" w:line="240" w:lineRule="auto"/>
              <w:rPr>
                <w:rFonts w:ascii="Times New Roman" w:hAnsi="Times New Roman"/>
                <w:sz w:val="20"/>
                <w:szCs w:val="20"/>
                <w:lang w:val="sr-Cyrl-BA"/>
              </w:rPr>
            </w:pPr>
            <w:r>
              <w:rPr>
                <w:rFonts w:ascii="Times New Roman" w:hAnsi="Times New Roman"/>
                <w:sz w:val="20"/>
                <w:szCs w:val="20"/>
                <w:lang w:val="sr-Cyrl-BA"/>
              </w:rPr>
              <w:t>36</w:t>
            </w:r>
          </w:p>
        </w:tc>
        <w:tc>
          <w:tcPr>
            <w:tcW w:w="4553" w:type="dxa"/>
          </w:tcPr>
          <w:p w:rsidR="009006F8" w:rsidRPr="00E65116" w:rsidRDefault="009006F8" w:rsidP="00742232">
            <w:pPr>
              <w:spacing w:after="0" w:line="240" w:lineRule="auto"/>
              <w:rPr>
                <w:rFonts w:ascii="Times New Roman" w:hAnsi="Times New Roman"/>
                <w:sz w:val="20"/>
                <w:szCs w:val="20"/>
                <w:lang w:val="sr-Cyrl-BA"/>
              </w:rPr>
            </w:pPr>
            <w:r w:rsidRPr="00E65116">
              <w:rPr>
                <w:rFonts w:ascii="Times New Roman" w:hAnsi="Times New Roman"/>
                <w:sz w:val="20"/>
                <w:szCs w:val="20"/>
                <w:lang w:val="sr-Cyrl-BA"/>
              </w:rPr>
              <w:t>КОНФЕРЕНЦИЈА О ТУРИЗМУ У БРЧКО ДИСТРИКУ</w:t>
            </w:r>
          </w:p>
        </w:tc>
        <w:tc>
          <w:tcPr>
            <w:tcW w:w="2617" w:type="dxa"/>
          </w:tcPr>
          <w:p w:rsidR="009006F8" w:rsidRPr="00E65116" w:rsidRDefault="009006F8" w:rsidP="00742232">
            <w:pPr>
              <w:spacing w:after="0" w:line="240" w:lineRule="auto"/>
              <w:rPr>
                <w:rFonts w:ascii="Times New Roman" w:hAnsi="Times New Roman"/>
                <w:sz w:val="20"/>
                <w:szCs w:val="20"/>
                <w:lang w:val="sr-Cyrl-CS"/>
              </w:rPr>
            </w:pPr>
            <w:r w:rsidRPr="00E65116">
              <w:rPr>
                <w:rFonts w:ascii="Times New Roman" w:hAnsi="Times New Roman"/>
                <w:sz w:val="20"/>
                <w:szCs w:val="20"/>
                <w:lang w:val="sr-Cyrl-CS"/>
              </w:rPr>
              <w:t>ПУТНИ  ТРОШКОВИ</w:t>
            </w:r>
          </w:p>
        </w:tc>
        <w:tc>
          <w:tcPr>
            <w:tcW w:w="1503" w:type="dxa"/>
          </w:tcPr>
          <w:p w:rsidR="009006F8" w:rsidRPr="00E65116" w:rsidRDefault="009006F8" w:rsidP="00742232">
            <w:pPr>
              <w:spacing w:after="0" w:line="240" w:lineRule="auto"/>
              <w:jc w:val="right"/>
              <w:rPr>
                <w:rFonts w:ascii="Times New Roman" w:hAnsi="Times New Roman"/>
                <w:sz w:val="20"/>
                <w:szCs w:val="20"/>
                <w:lang w:val="sr-Cyrl-CS"/>
              </w:rPr>
            </w:pPr>
            <w:r w:rsidRPr="00E65116">
              <w:rPr>
                <w:rFonts w:ascii="Times New Roman" w:hAnsi="Times New Roman"/>
                <w:sz w:val="20"/>
                <w:szCs w:val="20"/>
                <w:lang w:val="sr-Cyrl-CS"/>
              </w:rPr>
              <w:t>35,90 КМ</w:t>
            </w:r>
          </w:p>
        </w:tc>
      </w:tr>
      <w:tr w:rsidR="009006F8" w:rsidRPr="00E65116" w:rsidTr="001668A6">
        <w:trPr>
          <w:jc w:val="center"/>
        </w:trPr>
        <w:tc>
          <w:tcPr>
            <w:tcW w:w="958" w:type="dxa"/>
          </w:tcPr>
          <w:p w:rsidR="009006F8" w:rsidRPr="00E65116" w:rsidRDefault="009006F8" w:rsidP="00742232">
            <w:pPr>
              <w:spacing w:after="0" w:line="240" w:lineRule="auto"/>
              <w:rPr>
                <w:rFonts w:ascii="Times New Roman" w:hAnsi="Times New Roman"/>
                <w:sz w:val="20"/>
                <w:szCs w:val="20"/>
                <w:lang w:val="sr-Cyrl-BA"/>
              </w:rPr>
            </w:pPr>
            <w:r>
              <w:rPr>
                <w:rFonts w:ascii="Times New Roman" w:hAnsi="Times New Roman"/>
                <w:sz w:val="20"/>
                <w:szCs w:val="20"/>
                <w:lang w:val="sr-Cyrl-BA"/>
              </w:rPr>
              <w:t>37</w:t>
            </w:r>
          </w:p>
        </w:tc>
        <w:tc>
          <w:tcPr>
            <w:tcW w:w="4553" w:type="dxa"/>
          </w:tcPr>
          <w:p w:rsidR="009006F8" w:rsidRPr="00E65116" w:rsidRDefault="009006F8" w:rsidP="00742232">
            <w:pPr>
              <w:spacing w:after="0" w:line="240" w:lineRule="auto"/>
              <w:rPr>
                <w:rFonts w:ascii="Times New Roman" w:hAnsi="Times New Roman"/>
                <w:sz w:val="20"/>
                <w:szCs w:val="20"/>
                <w:lang w:val="sr-Cyrl-BA"/>
              </w:rPr>
            </w:pPr>
            <w:r w:rsidRPr="00E65116">
              <w:rPr>
                <w:rFonts w:ascii="Times New Roman" w:hAnsi="Times New Roman"/>
                <w:sz w:val="20"/>
                <w:szCs w:val="20"/>
                <w:lang w:val="sr-Cyrl-BA"/>
              </w:rPr>
              <w:t>РАДНИ САСТАНАК У ПРИВРЕДНОЈ КОМОРИ БАЊА ЛУКА</w:t>
            </w:r>
          </w:p>
        </w:tc>
        <w:tc>
          <w:tcPr>
            <w:tcW w:w="2617" w:type="dxa"/>
          </w:tcPr>
          <w:p w:rsidR="009006F8" w:rsidRPr="00E65116" w:rsidRDefault="009006F8" w:rsidP="00742232">
            <w:pPr>
              <w:spacing w:after="0" w:line="240" w:lineRule="auto"/>
              <w:rPr>
                <w:rFonts w:ascii="Times New Roman" w:hAnsi="Times New Roman"/>
                <w:sz w:val="20"/>
                <w:szCs w:val="20"/>
                <w:lang w:val="sr-Cyrl-CS"/>
              </w:rPr>
            </w:pPr>
            <w:r w:rsidRPr="00E65116">
              <w:rPr>
                <w:rFonts w:ascii="Times New Roman" w:hAnsi="Times New Roman"/>
                <w:sz w:val="20"/>
                <w:szCs w:val="20"/>
                <w:lang w:val="sr-Cyrl-CS"/>
              </w:rPr>
              <w:t>ПУТНИ  ТРОШКОВИ</w:t>
            </w:r>
          </w:p>
        </w:tc>
        <w:tc>
          <w:tcPr>
            <w:tcW w:w="1503" w:type="dxa"/>
          </w:tcPr>
          <w:p w:rsidR="009006F8" w:rsidRPr="00E65116" w:rsidRDefault="009006F8" w:rsidP="00742232">
            <w:pPr>
              <w:spacing w:after="0" w:line="240" w:lineRule="auto"/>
              <w:jc w:val="right"/>
              <w:rPr>
                <w:rFonts w:ascii="Times New Roman" w:hAnsi="Times New Roman"/>
                <w:sz w:val="20"/>
                <w:szCs w:val="20"/>
                <w:lang w:val="sr-Cyrl-CS"/>
              </w:rPr>
            </w:pPr>
            <w:r w:rsidRPr="00E65116">
              <w:rPr>
                <w:rFonts w:ascii="Times New Roman" w:hAnsi="Times New Roman"/>
                <w:sz w:val="20"/>
                <w:szCs w:val="20"/>
                <w:lang w:val="sr-Cyrl-CS"/>
              </w:rPr>
              <w:t>279,40 КМ</w:t>
            </w:r>
          </w:p>
        </w:tc>
      </w:tr>
      <w:tr w:rsidR="009006F8" w:rsidRPr="00E65116" w:rsidTr="001668A6">
        <w:trPr>
          <w:jc w:val="center"/>
        </w:trPr>
        <w:tc>
          <w:tcPr>
            <w:tcW w:w="958" w:type="dxa"/>
          </w:tcPr>
          <w:p w:rsidR="009006F8" w:rsidRPr="00E65116" w:rsidRDefault="009006F8" w:rsidP="00742232">
            <w:pPr>
              <w:spacing w:after="0" w:line="240" w:lineRule="auto"/>
              <w:rPr>
                <w:rFonts w:ascii="Times New Roman" w:hAnsi="Times New Roman"/>
                <w:sz w:val="20"/>
                <w:szCs w:val="20"/>
                <w:lang w:val="sr-Cyrl-BA"/>
              </w:rPr>
            </w:pPr>
            <w:r>
              <w:rPr>
                <w:rFonts w:ascii="Times New Roman" w:hAnsi="Times New Roman"/>
                <w:sz w:val="20"/>
                <w:szCs w:val="20"/>
                <w:lang w:val="sr-Cyrl-BA"/>
              </w:rPr>
              <w:t>38</w:t>
            </w:r>
          </w:p>
        </w:tc>
        <w:tc>
          <w:tcPr>
            <w:tcW w:w="4553" w:type="dxa"/>
          </w:tcPr>
          <w:p w:rsidR="009006F8" w:rsidRDefault="009006F8" w:rsidP="00742232">
            <w:pPr>
              <w:spacing w:after="0" w:line="240" w:lineRule="auto"/>
              <w:rPr>
                <w:rFonts w:ascii="Times New Roman" w:hAnsi="Times New Roman"/>
                <w:sz w:val="20"/>
                <w:szCs w:val="20"/>
                <w:lang w:val="sr-Cyrl-BA"/>
              </w:rPr>
            </w:pPr>
            <w:r>
              <w:rPr>
                <w:rFonts w:ascii="Times New Roman" w:hAnsi="Times New Roman"/>
                <w:sz w:val="20"/>
                <w:szCs w:val="20"/>
                <w:lang w:val="sr-Cyrl-BA"/>
              </w:rPr>
              <w:t>ЗИМСКИ КОРЗО</w:t>
            </w:r>
          </w:p>
          <w:p w:rsidR="009006F8" w:rsidRPr="00E65116" w:rsidRDefault="009006F8" w:rsidP="00742232">
            <w:pPr>
              <w:spacing w:after="0" w:line="240" w:lineRule="auto"/>
              <w:rPr>
                <w:rFonts w:ascii="Times New Roman" w:hAnsi="Times New Roman"/>
                <w:sz w:val="20"/>
                <w:szCs w:val="20"/>
                <w:lang w:val="sr-Cyrl-BA"/>
              </w:rPr>
            </w:pPr>
          </w:p>
        </w:tc>
        <w:tc>
          <w:tcPr>
            <w:tcW w:w="2617" w:type="dxa"/>
          </w:tcPr>
          <w:p w:rsidR="009006F8" w:rsidRPr="00E65116" w:rsidRDefault="009006F8" w:rsidP="00742232">
            <w:pPr>
              <w:spacing w:after="0" w:line="240" w:lineRule="auto"/>
              <w:rPr>
                <w:rFonts w:ascii="Times New Roman" w:hAnsi="Times New Roman"/>
                <w:sz w:val="20"/>
                <w:szCs w:val="20"/>
                <w:lang w:val="sr-Cyrl-CS"/>
              </w:rPr>
            </w:pPr>
            <w:r w:rsidRPr="00E65116">
              <w:rPr>
                <w:rFonts w:ascii="Times New Roman" w:hAnsi="Times New Roman"/>
                <w:sz w:val="20"/>
                <w:szCs w:val="20"/>
                <w:lang w:val="sr-Cyrl-CS"/>
              </w:rPr>
              <w:t>УКУПНИ ТРОШКОВИ</w:t>
            </w:r>
          </w:p>
          <w:p w:rsidR="009006F8" w:rsidRPr="00E65116" w:rsidRDefault="009006F8" w:rsidP="00742232">
            <w:pPr>
              <w:spacing w:after="0" w:line="240" w:lineRule="auto"/>
              <w:rPr>
                <w:rFonts w:ascii="Times New Roman" w:hAnsi="Times New Roman"/>
                <w:sz w:val="20"/>
                <w:szCs w:val="20"/>
                <w:lang w:val="sr-Cyrl-CS"/>
              </w:rPr>
            </w:pPr>
          </w:p>
        </w:tc>
        <w:tc>
          <w:tcPr>
            <w:tcW w:w="1503" w:type="dxa"/>
          </w:tcPr>
          <w:p w:rsidR="009006F8" w:rsidRPr="00E65116" w:rsidRDefault="009006F8" w:rsidP="00742232">
            <w:pPr>
              <w:spacing w:after="0" w:line="240" w:lineRule="auto"/>
              <w:jc w:val="right"/>
              <w:rPr>
                <w:rFonts w:ascii="Times New Roman" w:hAnsi="Times New Roman"/>
                <w:sz w:val="20"/>
                <w:szCs w:val="20"/>
                <w:lang w:val="sr-Cyrl-CS"/>
              </w:rPr>
            </w:pPr>
            <w:r>
              <w:rPr>
                <w:rFonts w:ascii="Times New Roman" w:hAnsi="Times New Roman"/>
                <w:sz w:val="20"/>
                <w:szCs w:val="20"/>
                <w:lang w:val="sr-Cyrl-CS"/>
              </w:rPr>
              <w:t>8.864,88 КМ</w:t>
            </w:r>
          </w:p>
        </w:tc>
      </w:tr>
      <w:tr w:rsidR="009006F8" w:rsidRPr="00E65116" w:rsidTr="001668A6">
        <w:trPr>
          <w:jc w:val="center"/>
        </w:trPr>
        <w:tc>
          <w:tcPr>
            <w:tcW w:w="958" w:type="dxa"/>
          </w:tcPr>
          <w:p w:rsidR="009006F8" w:rsidRPr="00E65116" w:rsidRDefault="009006F8" w:rsidP="00742232">
            <w:pPr>
              <w:spacing w:after="0" w:line="240" w:lineRule="auto"/>
              <w:rPr>
                <w:rFonts w:ascii="Times New Roman" w:hAnsi="Times New Roman"/>
                <w:sz w:val="20"/>
                <w:szCs w:val="20"/>
                <w:lang w:val="sr-Latn-BA"/>
              </w:rPr>
            </w:pPr>
          </w:p>
        </w:tc>
        <w:tc>
          <w:tcPr>
            <w:tcW w:w="4553" w:type="dxa"/>
          </w:tcPr>
          <w:p w:rsidR="009006F8" w:rsidRPr="00E65116" w:rsidRDefault="009006F8" w:rsidP="00742232">
            <w:pPr>
              <w:spacing w:after="0" w:line="240" w:lineRule="auto"/>
              <w:rPr>
                <w:rFonts w:ascii="Times New Roman" w:hAnsi="Times New Roman"/>
                <w:sz w:val="20"/>
                <w:szCs w:val="20"/>
                <w:lang w:val="sr-Cyrl-BA"/>
              </w:rPr>
            </w:pPr>
          </w:p>
          <w:p w:rsidR="009006F8" w:rsidRPr="00E65116" w:rsidRDefault="009006F8" w:rsidP="00742232">
            <w:pPr>
              <w:spacing w:after="0" w:line="240" w:lineRule="auto"/>
              <w:rPr>
                <w:rFonts w:ascii="Times New Roman" w:hAnsi="Times New Roman"/>
                <w:sz w:val="20"/>
                <w:szCs w:val="20"/>
                <w:lang/>
              </w:rPr>
            </w:pPr>
            <w:r w:rsidRPr="00E65116">
              <w:rPr>
                <w:rFonts w:ascii="Times New Roman" w:hAnsi="Times New Roman"/>
                <w:sz w:val="20"/>
                <w:szCs w:val="20"/>
                <w:lang/>
              </w:rPr>
              <w:t>УКУПНО:</w:t>
            </w:r>
          </w:p>
        </w:tc>
        <w:tc>
          <w:tcPr>
            <w:tcW w:w="2617" w:type="dxa"/>
          </w:tcPr>
          <w:p w:rsidR="009006F8" w:rsidRPr="00E65116" w:rsidRDefault="009006F8" w:rsidP="00742232">
            <w:pPr>
              <w:spacing w:after="0" w:line="240" w:lineRule="auto"/>
              <w:rPr>
                <w:rFonts w:ascii="Times New Roman" w:hAnsi="Times New Roman"/>
                <w:sz w:val="20"/>
                <w:szCs w:val="20"/>
                <w:lang w:val="sr-Cyrl-CS"/>
              </w:rPr>
            </w:pPr>
          </w:p>
        </w:tc>
        <w:tc>
          <w:tcPr>
            <w:tcW w:w="1503" w:type="dxa"/>
          </w:tcPr>
          <w:p w:rsidR="009006F8" w:rsidRPr="00E65116" w:rsidRDefault="009006F8" w:rsidP="00742232">
            <w:pPr>
              <w:spacing w:after="0" w:line="240" w:lineRule="auto"/>
              <w:jc w:val="right"/>
              <w:rPr>
                <w:rFonts w:ascii="Times New Roman" w:hAnsi="Times New Roman"/>
                <w:sz w:val="20"/>
                <w:szCs w:val="20"/>
                <w:lang w:val="sr-Cyrl-BA"/>
              </w:rPr>
            </w:pPr>
            <w:r>
              <w:rPr>
                <w:rFonts w:ascii="Times New Roman" w:hAnsi="Times New Roman"/>
                <w:sz w:val="20"/>
                <w:szCs w:val="20"/>
                <w:lang w:val="sr-Cyrl-BA"/>
              </w:rPr>
              <w:t>113.285,64 КМ</w:t>
            </w:r>
          </w:p>
        </w:tc>
      </w:tr>
    </w:tbl>
    <w:p w:rsidR="009006F8" w:rsidRPr="00054EF3" w:rsidRDefault="009006F8" w:rsidP="009006F8">
      <w:pPr>
        <w:spacing w:after="0" w:line="240" w:lineRule="auto"/>
        <w:jc w:val="both"/>
        <w:rPr>
          <w:rFonts w:ascii="Times New Roman" w:eastAsia="Calibri" w:hAnsi="Times New Roman" w:cs="Times New Roman"/>
          <w:lang w:val="sr-Cyrl-BA"/>
        </w:rPr>
      </w:pPr>
    </w:p>
    <w:p w:rsidR="009006F8" w:rsidRDefault="009006F8" w:rsidP="009006F8">
      <w:pPr>
        <w:spacing w:after="0" w:line="240" w:lineRule="auto"/>
        <w:jc w:val="both"/>
        <w:rPr>
          <w:rFonts w:ascii="Times New Roman" w:eastAsia="Calibri" w:hAnsi="Times New Roman" w:cs="Times New Roman"/>
          <w:lang/>
        </w:rPr>
      </w:pPr>
      <w:r w:rsidRPr="00C917A8">
        <w:rPr>
          <w:rFonts w:ascii="Times New Roman" w:eastAsia="Calibri" w:hAnsi="Times New Roman" w:cs="Times New Roman"/>
          <w:lang w:val="sr-Cyrl-CS"/>
        </w:rPr>
        <w:t xml:space="preserve">Упоредни показатељи планираних и утрошених средстава </w:t>
      </w:r>
      <w:r>
        <w:rPr>
          <w:rFonts w:ascii="Times New Roman" w:eastAsia="Calibri" w:hAnsi="Times New Roman" w:cs="Times New Roman"/>
          <w:lang w:val="sr-Cyrl-BA"/>
        </w:rPr>
        <w:t>за програмске активности</w:t>
      </w:r>
      <w:r w:rsidRPr="00C917A8">
        <w:rPr>
          <w:rFonts w:ascii="Times New Roman" w:eastAsia="Calibri" w:hAnsi="Times New Roman" w:cs="Times New Roman"/>
          <w:lang w:val="sr-Cyrl-CS"/>
        </w:rPr>
        <w:t xml:space="preserve"> </w:t>
      </w:r>
      <w:r w:rsidRPr="00C917A8">
        <w:rPr>
          <w:rFonts w:ascii="Times New Roman" w:eastAsia="Calibri" w:hAnsi="Times New Roman" w:cs="Times New Roman"/>
          <w:lang/>
        </w:rPr>
        <w:t xml:space="preserve">Програмом </w:t>
      </w:r>
      <w:r w:rsidRPr="00C917A8">
        <w:rPr>
          <w:rFonts w:ascii="Times New Roman" w:eastAsia="Calibri" w:hAnsi="Times New Roman" w:cs="Times New Roman"/>
          <w:lang w:val="sr-Cyrl-BA"/>
        </w:rPr>
        <w:t>рада са финансијскоим планом Туристичке организације Града Бијељина</w:t>
      </w:r>
      <w:r>
        <w:rPr>
          <w:rFonts w:ascii="Times New Roman" w:eastAsia="Calibri" w:hAnsi="Times New Roman" w:cs="Times New Roman"/>
          <w:lang w:val="sr-Cyrl-BA"/>
        </w:rPr>
        <w:t xml:space="preserve"> за 2025.годину </w:t>
      </w:r>
      <w:r w:rsidRPr="00C917A8">
        <w:rPr>
          <w:rFonts w:ascii="Times New Roman" w:eastAsia="Calibri" w:hAnsi="Times New Roman" w:cs="Times New Roman"/>
          <w:lang/>
        </w:rPr>
        <w:t>:</w:t>
      </w:r>
    </w:p>
    <w:p w:rsidR="009006F8" w:rsidRPr="009F3B7F" w:rsidRDefault="009006F8" w:rsidP="009006F8">
      <w:pPr>
        <w:spacing w:after="0" w:line="240" w:lineRule="auto"/>
        <w:jc w:val="both"/>
        <w:rPr>
          <w:rFonts w:ascii="Times New Roman" w:eastAsia="Calibri" w:hAnsi="Times New Roman" w:cs="Times New Roman"/>
          <w:lang/>
        </w:rPr>
      </w:pPr>
    </w:p>
    <w:tbl>
      <w:tblPr>
        <w:tblStyle w:val="TableGrid4"/>
        <w:tblW w:w="0" w:type="auto"/>
        <w:jc w:val="center"/>
        <w:tblLook w:val="04A0"/>
      </w:tblPr>
      <w:tblGrid>
        <w:gridCol w:w="635"/>
        <w:gridCol w:w="3836"/>
        <w:gridCol w:w="2305"/>
        <w:gridCol w:w="2285"/>
      </w:tblGrid>
      <w:tr w:rsidR="009006F8" w:rsidRPr="00C917A8" w:rsidTr="001668A6">
        <w:trPr>
          <w:jc w:val="center"/>
        </w:trPr>
        <w:tc>
          <w:tcPr>
            <w:tcW w:w="635" w:type="dxa"/>
            <w:tcBorders>
              <w:bottom w:val="single" w:sz="4" w:space="0" w:color="auto"/>
            </w:tcBorders>
          </w:tcPr>
          <w:p w:rsidR="009006F8" w:rsidRPr="00C917A8" w:rsidRDefault="009006F8" w:rsidP="00742232">
            <w:pPr>
              <w:rPr>
                <w:rFonts w:ascii="Times New Roman" w:hAnsi="Times New Roman"/>
                <w:sz w:val="24"/>
                <w:szCs w:val="24"/>
                <w:lang w:val="sr-Cyrl-CS"/>
              </w:rPr>
            </w:pPr>
            <w:bookmarkStart w:id="18" w:name="_Hlk156809097"/>
            <w:r w:rsidRPr="00C917A8">
              <w:rPr>
                <w:rFonts w:ascii="Times New Roman" w:hAnsi="Times New Roman"/>
                <w:sz w:val="24"/>
                <w:szCs w:val="24"/>
                <w:lang w:val="sr-Cyrl-CS"/>
              </w:rPr>
              <w:t>Р. БР.</w:t>
            </w:r>
          </w:p>
        </w:tc>
        <w:tc>
          <w:tcPr>
            <w:tcW w:w="3836" w:type="dxa"/>
            <w:tcBorders>
              <w:bottom w:val="single" w:sz="4" w:space="0" w:color="auto"/>
            </w:tcBorders>
          </w:tcPr>
          <w:p w:rsidR="009006F8" w:rsidRPr="00C917A8" w:rsidRDefault="009006F8" w:rsidP="00742232">
            <w:pPr>
              <w:rPr>
                <w:rFonts w:ascii="Times New Roman" w:hAnsi="Times New Roman"/>
                <w:sz w:val="24"/>
                <w:szCs w:val="24"/>
                <w:lang w:val="sr-Cyrl-CS"/>
              </w:rPr>
            </w:pPr>
            <w:r w:rsidRPr="00C917A8">
              <w:rPr>
                <w:rFonts w:ascii="Times New Roman" w:hAnsi="Times New Roman"/>
                <w:sz w:val="24"/>
                <w:szCs w:val="24"/>
                <w:lang w:val="sr-Cyrl-CS"/>
              </w:rPr>
              <w:t>НАМЈЕНА / АКТИВНОСТ ПРЕМА ПРОГРАМУ</w:t>
            </w:r>
          </w:p>
        </w:tc>
        <w:tc>
          <w:tcPr>
            <w:tcW w:w="2305" w:type="dxa"/>
            <w:tcBorders>
              <w:bottom w:val="single" w:sz="4" w:space="0" w:color="auto"/>
            </w:tcBorders>
          </w:tcPr>
          <w:p w:rsidR="009006F8" w:rsidRPr="00C917A8" w:rsidRDefault="009006F8" w:rsidP="00742232">
            <w:pPr>
              <w:rPr>
                <w:rFonts w:ascii="Times New Roman" w:hAnsi="Times New Roman"/>
                <w:sz w:val="24"/>
                <w:szCs w:val="24"/>
                <w:lang w:val="sr-Cyrl-CS"/>
              </w:rPr>
            </w:pPr>
            <w:r w:rsidRPr="00C917A8">
              <w:rPr>
                <w:rFonts w:ascii="Times New Roman" w:hAnsi="Times New Roman"/>
                <w:sz w:val="24"/>
                <w:szCs w:val="24"/>
                <w:lang w:val="sr-Cyrl-CS"/>
              </w:rPr>
              <w:t>ПЛАНИРАНА СРЕДСТВА У КМ</w:t>
            </w:r>
          </w:p>
        </w:tc>
        <w:tc>
          <w:tcPr>
            <w:tcW w:w="2285" w:type="dxa"/>
            <w:tcBorders>
              <w:bottom w:val="single" w:sz="4" w:space="0" w:color="auto"/>
            </w:tcBorders>
          </w:tcPr>
          <w:p w:rsidR="009006F8" w:rsidRPr="00C917A8" w:rsidRDefault="009006F8" w:rsidP="00742232">
            <w:pPr>
              <w:rPr>
                <w:rFonts w:ascii="Times New Roman" w:hAnsi="Times New Roman"/>
                <w:sz w:val="24"/>
                <w:szCs w:val="24"/>
                <w:lang w:val="sr-Cyrl-CS"/>
              </w:rPr>
            </w:pPr>
            <w:r w:rsidRPr="00C917A8">
              <w:rPr>
                <w:rFonts w:ascii="Times New Roman" w:hAnsi="Times New Roman"/>
                <w:sz w:val="24"/>
                <w:szCs w:val="24"/>
                <w:lang w:val="sr-Cyrl-CS"/>
              </w:rPr>
              <w:t>УТРОШЕНА СРЕДСТВА У КМ</w:t>
            </w:r>
          </w:p>
        </w:tc>
      </w:tr>
      <w:tr w:rsidR="009006F8" w:rsidRPr="00C917A8" w:rsidTr="001668A6">
        <w:trPr>
          <w:jc w:val="center"/>
        </w:trPr>
        <w:tc>
          <w:tcPr>
            <w:tcW w:w="635" w:type="dxa"/>
          </w:tcPr>
          <w:p w:rsidR="009006F8" w:rsidRPr="003D4024" w:rsidRDefault="009006F8" w:rsidP="00742232">
            <w:pPr>
              <w:rPr>
                <w:rFonts w:ascii="Times New Roman" w:hAnsi="Times New Roman"/>
                <w:sz w:val="22"/>
                <w:szCs w:val="22"/>
                <w:lang w:val="sr-Cyrl-CS"/>
              </w:rPr>
            </w:pPr>
            <w:r w:rsidRPr="003D4024">
              <w:rPr>
                <w:rFonts w:ascii="Times New Roman" w:hAnsi="Times New Roman"/>
                <w:sz w:val="22"/>
                <w:szCs w:val="22"/>
              </w:rPr>
              <w:t>1</w:t>
            </w:r>
          </w:p>
        </w:tc>
        <w:tc>
          <w:tcPr>
            <w:tcW w:w="3836" w:type="dxa"/>
            <w:tcBorders>
              <w:top w:val="single" w:sz="4" w:space="0" w:color="auto"/>
              <w:left w:val="single" w:sz="4" w:space="0" w:color="auto"/>
              <w:bottom w:val="single" w:sz="4" w:space="0" w:color="auto"/>
              <w:right w:val="single" w:sz="4" w:space="0" w:color="auto"/>
            </w:tcBorders>
          </w:tcPr>
          <w:p w:rsidR="009006F8" w:rsidRPr="003D4024" w:rsidRDefault="009006F8" w:rsidP="00742232">
            <w:pPr>
              <w:jc w:val="both"/>
              <w:rPr>
                <w:rFonts w:ascii="Times New Roman" w:hAnsi="Times New Roman"/>
                <w:sz w:val="22"/>
                <w:szCs w:val="22"/>
                <w:lang w:val="sr-Cyrl-CS"/>
              </w:rPr>
            </w:pPr>
            <w:r>
              <w:rPr>
                <w:rFonts w:ascii="Times New Roman" w:hAnsi="Times New Roman"/>
                <w:sz w:val="24"/>
                <w:szCs w:val="24"/>
                <w:lang w:val="sr-Cyrl-BA"/>
              </w:rPr>
              <w:t xml:space="preserve">Међународни сајам туризма у Београду </w:t>
            </w:r>
            <w:r>
              <w:rPr>
                <w:rFonts w:ascii="Times New Roman" w:hAnsi="Times New Roman"/>
                <w:sz w:val="24"/>
                <w:szCs w:val="24"/>
              </w:rPr>
              <w:t>(</w:t>
            </w:r>
            <w:r>
              <w:rPr>
                <w:rFonts w:ascii="Times New Roman" w:hAnsi="Times New Roman"/>
                <w:sz w:val="24"/>
                <w:szCs w:val="24"/>
                <w:lang w:val="sr-Cyrl-BA"/>
              </w:rPr>
              <w:t>без путних трошкова)</w:t>
            </w:r>
          </w:p>
        </w:tc>
        <w:tc>
          <w:tcPr>
            <w:tcW w:w="2305" w:type="dxa"/>
            <w:tcBorders>
              <w:top w:val="single" w:sz="4" w:space="0" w:color="auto"/>
              <w:left w:val="single" w:sz="4" w:space="0" w:color="BFBFBF" w:themeColor="background1" w:themeShade="BF"/>
              <w:bottom w:val="single" w:sz="4" w:space="0" w:color="auto"/>
              <w:right w:val="single" w:sz="4" w:space="0" w:color="auto"/>
            </w:tcBorders>
          </w:tcPr>
          <w:p w:rsidR="009006F8" w:rsidRDefault="009006F8" w:rsidP="00742232">
            <w:pPr>
              <w:jc w:val="right"/>
              <w:rPr>
                <w:rFonts w:ascii="Times New Roman" w:hAnsi="Times New Roman"/>
                <w:sz w:val="24"/>
                <w:szCs w:val="24"/>
                <w:lang w:val="sr-Cyrl-CS"/>
              </w:rPr>
            </w:pPr>
            <w:r>
              <w:rPr>
                <w:rFonts w:ascii="Times New Roman" w:hAnsi="Times New Roman"/>
                <w:sz w:val="24"/>
                <w:szCs w:val="24"/>
                <w:lang w:val="sr-Cyrl-CS"/>
              </w:rPr>
              <w:t>7.150,00 КМ</w:t>
            </w:r>
          </w:p>
          <w:p w:rsidR="009006F8" w:rsidRPr="003D4024" w:rsidRDefault="009006F8" w:rsidP="00742232">
            <w:pPr>
              <w:jc w:val="right"/>
              <w:rPr>
                <w:rFonts w:ascii="Times New Roman" w:hAnsi="Times New Roman"/>
                <w:lang w:val="sr-Cyrl-CS"/>
              </w:rPr>
            </w:pPr>
          </w:p>
        </w:tc>
        <w:tc>
          <w:tcPr>
            <w:tcW w:w="2285" w:type="dxa"/>
            <w:tcBorders>
              <w:top w:val="single" w:sz="4" w:space="0" w:color="auto"/>
              <w:left w:val="single" w:sz="4" w:space="0" w:color="auto"/>
              <w:bottom w:val="single" w:sz="4" w:space="0" w:color="auto"/>
              <w:right w:val="single" w:sz="4" w:space="0" w:color="auto"/>
            </w:tcBorders>
          </w:tcPr>
          <w:p w:rsidR="009006F8" w:rsidRPr="00C54068" w:rsidRDefault="009006F8" w:rsidP="00742232">
            <w:pPr>
              <w:jc w:val="right"/>
              <w:rPr>
                <w:rFonts w:ascii="Times New Roman" w:hAnsi="Times New Roman"/>
                <w:sz w:val="24"/>
                <w:szCs w:val="24"/>
                <w:lang w:val="sr-Cyrl-BA"/>
              </w:rPr>
            </w:pPr>
            <w:r>
              <w:rPr>
                <w:rFonts w:ascii="Times New Roman" w:hAnsi="Times New Roman"/>
                <w:sz w:val="24"/>
                <w:szCs w:val="24"/>
                <w:lang w:val="sr-Cyrl-CS"/>
              </w:rPr>
              <w:t>5.698,84</w:t>
            </w:r>
            <w:r w:rsidRPr="00C54068">
              <w:rPr>
                <w:rFonts w:ascii="Times New Roman" w:hAnsi="Times New Roman"/>
                <w:sz w:val="24"/>
                <w:szCs w:val="24"/>
                <w:lang w:val="en-US"/>
              </w:rPr>
              <w:t xml:space="preserve"> KM</w:t>
            </w:r>
          </w:p>
        </w:tc>
      </w:tr>
      <w:tr w:rsidR="009006F8" w:rsidRPr="00C917A8" w:rsidTr="001668A6">
        <w:trPr>
          <w:jc w:val="center"/>
        </w:trPr>
        <w:tc>
          <w:tcPr>
            <w:tcW w:w="635" w:type="dxa"/>
          </w:tcPr>
          <w:p w:rsidR="009006F8" w:rsidRPr="003D4024" w:rsidRDefault="009006F8" w:rsidP="00742232">
            <w:pPr>
              <w:rPr>
                <w:rFonts w:ascii="Times New Roman" w:hAnsi="Times New Roman"/>
                <w:sz w:val="22"/>
                <w:szCs w:val="22"/>
                <w:lang w:val="sr-Cyrl-CS"/>
              </w:rPr>
            </w:pPr>
            <w:r w:rsidRPr="003D4024">
              <w:rPr>
                <w:rFonts w:ascii="Times New Roman" w:hAnsi="Times New Roman"/>
                <w:sz w:val="22"/>
                <w:szCs w:val="22"/>
              </w:rPr>
              <w:t>2</w:t>
            </w:r>
          </w:p>
        </w:tc>
        <w:tc>
          <w:tcPr>
            <w:tcW w:w="3836" w:type="dxa"/>
            <w:tcBorders>
              <w:top w:val="single" w:sz="4" w:space="0" w:color="auto"/>
              <w:left w:val="single" w:sz="4" w:space="0" w:color="auto"/>
              <w:bottom w:val="single" w:sz="4" w:space="0" w:color="auto"/>
              <w:right w:val="single" w:sz="4" w:space="0" w:color="auto"/>
            </w:tcBorders>
          </w:tcPr>
          <w:p w:rsidR="009006F8" w:rsidRPr="003D4024" w:rsidRDefault="009006F8" w:rsidP="00742232">
            <w:pPr>
              <w:jc w:val="both"/>
              <w:rPr>
                <w:rFonts w:ascii="Times New Roman" w:hAnsi="Times New Roman"/>
                <w:sz w:val="22"/>
                <w:szCs w:val="22"/>
              </w:rPr>
            </w:pPr>
            <w:r w:rsidRPr="008753EE">
              <w:rPr>
                <w:rFonts w:ascii="Times New Roman" w:hAnsi="Times New Roman"/>
                <w:sz w:val="24"/>
                <w:szCs w:val="24"/>
              </w:rPr>
              <w:t>Манифестација ''Сајам туризма и гастрокултуре''</w:t>
            </w:r>
          </w:p>
        </w:tc>
        <w:tc>
          <w:tcPr>
            <w:tcW w:w="2305" w:type="dxa"/>
            <w:tcBorders>
              <w:top w:val="single" w:sz="4" w:space="0" w:color="auto"/>
              <w:left w:val="single" w:sz="4" w:space="0" w:color="BFBFBF" w:themeColor="background1" w:themeShade="BF"/>
              <w:bottom w:val="single" w:sz="4" w:space="0" w:color="auto"/>
              <w:right w:val="single" w:sz="4" w:space="0" w:color="auto"/>
            </w:tcBorders>
          </w:tcPr>
          <w:p w:rsidR="009006F8" w:rsidRDefault="009006F8" w:rsidP="00742232">
            <w:pPr>
              <w:jc w:val="right"/>
              <w:rPr>
                <w:rFonts w:ascii="Times New Roman" w:hAnsi="Times New Roman"/>
                <w:sz w:val="24"/>
                <w:szCs w:val="24"/>
                <w:lang w:val="en-US"/>
              </w:rPr>
            </w:pPr>
            <w:r w:rsidRPr="008753EE">
              <w:rPr>
                <w:rFonts w:ascii="Times New Roman" w:hAnsi="Times New Roman"/>
                <w:sz w:val="24"/>
                <w:szCs w:val="24"/>
                <w:lang w:val="sr-Cyrl-CS"/>
              </w:rPr>
              <w:t>2</w:t>
            </w:r>
            <w:r>
              <w:rPr>
                <w:rFonts w:ascii="Times New Roman" w:hAnsi="Times New Roman"/>
                <w:sz w:val="24"/>
                <w:szCs w:val="24"/>
                <w:lang w:val="sr-Latn-BA"/>
              </w:rPr>
              <w:t>8</w:t>
            </w:r>
            <w:r w:rsidRPr="008753EE">
              <w:rPr>
                <w:rFonts w:ascii="Times New Roman" w:hAnsi="Times New Roman"/>
                <w:sz w:val="24"/>
                <w:szCs w:val="24"/>
                <w:lang w:val="sr-Cyrl-CS"/>
              </w:rPr>
              <w:t>.000,00 КМ</w:t>
            </w:r>
          </w:p>
          <w:p w:rsidR="009006F8" w:rsidRPr="003D4024" w:rsidRDefault="009006F8" w:rsidP="00742232">
            <w:pPr>
              <w:jc w:val="right"/>
              <w:rPr>
                <w:rFonts w:ascii="Times New Roman" w:hAnsi="Times New Roman"/>
                <w:lang w:val="sr-Cyrl-CS"/>
              </w:rPr>
            </w:pPr>
          </w:p>
        </w:tc>
        <w:tc>
          <w:tcPr>
            <w:tcW w:w="2285" w:type="dxa"/>
            <w:tcBorders>
              <w:top w:val="single" w:sz="4" w:space="0" w:color="auto"/>
              <w:left w:val="single" w:sz="4" w:space="0" w:color="auto"/>
              <w:bottom w:val="single" w:sz="4" w:space="0" w:color="auto"/>
              <w:right w:val="single" w:sz="4" w:space="0" w:color="auto"/>
            </w:tcBorders>
          </w:tcPr>
          <w:p w:rsidR="009006F8" w:rsidRPr="00C54068" w:rsidRDefault="009006F8" w:rsidP="00742232">
            <w:pPr>
              <w:jc w:val="right"/>
              <w:rPr>
                <w:rFonts w:ascii="Times New Roman" w:hAnsi="Times New Roman"/>
                <w:sz w:val="24"/>
                <w:szCs w:val="24"/>
                <w:lang w:val="sr-Cyrl-BA"/>
              </w:rPr>
            </w:pPr>
            <w:r>
              <w:rPr>
                <w:rFonts w:ascii="Times New Roman" w:hAnsi="Times New Roman"/>
                <w:sz w:val="24"/>
                <w:szCs w:val="24"/>
                <w:lang w:val="sr-Cyrl-BA"/>
              </w:rPr>
              <w:t>24.393,94 КМ</w:t>
            </w:r>
          </w:p>
        </w:tc>
      </w:tr>
      <w:tr w:rsidR="009006F8" w:rsidRPr="00C917A8" w:rsidTr="001668A6">
        <w:trPr>
          <w:jc w:val="center"/>
        </w:trPr>
        <w:tc>
          <w:tcPr>
            <w:tcW w:w="635" w:type="dxa"/>
          </w:tcPr>
          <w:p w:rsidR="009006F8" w:rsidRPr="003D4024" w:rsidRDefault="009006F8" w:rsidP="00742232">
            <w:pPr>
              <w:rPr>
                <w:rFonts w:ascii="Times New Roman" w:hAnsi="Times New Roman"/>
                <w:sz w:val="22"/>
                <w:szCs w:val="22"/>
                <w:lang w:val="sr-Cyrl-CS"/>
              </w:rPr>
            </w:pPr>
            <w:r w:rsidRPr="003D4024">
              <w:rPr>
                <w:rFonts w:ascii="Times New Roman" w:hAnsi="Times New Roman"/>
                <w:sz w:val="22"/>
                <w:szCs w:val="22"/>
              </w:rPr>
              <w:t>3</w:t>
            </w:r>
          </w:p>
        </w:tc>
        <w:tc>
          <w:tcPr>
            <w:tcW w:w="3836" w:type="dxa"/>
            <w:tcBorders>
              <w:top w:val="single" w:sz="4" w:space="0" w:color="auto"/>
              <w:left w:val="single" w:sz="4" w:space="0" w:color="auto"/>
              <w:bottom w:val="single" w:sz="4" w:space="0" w:color="auto"/>
              <w:right w:val="single" w:sz="4" w:space="0" w:color="auto"/>
            </w:tcBorders>
          </w:tcPr>
          <w:p w:rsidR="009006F8" w:rsidRPr="003D4024" w:rsidRDefault="009006F8" w:rsidP="00742232">
            <w:pPr>
              <w:jc w:val="both"/>
              <w:rPr>
                <w:rFonts w:ascii="Times New Roman" w:hAnsi="Times New Roman"/>
                <w:sz w:val="22"/>
                <w:szCs w:val="22"/>
              </w:rPr>
            </w:pPr>
            <w:r w:rsidRPr="008753EE">
              <w:rPr>
                <w:rFonts w:ascii="Times New Roman" w:hAnsi="Times New Roman"/>
                <w:sz w:val="24"/>
                <w:szCs w:val="24"/>
              </w:rPr>
              <w:t>Манифестација ''Сајам вина''</w:t>
            </w:r>
          </w:p>
        </w:tc>
        <w:tc>
          <w:tcPr>
            <w:tcW w:w="2305" w:type="dxa"/>
            <w:tcBorders>
              <w:top w:val="single" w:sz="4" w:space="0" w:color="auto"/>
              <w:left w:val="single" w:sz="4" w:space="0" w:color="BFBFBF" w:themeColor="background1" w:themeShade="BF"/>
              <w:bottom w:val="single" w:sz="4" w:space="0" w:color="auto"/>
              <w:right w:val="single" w:sz="4" w:space="0" w:color="auto"/>
            </w:tcBorders>
          </w:tcPr>
          <w:p w:rsidR="009006F8" w:rsidRPr="008753EE" w:rsidRDefault="009006F8" w:rsidP="00742232">
            <w:pPr>
              <w:jc w:val="right"/>
              <w:rPr>
                <w:rFonts w:ascii="Times New Roman" w:hAnsi="Times New Roman"/>
                <w:sz w:val="24"/>
                <w:szCs w:val="24"/>
                <w:lang w:val="sr-Cyrl-CS"/>
              </w:rPr>
            </w:pPr>
            <w:r>
              <w:rPr>
                <w:rFonts w:ascii="Times New Roman" w:hAnsi="Times New Roman"/>
                <w:sz w:val="24"/>
                <w:szCs w:val="24"/>
                <w:lang w:val="sr-Cyrl-CS"/>
              </w:rPr>
              <w:t>9</w:t>
            </w:r>
            <w:r w:rsidRPr="008753EE">
              <w:rPr>
                <w:rFonts w:ascii="Times New Roman" w:hAnsi="Times New Roman"/>
                <w:sz w:val="24"/>
                <w:szCs w:val="24"/>
                <w:lang w:val="sr-Cyrl-CS"/>
              </w:rPr>
              <w:t>.000,00 КМ</w:t>
            </w:r>
          </w:p>
          <w:p w:rsidR="009006F8" w:rsidRPr="003D4024" w:rsidRDefault="009006F8" w:rsidP="00742232">
            <w:pPr>
              <w:jc w:val="right"/>
              <w:rPr>
                <w:rFonts w:ascii="Times New Roman" w:hAnsi="Times New Roman"/>
                <w:lang/>
              </w:rPr>
            </w:pPr>
          </w:p>
        </w:tc>
        <w:tc>
          <w:tcPr>
            <w:tcW w:w="2285" w:type="dxa"/>
            <w:tcBorders>
              <w:top w:val="single" w:sz="4" w:space="0" w:color="auto"/>
              <w:left w:val="single" w:sz="4" w:space="0" w:color="auto"/>
              <w:bottom w:val="single" w:sz="4" w:space="0" w:color="auto"/>
              <w:right w:val="single" w:sz="4" w:space="0" w:color="auto"/>
            </w:tcBorders>
          </w:tcPr>
          <w:p w:rsidR="009006F8" w:rsidRPr="00C54068" w:rsidRDefault="009006F8" w:rsidP="00742232">
            <w:pPr>
              <w:jc w:val="right"/>
              <w:rPr>
                <w:rFonts w:ascii="Times New Roman" w:hAnsi="Times New Roman"/>
                <w:sz w:val="24"/>
                <w:szCs w:val="24"/>
                <w:lang w:val="sr-Cyrl-BA"/>
              </w:rPr>
            </w:pPr>
            <w:r>
              <w:rPr>
                <w:rFonts w:ascii="Times New Roman" w:hAnsi="Times New Roman"/>
                <w:sz w:val="24"/>
                <w:szCs w:val="24"/>
                <w:lang w:val="sr-Cyrl-BA"/>
              </w:rPr>
              <w:t>8.917,30 КМ</w:t>
            </w:r>
          </w:p>
        </w:tc>
      </w:tr>
      <w:tr w:rsidR="009006F8" w:rsidRPr="00C917A8" w:rsidTr="001668A6">
        <w:trPr>
          <w:jc w:val="center"/>
        </w:trPr>
        <w:tc>
          <w:tcPr>
            <w:tcW w:w="635" w:type="dxa"/>
          </w:tcPr>
          <w:p w:rsidR="009006F8" w:rsidRPr="003D4024" w:rsidRDefault="009006F8" w:rsidP="00742232">
            <w:pPr>
              <w:rPr>
                <w:rFonts w:ascii="Times New Roman" w:hAnsi="Times New Roman"/>
                <w:sz w:val="22"/>
                <w:szCs w:val="22"/>
                <w:lang w:val="sr-Cyrl-CS"/>
              </w:rPr>
            </w:pPr>
            <w:r w:rsidRPr="003D4024">
              <w:rPr>
                <w:rFonts w:ascii="Times New Roman" w:hAnsi="Times New Roman"/>
                <w:sz w:val="22"/>
                <w:szCs w:val="22"/>
              </w:rPr>
              <w:t>4</w:t>
            </w:r>
          </w:p>
        </w:tc>
        <w:tc>
          <w:tcPr>
            <w:tcW w:w="3836" w:type="dxa"/>
            <w:tcBorders>
              <w:top w:val="single" w:sz="4" w:space="0" w:color="auto"/>
              <w:left w:val="single" w:sz="4" w:space="0" w:color="auto"/>
              <w:bottom w:val="single" w:sz="4" w:space="0" w:color="auto"/>
              <w:right w:val="single" w:sz="4" w:space="0" w:color="auto"/>
            </w:tcBorders>
          </w:tcPr>
          <w:p w:rsidR="009006F8" w:rsidRPr="009F3B7F" w:rsidRDefault="009006F8" w:rsidP="00742232">
            <w:pPr>
              <w:jc w:val="both"/>
              <w:rPr>
                <w:rFonts w:ascii="Times New Roman" w:hAnsi="Times New Roman"/>
                <w:sz w:val="24"/>
                <w:szCs w:val="24"/>
                <w:lang w:val="sr-Cyrl-BA"/>
              </w:rPr>
            </w:pPr>
            <w:r>
              <w:rPr>
                <w:rFonts w:ascii="Times New Roman" w:hAnsi="Times New Roman"/>
                <w:sz w:val="24"/>
                <w:szCs w:val="24"/>
                <w:lang w:val="sr-Cyrl-BA"/>
              </w:rPr>
              <w:t>Манифестација ''</w:t>
            </w:r>
            <w:r w:rsidRPr="008753EE">
              <w:rPr>
                <w:rFonts w:ascii="Times New Roman" w:hAnsi="Times New Roman"/>
                <w:sz w:val="24"/>
                <w:szCs w:val="24"/>
                <w:lang w:val="sr-Cyrl-BA"/>
              </w:rPr>
              <w:t>Сусрети планинара</w:t>
            </w:r>
            <w:r>
              <w:rPr>
                <w:rFonts w:ascii="Times New Roman" w:hAnsi="Times New Roman"/>
                <w:sz w:val="24"/>
                <w:szCs w:val="24"/>
                <w:lang w:val="sr-Cyrl-BA"/>
              </w:rPr>
              <w:t>''</w:t>
            </w:r>
          </w:p>
        </w:tc>
        <w:tc>
          <w:tcPr>
            <w:tcW w:w="2305" w:type="dxa"/>
            <w:tcBorders>
              <w:top w:val="single" w:sz="4" w:space="0" w:color="auto"/>
              <w:left w:val="single" w:sz="4" w:space="0" w:color="BFBFBF" w:themeColor="background1" w:themeShade="BF"/>
              <w:bottom w:val="single" w:sz="4" w:space="0" w:color="auto"/>
              <w:right w:val="single" w:sz="4" w:space="0" w:color="BFBFBF" w:themeColor="background1" w:themeShade="BF"/>
            </w:tcBorders>
          </w:tcPr>
          <w:p w:rsidR="009006F8" w:rsidRPr="003D4024" w:rsidRDefault="009006F8" w:rsidP="00742232">
            <w:pPr>
              <w:jc w:val="right"/>
              <w:rPr>
                <w:rFonts w:ascii="Times New Roman" w:hAnsi="Times New Roman"/>
                <w:lang/>
              </w:rPr>
            </w:pPr>
            <w:r>
              <w:rPr>
                <w:rFonts w:ascii="Times New Roman" w:hAnsi="Times New Roman"/>
                <w:sz w:val="24"/>
                <w:szCs w:val="24"/>
                <w:lang/>
              </w:rPr>
              <w:t>2.000,00 КМ</w:t>
            </w:r>
          </w:p>
        </w:tc>
        <w:tc>
          <w:tcPr>
            <w:tcW w:w="2285" w:type="dxa"/>
            <w:tcBorders>
              <w:top w:val="single" w:sz="4" w:space="0" w:color="auto"/>
              <w:left w:val="single" w:sz="4" w:space="0" w:color="auto"/>
              <w:bottom w:val="single" w:sz="4" w:space="0" w:color="auto"/>
              <w:right w:val="single" w:sz="4" w:space="0" w:color="auto"/>
            </w:tcBorders>
          </w:tcPr>
          <w:p w:rsidR="009006F8" w:rsidRPr="00C54068" w:rsidRDefault="009006F8" w:rsidP="00742232">
            <w:pPr>
              <w:jc w:val="right"/>
              <w:rPr>
                <w:rFonts w:ascii="Times New Roman" w:hAnsi="Times New Roman"/>
                <w:sz w:val="24"/>
                <w:szCs w:val="24"/>
                <w:lang w:val="sr-Cyrl-BA"/>
              </w:rPr>
            </w:pPr>
            <w:r>
              <w:rPr>
                <w:rFonts w:ascii="Times New Roman" w:hAnsi="Times New Roman"/>
                <w:sz w:val="24"/>
                <w:szCs w:val="24"/>
                <w:lang w:val="sr-Cyrl-BA"/>
              </w:rPr>
              <w:t>1.820,00 КМ</w:t>
            </w:r>
          </w:p>
        </w:tc>
      </w:tr>
      <w:tr w:rsidR="009006F8" w:rsidRPr="00C917A8" w:rsidTr="001668A6">
        <w:trPr>
          <w:jc w:val="center"/>
        </w:trPr>
        <w:tc>
          <w:tcPr>
            <w:tcW w:w="635" w:type="dxa"/>
          </w:tcPr>
          <w:p w:rsidR="009006F8" w:rsidRPr="003D4024" w:rsidRDefault="009006F8" w:rsidP="00742232">
            <w:pPr>
              <w:rPr>
                <w:rFonts w:ascii="Times New Roman" w:hAnsi="Times New Roman"/>
                <w:sz w:val="22"/>
                <w:szCs w:val="22"/>
                <w:lang w:val="sr-Cyrl-CS"/>
              </w:rPr>
            </w:pPr>
            <w:r w:rsidRPr="003D4024">
              <w:rPr>
                <w:rFonts w:ascii="Times New Roman" w:hAnsi="Times New Roman"/>
                <w:sz w:val="22"/>
                <w:szCs w:val="22"/>
              </w:rPr>
              <w:lastRenderedPageBreak/>
              <w:t>5</w:t>
            </w:r>
          </w:p>
        </w:tc>
        <w:tc>
          <w:tcPr>
            <w:tcW w:w="3836" w:type="dxa"/>
            <w:tcBorders>
              <w:top w:val="single" w:sz="4" w:space="0" w:color="auto"/>
              <w:left w:val="single" w:sz="4" w:space="0" w:color="auto"/>
              <w:bottom w:val="single" w:sz="4" w:space="0" w:color="auto"/>
              <w:right w:val="single" w:sz="4" w:space="0" w:color="auto"/>
            </w:tcBorders>
          </w:tcPr>
          <w:p w:rsidR="009006F8" w:rsidRPr="003D4024" w:rsidRDefault="009006F8" w:rsidP="00742232">
            <w:pPr>
              <w:jc w:val="both"/>
              <w:rPr>
                <w:rFonts w:ascii="Times New Roman" w:hAnsi="Times New Roman"/>
                <w:sz w:val="22"/>
                <w:szCs w:val="22"/>
              </w:rPr>
            </w:pPr>
            <w:r>
              <w:rPr>
                <w:rFonts w:ascii="Times New Roman" w:hAnsi="Times New Roman"/>
                <w:sz w:val="24"/>
                <w:szCs w:val="24"/>
                <w:lang w:val="sr-Cyrl-BA"/>
              </w:rPr>
              <w:t>Манифестација ''Мото сусрет Батковић''</w:t>
            </w:r>
          </w:p>
        </w:tc>
        <w:tc>
          <w:tcPr>
            <w:tcW w:w="2305" w:type="dxa"/>
            <w:tcBorders>
              <w:top w:val="single" w:sz="4" w:space="0" w:color="auto"/>
              <w:left w:val="single" w:sz="4" w:space="0" w:color="BFBFBF" w:themeColor="background1" w:themeShade="BF"/>
              <w:bottom w:val="single" w:sz="4" w:space="0" w:color="auto"/>
              <w:right w:val="single" w:sz="4" w:space="0" w:color="BFBFBF" w:themeColor="background1" w:themeShade="BF"/>
            </w:tcBorders>
          </w:tcPr>
          <w:p w:rsidR="009006F8" w:rsidRDefault="009006F8" w:rsidP="00742232">
            <w:pPr>
              <w:jc w:val="right"/>
              <w:rPr>
                <w:rFonts w:ascii="Times New Roman" w:hAnsi="Times New Roman"/>
                <w:sz w:val="24"/>
                <w:szCs w:val="24"/>
                <w:lang/>
              </w:rPr>
            </w:pPr>
            <w:r>
              <w:rPr>
                <w:rFonts w:ascii="Times New Roman" w:hAnsi="Times New Roman"/>
                <w:sz w:val="24"/>
                <w:szCs w:val="24"/>
                <w:lang/>
              </w:rPr>
              <w:t>1.000,00 КМ</w:t>
            </w:r>
          </w:p>
          <w:p w:rsidR="009006F8" w:rsidRPr="003D4024" w:rsidRDefault="009006F8" w:rsidP="00742232">
            <w:pPr>
              <w:jc w:val="right"/>
              <w:rPr>
                <w:rFonts w:ascii="Times New Roman" w:hAnsi="Times New Roman"/>
                <w:lang/>
              </w:rPr>
            </w:pPr>
          </w:p>
        </w:tc>
        <w:tc>
          <w:tcPr>
            <w:tcW w:w="2285" w:type="dxa"/>
            <w:tcBorders>
              <w:top w:val="single" w:sz="4" w:space="0" w:color="auto"/>
              <w:left w:val="single" w:sz="4" w:space="0" w:color="auto"/>
              <w:bottom w:val="single" w:sz="4" w:space="0" w:color="auto"/>
              <w:right w:val="single" w:sz="4" w:space="0" w:color="auto"/>
            </w:tcBorders>
          </w:tcPr>
          <w:p w:rsidR="009006F8" w:rsidRPr="00C27C44" w:rsidRDefault="009006F8" w:rsidP="00742232">
            <w:pPr>
              <w:jc w:val="right"/>
              <w:rPr>
                <w:rFonts w:ascii="Times New Roman" w:hAnsi="Times New Roman"/>
                <w:sz w:val="24"/>
                <w:szCs w:val="24"/>
                <w:lang w:val="sr-Latn-BA"/>
              </w:rPr>
            </w:pPr>
            <w:r>
              <w:rPr>
                <w:rFonts w:ascii="Times New Roman" w:hAnsi="Times New Roman"/>
                <w:sz w:val="24"/>
                <w:szCs w:val="24"/>
                <w:lang w:val="sr-Latn-BA"/>
              </w:rPr>
              <w:t>999,09 KM</w:t>
            </w:r>
          </w:p>
        </w:tc>
      </w:tr>
      <w:tr w:rsidR="009006F8" w:rsidRPr="00C917A8" w:rsidTr="001668A6">
        <w:trPr>
          <w:jc w:val="center"/>
        </w:trPr>
        <w:tc>
          <w:tcPr>
            <w:tcW w:w="635" w:type="dxa"/>
          </w:tcPr>
          <w:p w:rsidR="009006F8" w:rsidRPr="003D4024" w:rsidRDefault="009006F8" w:rsidP="00742232">
            <w:pPr>
              <w:rPr>
                <w:rFonts w:ascii="Times New Roman" w:hAnsi="Times New Roman"/>
                <w:sz w:val="22"/>
                <w:szCs w:val="22"/>
                <w:lang w:val="sr-Cyrl-CS"/>
              </w:rPr>
            </w:pPr>
            <w:r w:rsidRPr="003D4024">
              <w:rPr>
                <w:rFonts w:ascii="Times New Roman" w:hAnsi="Times New Roman"/>
                <w:sz w:val="22"/>
                <w:szCs w:val="22"/>
              </w:rPr>
              <w:t>6</w:t>
            </w:r>
          </w:p>
        </w:tc>
        <w:tc>
          <w:tcPr>
            <w:tcW w:w="3836" w:type="dxa"/>
            <w:tcBorders>
              <w:top w:val="single" w:sz="4" w:space="0" w:color="auto"/>
              <w:left w:val="single" w:sz="4" w:space="0" w:color="auto"/>
              <w:bottom w:val="single" w:sz="4" w:space="0" w:color="auto"/>
              <w:right w:val="single" w:sz="4" w:space="0" w:color="auto"/>
            </w:tcBorders>
          </w:tcPr>
          <w:p w:rsidR="009006F8" w:rsidRPr="003D4024" w:rsidRDefault="009006F8" w:rsidP="00742232">
            <w:pPr>
              <w:jc w:val="both"/>
              <w:rPr>
                <w:rFonts w:ascii="Times New Roman" w:hAnsi="Times New Roman"/>
                <w:sz w:val="22"/>
                <w:szCs w:val="22"/>
              </w:rPr>
            </w:pPr>
            <w:r w:rsidRPr="008753EE">
              <w:rPr>
                <w:rFonts w:ascii="Times New Roman" w:hAnsi="Times New Roman"/>
                <w:sz w:val="24"/>
                <w:szCs w:val="24"/>
              </w:rPr>
              <w:t>Манифестација</w:t>
            </w:r>
            <w:r w:rsidRPr="008753EE">
              <w:rPr>
                <w:rFonts w:ascii="Times New Roman" w:hAnsi="Times New Roman"/>
                <w:sz w:val="24"/>
                <w:szCs w:val="24"/>
                <w:lang w:val="sr-Cyrl-BA"/>
              </w:rPr>
              <w:t xml:space="preserve"> ''Пантелински дани''</w:t>
            </w:r>
          </w:p>
        </w:tc>
        <w:tc>
          <w:tcPr>
            <w:tcW w:w="2305" w:type="dxa"/>
            <w:tcBorders>
              <w:top w:val="single" w:sz="4" w:space="0" w:color="auto"/>
              <w:left w:val="single" w:sz="4" w:space="0" w:color="BFBFBF" w:themeColor="background1" w:themeShade="BF"/>
              <w:bottom w:val="single" w:sz="4" w:space="0" w:color="auto"/>
              <w:right w:val="single" w:sz="4" w:space="0" w:color="auto"/>
            </w:tcBorders>
          </w:tcPr>
          <w:p w:rsidR="009006F8" w:rsidRPr="008753EE" w:rsidRDefault="009006F8" w:rsidP="00742232">
            <w:pPr>
              <w:jc w:val="right"/>
              <w:rPr>
                <w:rFonts w:ascii="Times New Roman" w:hAnsi="Times New Roman"/>
                <w:sz w:val="24"/>
                <w:szCs w:val="24"/>
                <w:lang/>
              </w:rPr>
            </w:pPr>
            <w:r w:rsidRPr="008753EE">
              <w:rPr>
                <w:rFonts w:ascii="Times New Roman" w:hAnsi="Times New Roman"/>
                <w:sz w:val="24"/>
                <w:szCs w:val="24"/>
                <w:lang/>
              </w:rPr>
              <w:t>7.000,00 КМ</w:t>
            </w:r>
          </w:p>
          <w:p w:rsidR="009006F8" w:rsidRPr="003D4024" w:rsidRDefault="009006F8" w:rsidP="00742232">
            <w:pPr>
              <w:jc w:val="right"/>
              <w:rPr>
                <w:rFonts w:ascii="Times New Roman" w:hAnsi="Times New Roman"/>
                <w:lang/>
              </w:rPr>
            </w:pPr>
          </w:p>
        </w:tc>
        <w:tc>
          <w:tcPr>
            <w:tcW w:w="2285" w:type="dxa"/>
            <w:tcBorders>
              <w:top w:val="single" w:sz="4" w:space="0" w:color="auto"/>
              <w:left w:val="single" w:sz="4" w:space="0" w:color="auto"/>
              <w:bottom w:val="single" w:sz="4" w:space="0" w:color="auto"/>
              <w:right w:val="single" w:sz="4" w:space="0" w:color="auto"/>
            </w:tcBorders>
          </w:tcPr>
          <w:p w:rsidR="009006F8" w:rsidRPr="00C54068" w:rsidRDefault="009006F8" w:rsidP="00742232">
            <w:pPr>
              <w:jc w:val="right"/>
              <w:rPr>
                <w:rFonts w:ascii="Times New Roman" w:hAnsi="Times New Roman"/>
                <w:sz w:val="24"/>
                <w:szCs w:val="24"/>
                <w:lang w:val="sr-Cyrl-BA"/>
              </w:rPr>
            </w:pPr>
            <w:r>
              <w:rPr>
                <w:rFonts w:ascii="Times New Roman" w:hAnsi="Times New Roman"/>
                <w:sz w:val="24"/>
                <w:szCs w:val="24"/>
                <w:lang w:val="sr-Cyrl-BA"/>
              </w:rPr>
              <w:t>2.917,98 КМ</w:t>
            </w:r>
          </w:p>
        </w:tc>
      </w:tr>
      <w:tr w:rsidR="009006F8" w:rsidRPr="00C917A8" w:rsidTr="001668A6">
        <w:trPr>
          <w:jc w:val="center"/>
        </w:trPr>
        <w:tc>
          <w:tcPr>
            <w:tcW w:w="635" w:type="dxa"/>
          </w:tcPr>
          <w:p w:rsidR="009006F8" w:rsidRPr="003D4024" w:rsidRDefault="009006F8" w:rsidP="00742232">
            <w:pPr>
              <w:rPr>
                <w:rFonts w:ascii="Times New Roman" w:hAnsi="Times New Roman"/>
                <w:sz w:val="22"/>
                <w:szCs w:val="22"/>
                <w:lang w:val="sr-Cyrl-CS"/>
              </w:rPr>
            </w:pPr>
            <w:r w:rsidRPr="003D4024">
              <w:rPr>
                <w:rFonts w:ascii="Times New Roman" w:hAnsi="Times New Roman"/>
                <w:sz w:val="22"/>
                <w:szCs w:val="22"/>
                <w:lang w:val="sr-Cyrl-BA"/>
              </w:rPr>
              <w:t>7</w:t>
            </w:r>
          </w:p>
        </w:tc>
        <w:tc>
          <w:tcPr>
            <w:tcW w:w="3836" w:type="dxa"/>
            <w:tcBorders>
              <w:top w:val="single" w:sz="4" w:space="0" w:color="auto"/>
              <w:left w:val="single" w:sz="4" w:space="0" w:color="auto"/>
              <w:bottom w:val="single" w:sz="4" w:space="0" w:color="auto"/>
              <w:right w:val="single" w:sz="4" w:space="0" w:color="auto"/>
            </w:tcBorders>
          </w:tcPr>
          <w:p w:rsidR="009006F8" w:rsidRPr="00B64A75" w:rsidRDefault="009006F8" w:rsidP="00742232">
            <w:pPr>
              <w:jc w:val="both"/>
              <w:rPr>
                <w:rFonts w:ascii="Times New Roman" w:hAnsi="Times New Roman"/>
                <w:sz w:val="22"/>
                <w:szCs w:val="22"/>
                <w:lang w:val="sr-Cyrl-BA"/>
              </w:rPr>
            </w:pPr>
            <w:r w:rsidRPr="008753EE">
              <w:rPr>
                <w:rFonts w:ascii="Times New Roman" w:hAnsi="Times New Roman"/>
                <w:sz w:val="24"/>
                <w:szCs w:val="24"/>
              </w:rPr>
              <w:t>Манифестација ''Савска регата''</w:t>
            </w:r>
            <w:r>
              <w:rPr>
                <w:rFonts w:ascii="Times New Roman" w:hAnsi="Times New Roman"/>
                <w:sz w:val="24"/>
                <w:szCs w:val="24"/>
              </w:rPr>
              <w:t xml:space="preserve"> (</w:t>
            </w:r>
            <w:r>
              <w:rPr>
                <w:rFonts w:ascii="Times New Roman" w:hAnsi="Times New Roman"/>
                <w:sz w:val="24"/>
                <w:szCs w:val="24"/>
                <w:lang w:val="sr-Cyrl-BA"/>
              </w:rPr>
              <w:t>без путних трошкова)</w:t>
            </w:r>
          </w:p>
        </w:tc>
        <w:tc>
          <w:tcPr>
            <w:tcW w:w="2305" w:type="dxa"/>
            <w:tcBorders>
              <w:top w:val="single" w:sz="4" w:space="0" w:color="auto"/>
              <w:left w:val="single" w:sz="4" w:space="0" w:color="BFBFBF" w:themeColor="background1" w:themeShade="BF"/>
              <w:bottom w:val="single" w:sz="4" w:space="0" w:color="auto"/>
              <w:right w:val="single" w:sz="4" w:space="0" w:color="BFBFBF" w:themeColor="background1" w:themeShade="BF"/>
            </w:tcBorders>
          </w:tcPr>
          <w:p w:rsidR="009006F8" w:rsidRPr="008753EE" w:rsidRDefault="009006F8" w:rsidP="00742232">
            <w:pPr>
              <w:jc w:val="right"/>
              <w:rPr>
                <w:rFonts w:ascii="Times New Roman" w:hAnsi="Times New Roman"/>
                <w:sz w:val="24"/>
                <w:szCs w:val="24"/>
                <w:lang/>
              </w:rPr>
            </w:pPr>
            <w:r w:rsidRPr="008753EE">
              <w:rPr>
                <w:rFonts w:ascii="Times New Roman" w:hAnsi="Times New Roman"/>
                <w:sz w:val="24"/>
                <w:szCs w:val="24"/>
                <w:lang/>
              </w:rPr>
              <w:t>15.000,00 КМ</w:t>
            </w:r>
          </w:p>
          <w:p w:rsidR="009006F8" w:rsidRPr="003D4024" w:rsidRDefault="009006F8" w:rsidP="00742232">
            <w:pPr>
              <w:jc w:val="right"/>
              <w:rPr>
                <w:rFonts w:ascii="Times New Roman" w:hAnsi="Times New Roman"/>
                <w:lang/>
              </w:rPr>
            </w:pPr>
          </w:p>
        </w:tc>
        <w:tc>
          <w:tcPr>
            <w:tcW w:w="2285" w:type="dxa"/>
            <w:tcBorders>
              <w:top w:val="single" w:sz="4" w:space="0" w:color="auto"/>
              <w:left w:val="single" w:sz="4" w:space="0" w:color="auto"/>
              <w:bottom w:val="single" w:sz="4" w:space="0" w:color="auto"/>
              <w:right w:val="single" w:sz="4" w:space="0" w:color="auto"/>
            </w:tcBorders>
          </w:tcPr>
          <w:p w:rsidR="009006F8" w:rsidRDefault="009006F8" w:rsidP="00742232">
            <w:pPr>
              <w:jc w:val="right"/>
              <w:rPr>
                <w:rFonts w:ascii="Times New Roman" w:hAnsi="Times New Roman"/>
                <w:sz w:val="24"/>
                <w:szCs w:val="24"/>
                <w:lang w:val="sr-Cyrl-BA"/>
              </w:rPr>
            </w:pPr>
            <w:r>
              <w:rPr>
                <w:rFonts w:ascii="Times New Roman" w:hAnsi="Times New Roman"/>
                <w:sz w:val="24"/>
                <w:szCs w:val="24"/>
                <w:lang w:val="sr-Latn-BA"/>
              </w:rPr>
              <w:t>12.851,39</w:t>
            </w:r>
            <w:r>
              <w:rPr>
                <w:rFonts w:ascii="Times New Roman" w:hAnsi="Times New Roman"/>
                <w:sz w:val="24"/>
                <w:szCs w:val="24"/>
                <w:lang w:val="sr-Cyrl-BA"/>
              </w:rPr>
              <w:t xml:space="preserve"> КМ</w:t>
            </w:r>
          </w:p>
          <w:p w:rsidR="009006F8" w:rsidRPr="00C54068" w:rsidRDefault="009006F8" w:rsidP="00742232">
            <w:pPr>
              <w:jc w:val="right"/>
              <w:rPr>
                <w:rFonts w:ascii="Times New Roman" w:hAnsi="Times New Roman"/>
                <w:sz w:val="24"/>
                <w:szCs w:val="24"/>
                <w:lang w:val="sr-Cyrl-BA"/>
              </w:rPr>
            </w:pPr>
          </w:p>
        </w:tc>
      </w:tr>
      <w:tr w:rsidR="009006F8" w:rsidRPr="00C917A8" w:rsidTr="001668A6">
        <w:trPr>
          <w:jc w:val="center"/>
        </w:trPr>
        <w:tc>
          <w:tcPr>
            <w:tcW w:w="635" w:type="dxa"/>
          </w:tcPr>
          <w:p w:rsidR="009006F8" w:rsidRPr="003D4024" w:rsidRDefault="009006F8" w:rsidP="00742232">
            <w:pPr>
              <w:rPr>
                <w:rFonts w:ascii="Times New Roman" w:hAnsi="Times New Roman"/>
                <w:sz w:val="22"/>
                <w:szCs w:val="22"/>
                <w:lang w:val="sr-Cyrl-CS"/>
              </w:rPr>
            </w:pPr>
            <w:r w:rsidRPr="003D4024">
              <w:rPr>
                <w:rFonts w:ascii="Times New Roman" w:hAnsi="Times New Roman"/>
                <w:sz w:val="22"/>
                <w:szCs w:val="22"/>
                <w:lang w:val="sr-Cyrl-BA"/>
              </w:rPr>
              <w:t>8</w:t>
            </w:r>
          </w:p>
        </w:tc>
        <w:tc>
          <w:tcPr>
            <w:tcW w:w="3836" w:type="dxa"/>
            <w:tcBorders>
              <w:top w:val="single" w:sz="4" w:space="0" w:color="auto"/>
              <w:left w:val="single" w:sz="4" w:space="0" w:color="auto"/>
              <w:bottom w:val="single" w:sz="4" w:space="0" w:color="auto"/>
              <w:right w:val="single" w:sz="4" w:space="0" w:color="auto"/>
            </w:tcBorders>
          </w:tcPr>
          <w:p w:rsidR="009006F8" w:rsidRPr="003D4024" w:rsidRDefault="009006F8" w:rsidP="00742232">
            <w:pPr>
              <w:jc w:val="both"/>
              <w:rPr>
                <w:rFonts w:ascii="Times New Roman" w:hAnsi="Times New Roman"/>
                <w:sz w:val="22"/>
                <w:szCs w:val="22"/>
              </w:rPr>
            </w:pPr>
            <w:r w:rsidRPr="008753EE">
              <w:rPr>
                <w:rFonts w:ascii="Times New Roman" w:hAnsi="Times New Roman"/>
                <w:sz w:val="24"/>
                <w:szCs w:val="24"/>
              </w:rPr>
              <w:t>Манифестација</w:t>
            </w:r>
            <w:r w:rsidRPr="008753EE">
              <w:rPr>
                <w:rFonts w:ascii="Times New Roman" w:hAnsi="Times New Roman"/>
                <w:sz w:val="24"/>
                <w:szCs w:val="24"/>
                <w:lang w:val="sr-Cyrl-BA"/>
              </w:rPr>
              <w:t xml:space="preserve"> ''Златни котлић''</w:t>
            </w:r>
            <w:r>
              <w:rPr>
                <w:rFonts w:ascii="Times New Roman" w:hAnsi="Times New Roman"/>
                <w:sz w:val="24"/>
                <w:szCs w:val="24"/>
              </w:rPr>
              <w:t>(</w:t>
            </w:r>
            <w:r>
              <w:rPr>
                <w:rFonts w:ascii="Times New Roman" w:hAnsi="Times New Roman"/>
                <w:sz w:val="24"/>
                <w:szCs w:val="24"/>
                <w:lang w:val="sr-Cyrl-BA"/>
              </w:rPr>
              <w:t>без путних трошкова)</w:t>
            </w:r>
          </w:p>
        </w:tc>
        <w:tc>
          <w:tcPr>
            <w:tcW w:w="2305" w:type="dxa"/>
            <w:tcBorders>
              <w:top w:val="single" w:sz="4" w:space="0" w:color="auto"/>
              <w:left w:val="single" w:sz="4" w:space="0" w:color="BFBFBF" w:themeColor="background1" w:themeShade="BF"/>
              <w:bottom w:val="single" w:sz="4" w:space="0" w:color="auto"/>
              <w:right w:val="single" w:sz="4" w:space="0" w:color="auto"/>
            </w:tcBorders>
          </w:tcPr>
          <w:p w:rsidR="009006F8" w:rsidRPr="008753EE" w:rsidRDefault="009006F8" w:rsidP="00742232">
            <w:pPr>
              <w:jc w:val="right"/>
              <w:rPr>
                <w:rFonts w:ascii="Times New Roman" w:hAnsi="Times New Roman"/>
                <w:sz w:val="24"/>
                <w:szCs w:val="24"/>
                <w:lang/>
              </w:rPr>
            </w:pPr>
            <w:r w:rsidRPr="008753EE">
              <w:rPr>
                <w:rFonts w:ascii="Times New Roman" w:hAnsi="Times New Roman"/>
                <w:sz w:val="24"/>
                <w:szCs w:val="24"/>
                <w:lang/>
              </w:rPr>
              <w:t>1</w:t>
            </w:r>
            <w:r>
              <w:rPr>
                <w:rFonts w:ascii="Times New Roman" w:hAnsi="Times New Roman"/>
                <w:sz w:val="24"/>
                <w:szCs w:val="24"/>
                <w:lang/>
              </w:rPr>
              <w:t>3</w:t>
            </w:r>
            <w:r w:rsidRPr="008753EE">
              <w:rPr>
                <w:rFonts w:ascii="Times New Roman" w:hAnsi="Times New Roman"/>
                <w:sz w:val="24"/>
                <w:szCs w:val="24"/>
                <w:lang/>
              </w:rPr>
              <w:t>.000,00 КМ</w:t>
            </w:r>
          </w:p>
          <w:p w:rsidR="009006F8" w:rsidRPr="003D4024" w:rsidRDefault="009006F8" w:rsidP="00742232">
            <w:pPr>
              <w:jc w:val="right"/>
              <w:rPr>
                <w:rFonts w:ascii="Times New Roman" w:hAnsi="Times New Roman"/>
                <w:lang/>
              </w:rPr>
            </w:pPr>
          </w:p>
        </w:tc>
        <w:tc>
          <w:tcPr>
            <w:tcW w:w="2285" w:type="dxa"/>
            <w:tcBorders>
              <w:top w:val="single" w:sz="4" w:space="0" w:color="auto"/>
              <w:left w:val="single" w:sz="4" w:space="0" w:color="auto"/>
              <w:bottom w:val="single" w:sz="4" w:space="0" w:color="auto"/>
              <w:right w:val="single" w:sz="4" w:space="0" w:color="auto"/>
            </w:tcBorders>
          </w:tcPr>
          <w:p w:rsidR="009006F8" w:rsidRDefault="009006F8" w:rsidP="00742232">
            <w:pPr>
              <w:jc w:val="right"/>
              <w:rPr>
                <w:rFonts w:ascii="Times New Roman" w:hAnsi="Times New Roman"/>
                <w:sz w:val="24"/>
                <w:szCs w:val="24"/>
                <w:lang w:val="sr-Cyrl-BA"/>
              </w:rPr>
            </w:pPr>
            <w:r>
              <w:rPr>
                <w:rFonts w:ascii="Times New Roman" w:hAnsi="Times New Roman"/>
                <w:sz w:val="24"/>
                <w:szCs w:val="24"/>
                <w:lang w:val="sr-Cyrl-BA"/>
              </w:rPr>
              <w:t>11.</w:t>
            </w:r>
            <w:r>
              <w:rPr>
                <w:rFonts w:ascii="Times New Roman" w:hAnsi="Times New Roman"/>
                <w:sz w:val="24"/>
                <w:szCs w:val="24"/>
                <w:lang w:val="sr-Latn-BA"/>
              </w:rPr>
              <w:t>689,83</w:t>
            </w:r>
            <w:r>
              <w:rPr>
                <w:rFonts w:ascii="Times New Roman" w:hAnsi="Times New Roman"/>
                <w:sz w:val="24"/>
                <w:szCs w:val="24"/>
                <w:lang w:val="sr-Cyrl-BA"/>
              </w:rPr>
              <w:t xml:space="preserve"> КМ</w:t>
            </w:r>
          </w:p>
          <w:p w:rsidR="009006F8" w:rsidRPr="00C54068" w:rsidRDefault="009006F8" w:rsidP="00742232">
            <w:pPr>
              <w:jc w:val="right"/>
              <w:rPr>
                <w:rFonts w:ascii="Times New Roman" w:hAnsi="Times New Roman"/>
                <w:sz w:val="24"/>
                <w:szCs w:val="24"/>
                <w:lang w:val="sr-Cyrl-BA"/>
              </w:rPr>
            </w:pPr>
          </w:p>
        </w:tc>
      </w:tr>
      <w:tr w:rsidR="009006F8" w:rsidRPr="00C917A8" w:rsidTr="001668A6">
        <w:trPr>
          <w:trHeight w:val="553"/>
          <w:jc w:val="center"/>
        </w:trPr>
        <w:tc>
          <w:tcPr>
            <w:tcW w:w="635" w:type="dxa"/>
          </w:tcPr>
          <w:p w:rsidR="009006F8" w:rsidRPr="003D4024" w:rsidRDefault="009006F8" w:rsidP="00742232">
            <w:pPr>
              <w:rPr>
                <w:rFonts w:ascii="Times New Roman" w:hAnsi="Times New Roman"/>
                <w:sz w:val="22"/>
                <w:szCs w:val="22"/>
                <w:lang w:val="sr-Cyrl-CS"/>
              </w:rPr>
            </w:pPr>
            <w:r w:rsidRPr="003D4024">
              <w:rPr>
                <w:rFonts w:ascii="Times New Roman" w:hAnsi="Times New Roman"/>
                <w:sz w:val="22"/>
                <w:szCs w:val="22"/>
                <w:lang w:val="sr-Cyrl-BA"/>
              </w:rPr>
              <w:t>9</w:t>
            </w:r>
          </w:p>
        </w:tc>
        <w:tc>
          <w:tcPr>
            <w:tcW w:w="3836" w:type="dxa"/>
            <w:tcBorders>
              <w:top w:val="single" w:sz="4" w:space="0" w:color="auto"/>
              <w:left w:val="single" w:sz="4" w:space="0" w:color="auto"/>
              <w:bottom w:val="single" w:sz="4" w:space="0" w:color="auto"/>
              <w:right w:val="single" w:sz="4" w:space="0" w:color="auto"/>
            </w:tcBorders>
          </w:tcPr>
          <w:p w:rsidR="009006F8" w:rsidRPr="003D4024" w:rsidRDefault="009006F8" w:rsidP="00742232">
            <w:pPr>
              <w:jc w:val="both"/>
              <w:rPr>
                <w:rFonts w:ascii="Times New Roman" w:hAnsi="Times New Roman"/>
                <w:sz w:val="22"/>
                <w:szCs w:val="22"/>
              </w:rPr>
            </w:pPr>
            <w:r w:rsidRPr="008753EE">
              <w:rPr>
                <w:rFonts w:ascii="Times New Roman" w:hAnsi="Times New Roman"/>
                <w:sz w:val="24"/>
                <w:szCs w:val="24"/>
              </w:rPr>
              <w:t>Манифестација</w:t>
            </w:r>
            <w:r w:rsidRPr="008753EE">
              <w:rPr>
                <w:rFonts w:ascii="Times New Roman" w:hAnsi="Times New Roman"/>
                <w:sz w:val="24"/>
                <w:szCs w:val="24"/>
                <w:lang w:val="sr-Cyrl-BA"/>
              </w:rPr>
              <w:t xml:space="preserve"> </w:t>
            </w:r>
            <w:r>
              <w:rPr>
                <w:rFonts w:ascii="Times New Roman" w:hAnsi="Times New Roman"/>
                <w:sz w:val="24"/>
                <w:szCs w:val="24"/>
                <w:lang w:val="sr-Latn-BA"/>
              </w:rPr>
              <w:t>''Hand ball cup 2025''</w:t>
            </w:r>
          </w:p>
        </w:tc>
        <w:tc>
          <w:tcPr>
            <w:tcW w:w="2305" w:type="dxa"/>
            <w:tcBorders>
              <w:top w:val="single" w:sz="4" w:space="0" w:color="auto"/>
              <w:left w:val="single" w:sz="4" w:space="0" w:color="BFBFBF" w:themeColor="background1" w:themeShade="BF"/>
              <w:bottom w:val="single" w:sz="4" w:space="0" w:color="auto"/>
              <w:right w:val="single" w:sz="4" w:space="0" w:color="auto"/>
            </w:tcBorders>
          </w:tcPr>
          <w:p w:rsidR="009006F8" w:rsidRPr="008753EE" w:rsidRDefault="009006F8" w:rsidP="00742232">
            <w:pPr>
              <w:jc w:val="right"/>
              <w:rPr>
                <w:rFonts w:ascii="Times New Roman" w:hAnsi="Times New Roman"/>
                <w:sz w:val="24"/>
                <w:szCs w:val="24"/>
                <w:lang/>
              </w:rPr>
            </w:pPr>
            <w:r>
              <w:rPr>
                <w:rFonts w:ascii="Times New Roman" w:hAnsi="Times New Roman"/>
                <w:sz w:val="24"/>
                <w:szCs w:val="24"/>
                <w:lang w:val="sr-Latn-BA"/>
              </w:rPr>
              <w:t>5</w:t>
            </w:r>
            <w:r w:rsidRPr="008753EE">
              <w:rPr>
                <w:rFonts w:ascii="Times New Roman" w:hAnsi="Times New Roman"/>
                <w:sz w:val="24"/>
                <w:szCs w:val="24"/>
                <w:lang/>
              </w:rPr>
              <w:t>.000,00 КМ</w:t>
            </w:r>
          </w:p>
          <w:p w:rsidR="009006F8" w:rsidRPr="003D4024" w:rsidRDefault="009006F8" w:rsidP="00742232">
            <w:pPr>
              <w:jc w:val="right"/>
              <w:rPr>
                <w:rFonts w:ascii="Times New Roman" w:hAnsi="Times New Roman"/>
                <w:lang/>
              </w:rPr>
            </w:pPr>
          </w:p>
        </w:tc>
        <w:tc>
          <w:tcPr>
            <w:tcW w:w="2285" w:type="dxa"/>
            <w:tcBorders>
              <w:top w:val="single" w:sz="4" w:space="0" w:color="auto"/>
              <w:left w:val="single" w:sz="4" w:space="0" w:color="auto"/>
              <w:bottom w:val="single" w:sz="4" w:space="0" w:color="auto"/>
              <w:right w:val="single" w:sz="4" w:space="0" w:color="auto"/>
            </w:tcBorders>
          </w:tcPr>
          <w:p w:rsidR="009006F8" w:rsidRPr="00C54068" w:rsidRDefault="009006F8" w:rsidP="00742232">
            <w:pPr>
              <w:jc w:val="right"/>
              <w:rPr>
                <w:rFonts w:ascii="Times New Roman" w:hAnsi="Times New Roman"/>
                <w:sz w:val="24"/>
                <w:szCs w:val="24"/>
                <w:lang w:val="sr-Cyrl-BA"/>
              </w:rPr>
            </w:pPr>
            <w:r>
              <w:rPr>
                <w:rFonts w:ascii="Times New Roman" w:hAnsi="Times New Roman"/>
                <w:sz w:val="24"/>
                <w:szCs w:val="24"/>
                <w:lang w:val="sr-Cyrl-BA"/>
              </w:rPr>
              <w:t>5.000,00 КМ</w:t>
            </w:r>
          </w:p>
        </w:tc>
      </w:tr>
      <w:tr w:rsidR="009006F8" w:rsidRPr="00C917A8" w:rsidTr="001668A6">
        <w:trPr>
          <w:jc w:val="center"/>
        </w:trPr>
        <w:tc>
          <w:tcPr>
            <w:tcW w:w="635" w:type="dxa"/>
          </w:tcPr>
          <w:p w:rsidR="009006F8" w:rsidRPr="003D4024" w:rsidRDefault="009006F8" w:rsidP="00742232">
            <w:pPr>
              <w:rPr>
                <w:rFonts w:ascii="Times New Roman" w:hAnsi="Times New Roman"/>
                <w:sz w:val="22"/>
                <w:szCs w:val="22"/>
                <w:lang w:val="sr-Cyrl-CS"/>
              </w:rPr>
            </w:pPr>
            <w:r w:rsidRPr="003D4024">
              <w:rPr>
                <w:rFonts w:ascii="Times New Roman" w:hAnsi="Times New Roman"/>
                <w:sz w:val="22"/>
                <w:szCs w:val="22"/>
                <w:lang w:val="sr-Cyrl-BA"/>
              </w:rPr>
              <w:t>10</w:t>
            </w:r>
          </w:p>
        </w:tc>
        <w:tc>
          <w:tcPr>
            <w:tcW w:w="3836" w:type="dxa"/>
            <w:tcBorders>
              <w:top w:val="single" w:sz="4" w:space="0" w:color="auto"/>
              <w:left w:val="single" w:sz="4" w:space="0" w:color="auto"/>
              <w:bottom w:val="single" w:sz="4" w:space="0" w:color="auto"/>
              <w:right w:val="single" w:sz="4" w:space="0" w:color="auto"/>
            </w:tcBorders>
          </w:tcPr>
          <w:p w:rsidR="009006F8" w:rsidRPr="003D4024" w:rsidRDefault="009006F8" w:rsidP="00742232">
            <w:pPr>
              <w:jc w:val="both"/>
              <w:rPr>
                <w:rFonts w:ascii="Times New Roman" w:hAnsi="Times New Roman"/>
                <w:sz w:val="22"/>
                <w:szCs w:val="22"/>
              </w:rPr>
            </w:pPr>
            <w:r w:rsidRPr="008753EE">
              <w:rPr>
                <w:rFonts w:ascii="Times New Roman" w:hAnsi="Times New Roman"/>
                <w:sz w:val="24"/>
                <w:szCs w:val="24"/>
              </w:rPr>
              <w:t>Манифестација ''Митровдански вашар''</w:t>
            </w:r>
          </w:p>
        </w:tc>
        <w:tc>
          <w:tcPr>
            <w:tcW w:w="2305" w:type="dxa"/>
            <w:tcBorders>
              <w:top w:val="single" w:sz="4" w:space="0" w:color="auto"/>
              <w:left w:val="single" w:sz="4" w:space="0" w:color="BFBFBF" w:themeColor="background1" w:themeShade="BF"/>
              <w:bottom w:val="single" w:sz="4" w:space="0" w:color="auto"/>
              <w:right w:val="single" w:sz="4" w:space="0" w:color="auto"/>
            </w:tcBorders>
          </w:tcPr>
          <w:p w:rsidR="009006F8" w:rsidRPr="008753EE" w:rsidRDefault="009006F8" w:rsidP="00742232">
            <w:pPr>
              <w:jc w:val="right"/>
              <w:rPr>
                <w:rFonts w:ascii="Times New Roman" w:hAnsi="Times New Roman"/>
                <w:sz w:val="24"/>
                <w:szCs w:val="24"/>
                <w:lang/>
              </w:rPr>
            </w:pPr>
            <w:r w:rsidRPr="008753EE">
              <w:rPr>
                <w:rFonts w:ascii="Times New Roman" w:hAnsi="Times New Roman"/>
                <w:sz w:val="24"/>
                <w:szCs w:val="24"/>
                <w:lang/>
              </w:rPr>
              <w:t>2.000,00 КМ</w:t>
            </w:r>
          </w:p>
          <w:p w:rsidR="009006F8" w:rsidRPr="003D4024" w:rsidRDefault="009006F8" w:rsidP="00742232">
            <w:pPr>
              <w:jc w:val="right"/>
              <w:rPr>
                <w:rFonts w:ascii="Times New Roman" w:hAnsi="Times New Roman"/>
                <w:lang/>
              </w:rPr>
            </w:pPr>
          </w:p>
        </w:tc>
        <w:tc>
          <w:tcPr>
            <w:tcW w:w="2285" w:type="dxa"/>
            <w:tcBorders>
              <w:top w:val="single" w:sz="4" w:space="0" w:color="auto"/>
              <w:left w:val="single" w:sz="4" w:space="0" w:color="auto"/>
              <w:bottom w:val="single" w:sz="4" w:space="0" w:color="auto"/>
              <w:right w:val="single" w:sz="4" w:space="0" w:color="auto"/>
            </w:tcBorders>
          </w:tcPr>
          <w:p w:rsidR="009006F8" w:rsidRPr="00C54068" w:rsidRDefault="009006F8" w:rsidP="00742232">
            <w:pPr>
              <w:jc w:val="right"/>
              <w:rPr>
                <w:rFonts w:ascii="Times New Roman" w:hAnsi="Times New Roman"/>
                <w:sz w:val="24"/>
                <w:szCs w:val="24"/>
                <w:lang w:val="sr-Cyrl-BA"/>
              </w:rPr>
            </w:pPr>
            <w:r>
              <w:rPr>
                <w:rFonts w:ascii="Times New Roman" w:hAnsi="Times New Roman"/>
                <w:sz w:val="24"/>
                <w:szCs w:val="24"/>
                <w:lang w:val="sr-Cyrl-BA"/>
              </w:rPr>
              <w:t>1.992,51 КМ</w:t>
            </w:r>
          </w:p>
        </w:tc>
      </w:tr>
      <w:tr w:rsidR="009006F8" w:rsidRPr="00C917A8" w:rsidTr="001668A6">
        <w:trPr>
          <w:jc w:val="center"/>
        </w:trPr>
        <w:tc>
          <w:tcPr>
            <w:tcW w:w="635" w:type="dxa"/>
          </w:tcPr>
          <w:p w:rsidR="009006F8" w:rsidRPr="003D4024" w:rsidRDefault="009006F8" w:rsidP="00742232">
            <w:pPr>
              <w:rPr>
                <w:rFonts w:ascii="Times New Roman" w:hAnsi="Times New Roman"/>
                <w:sz w:val="22"/>
                <w:szCs w:val="22"/>
                <w:lang w:val="sr-Cyrl-CS"/>
              </w:rPr>
            </w:pPr>
            <w:r w:rsidRPr="003D4024">
              <w:rPr>
                <w:rFonts w:ascii="Times New Roman" w:hAnsi="Times New Roman"/>
                <w:sz w:val="22"/>
                <w:szCs w:val="22"/>
                <w:lang w:val="sr-Cyrl-BA"/>
              </w:rPr>
              <w:t>11</w:t>
            </w:r>
          </w:p>
        </w:tc>
        <w:tc>
          <w:tcPr>
            <w:tcW w:w="3836" w:type="dxa"/>
            <w:tcBorders>
              <w:top w:val="single" w:sz="4" w:space="0" w:color="auto"/>
              <w:left w:val="single" w:sz="4" w:space="0" w:color="auto"/>
              <w:bottom w:val="single" w:sz="4" w:space="0" w:color="auto"/>
              <w:right w:val="single" w:sz="4" w:space="0" w:color="auto"/>
            </w:tcBorders>
          </w:tcPr>
          <w:p w:rsidR="009006F8" w:rsidRPr="003D4024" w:rsidRDefault="009006F8" w:rsidP="00742232">
            <w:pPr>
              <w:jc w:val="both"/>
              <w:rPr>
                <w:rFonts w:ascii="Times New Roman" w:hAnsi="Times New Roman"/>
                <w:sz w:val="22"/>
                <w:szCs w:val="22"/>
                <w:lang/>
              </w:rPr>
            </w:pPr>
            <w:r>
              <w:rPr>
                <w:rFonts w:ascii="Times New Roman" w:hAnsi="Times New Roman"/>
                <w:sz w:val="24"/>
                <w:szCs w:val="24"/>
                <w:lang w:val="sr-Cyrl-BA"/>
              </w:rPr>
              <w:t>Манифестација ''Зимски корзо''</w:t>
            </w:r>
          </w:p>
        </w:tc>
        <w:tc>
          <w:tcPr>
            <w:tcW w:w="2305" w:type="dxa"/>
            <w:tcBorders>
              <w:top w:val="single" w:sz="4" w:space="0" w:color="auto"/>
              <w:left w:val="single" w:sz="4" w:space="0" w:color="BFBFBF" w:themeColor="background1" w:themeShade="BF"/>
              <w:bottom w:val="single" w:sz="4" w:space="0" w:color="auto"/>
              <w:right w:val="single" w:sz="4" w:space="0" w:color="auto"/>
            </w:tcBorders>
          </w:tcPr>
          <w:p w:rsidR="009006F8" w:rsidRPr="008753EE" w:rsidRDefault="009006F8" w:rsidP="00742232">
            <w:pPr>
              <w:jc w:val="right"/>
              <w:rPr>
                <w:rFonts w:ascii="Times New Roman" w:hAnsi="Times New Roman"/>
                <w:sz w:val="24"/>
                <w:szCs w:val="24"/>
                <w:lang/>
              </w:rPr>
            </w:pPr>
            <w:r>
              <w:rPr>
                <w:rFonts w:ascii="Times New Roman" w:hAnsi="Times New Roman"/>
                <w:sz w:val="24"/>
                <w:szCs w:val="24"/>
                <w:lang/>
              </w:rPr>
              <w:t>10</w:t>
            </w:r>
            <w:r w:rsidRPr="008753EE">
              <w:rPr>
                <w:rFonts w:ascii="Times New Roman" w:hAnsi="Times New Roman"/>
                <w:sz w:val="24"/>
                <w:szCs w:val="24"/>
                <w:lang/>
              </w:rPr>
              <w:t>.000,00 КМ</w:t>
            </w:r>
          </w:p>
          <w:p w:rsidR="009006F8" w:rsidRPr="003D4024" w:rsidRDefault="009006F8" w:rsidP="00742232">
            <w:pPr>
              <w:jc w:val="right"/>
              <w:rPr>
                <w:rFonts w:ascii="Times New Roman" w:hAnsi="Times New Roman"/>
                <w:lang/>
              </w:rPr>
            </w:pPr>
          </w:p>
        </w:tc>
        <w:tc>
          <w:tcPr>
            <w:tcW w:w="2285" w:type="dxa"/>
            <w:tcBorders>
              <w:top w:val="single" w:sz="4" w:space="0" w:color="auto"/>
              <w:left w:val="single" w:sz="4" w:space="0" w:color="auto"/>
              <w:bottom w:val="single" w:sz="4" w:space="0" w:color="auto"/>
              <w:right w:val="single" w:sz="4" w:space="0" w:color="auto"/>
            </w:tcBorders>
          </w:tcPr>
          <w:p w:rsidR="009006F8" w:rsidRPr="00C54068" w:rsidRDefault="009006F8" w:rsidP="00742232">
            <w:pPr>
              <w:jc w:val="right"/>
              <w:rPr>
                <w:rFonts w:ascii="Times New Roman" w:hAnsi="Times New Roman"/>
                <w:sz w:val="24"/>
                <w:szCs w:val="24"/>
                <w:lang w:val="sr-Cyrl-BA"/>
              </w:rPr>
            </w:pPr>
            <w:r>
              <w:rPr>
                <w:rFonts w:ascii="Times New Roman" w:hAnsi="Times New Roman"/>
                <w:sz w:val="24"/>
                <w:szCs w:val="24"/>
                <w:lang w:val="sr-Cyrl-BA"/>
              </w:rPr>
              <w:t xml:space="preserve">8.864,88 КМ </w:t>
            </w:r>
          </w:p>
        </w:tc>
      </w:tr>
      <w:tr w:rsidR="009006F8" w:rsidRPr="00C917A8" w:rsidTr="001668A6">
        <w:trPr>
          <w:jc w:val="center"/>
        </w:trPr>
        <w:tc>
          <w:tcPr>
            <w:tcW w:w="635" w:type="dxa"/>
          </w:tcPr>
          <w:p w:rsidR="009006F8" w:rsidRPr="003D4024" w:rsidRDefault="009006F8" w:rsidP="00742232">
            <w:pPr>
              <w:rPr>
                <w:rFonts w:ascii="Times New Roman" w:hAnsi="Times New Roman"/>
                <w:sz w:val="22"/>
                <w:szCs w:val="22"/>
                <w:lang w:val="sr-Cyrl-CS"/>
              </w:rPr>
            </w:pPr>
            <w:r w:rsidRPr="003D4024">
              <w:rPr>
                <w:rFonts w:ascii="Times New Roman" w:hAnsi="Times New Roman"/>
                <w:sz w:val="22"/>
                <w:szCs w:val="22"/>
                <w:lang w:val="sr-Cyrl-BA"/>
              </w:rPr>
              <w:t>12</w:t>
            </w:r>
          </w:p>
        </w:tc>
        <w:tc>
          <w:tcPr>
            <w:tcW w:w="3836" w:type="dxa"/>
            <w:tcBorders>
              <w:top w:val="single" w:sz="4" w:space="0" w:color="auto"/>
              <w:left w:val="single" w:sz="4" w:space="0" w:color="auto"/>
              <w:bottom w:val="single" w:sz="4" w:space="0" w:color="auto"/>
              <w:right w:val="single" w:sz="4" w:space="0" w:color="auto"/>
            </w:tcBorders>
          </w:tcPr>
          <w:p w:rsidR="009006F8" w:rsidRPr="003D4024" w:rsidRDefault="009006F8" w:rsidP="00742232">
            <w:pPr>
              <w:jc w:val="both"/>
              <w:rPr>
                <w:rFonts w:ascii="Times New Roman" w:hAnsi="Times New Roman"/>
                <w:sz w:val="22"/>
                <w:szCs w:val="22"/>
                <w:lang/>
              </w:rPr>
            </w:pPr>
            <w:r>
              <w:rPr>
                <w:rFonts w:ascii="Times New Roman" w:hAnsi="Times New Roman"/>
                <w:sz w:val="24"/>
                <w:szCs w:val="24"/>
                <w:lang w:val="sr-Cyrl-BA"/>
              </w:rPr>
              <w:t>Израда промотивног материјала</w:t>
            </w:r>
          </w:p>
        </w:tc>
        <w:tc>
          <w:tcPr>
            <w:tcW w:w="2305" w:type="dxa"/>
            <w:tcBorders>
              <w:top w:val="single" w:sz="4" w:space="0" w:color="auto"/>
              <w:left w:val="single" w:sz="4" w:space="0" w:color="BFBFBF" w:themeColor="background1" w:themeShade="BF"/>
              <w:bottom w:val="single" w:sz="4" w:space="0" w:color="auto"/>
              <w:right w:val="single" w:sz="4" w:space="0" w:color="auto"/>
            </w:tcBorders>
          </w:tcPr>
          <w:p w:rsidR="009006F8" w:rsidRDefault="009006F8" w:rsidP="00742232">
            <w:pPr>
              <w:jc w:val="right"/>
              <w:rPr>
                <w:rFonts w:ascii="Times New Roman" w:hAnsi="Times New Roman"/>
                <w:sz w:val="24"/>
                <w:szCs w:val="24"/>
                <w:lang/>
              </w:rPr>
            </w:pPr>
            <w:r w:rsidRPr="008753EE">
              <w:rPr>
                <w:rFonts w:ascii="Times New Roman" w:hAnsi="Times New Roman"/>
                <w:sz w:val="24"/>
                <w:szCs w:val="24"/>
                <w:lang/>
              </w:rPr>
              <w:t>1</w:t>
            </w:r>
            <w:r>
              <w:rPr>
                <w:rFonts w:ascii="Times New Roman" w:hAnsi="Times New Roman"/>
                <w:sz w:val="24"/>
                <w:szCs w:val="24"/>
                <w:lang/>
              </w:rPr>
              <w:t>5.5</w:t>
            </w:r>
            <w:r w:rsidRPr="008753EE">
              <w:rPr>
                <w:rFonts w:ascii="Times New Roman" w:hAnsi="Times New Roman"/>
                <w:sz w:val="24"/>
                <w:szCs w:val="24"/>
                <w:lang/>
              </w:rPr>
              <w:t>00,00 КМ</w:t>
            </w:r>
          </w:p>
          <w:p w:rsidR="009006F8" w:rsidRPr="003D4024" w:rsidRDefault="009006F8" w:rsidP="00742232">
            <w:pPr>
              <w:jc w:val="right"/>
              <w:rPr>
                <w:rFonts w:ascii="Times New Roman" w:hAnsi="Times New Roman"/>
              </w:rPr>
            </w:pPr>
          </w:p>
        </w:tc>
        <w:tc>
          <w:tcPr>
            <w:tcW w:w="2285" w:type="dxa"/>
            <w:tcBorders>
              <w:top w:val="single" w:sz="4" w:space="0" w:color="auto"/>
              <w:left w:val="single" w:sz="4" w:space="0" w:color="auto"/>
              <w:bottom w:val="single" w:sz="4" w:space="0" w:color="auto"/>
              <w:right w:val="single" w:sz="4" w:space="0" w:color="auto"/>
            </w:tcBorders>
          </w:tcPr>
          <w:p w:rsidR="009006F8" w:rsidRPr="00C54068" w:rsidRDefault="009006F8" w:rsidP="00742232">
            <w:pPr>
              <w:jc w:val="right"/>
              <w:rPr>
                <w:rFonts w:ascii="Times New Roman" w:hAnsi="Times New Roman"/>
                <w:sz w:val="24"/>
                <w:szCs w:val="24"/>
                <w:lang w:val="sr-Cyrl-BA"/>
              </w:rPr>
            </w:pPr>
            <w:r>
              <w:rPr>
                <w:rFonts w:ascii="Times New Roman" w:hAnsi="Times New Roman"/>
                <w:sz w:val="24"/>
                <w:szCs w:val="24"/>
                <w:lang w:val="sr-Cyrl-BA"/>
              </w:rPr>
              <w:t>15.441,43 КМ</w:t>
            </w:r>
          </w:p>
        </w:tc>
      </w:tr>
      <w:tr w:rsidR="009006F8" w:rsidRPr="00C917A8" w:rsidTr="001668A6">
        <w:trPr>
          <w:jc w:val="center"/>
        </w:trPr>
        <w:tc>
          <w:tcPr>
            <w:tcW w:w="635" w:type="dxa"/>
          </w:tcPr>
          <w:p w:rsidR="009006F8" w:rsidRPr="003D4024" w:rsidRDefault="009006F8" w:rsidP="00742232">
            <w:pPr>
              <w:rPr>
                <w:rFonts w:ascii="Times New Roman" w:hAnsi="Times New Roman"/>
                <w:sz w:val="22"/>
                <w:szCs w:val="22"/>
                <w:lang w:val="sr-Cyrl-CS"/>
              </w:rPr>
            </w:pPr>
            <w:r w:rsidRPr="003D4024">
              <w:rPr>
                <w:rFonts w:ascii="Times New Roman" w:hAnsi="Times New Roman"/>
                <w:sz w:val="22"/>
                <w:szCs w:val="22"/>
                <w:lang w:val="sr-Cyrl-BA"/>
              </w:rPr>
              <w:t>13</w:t>
            </w:r>
          </w:p>
        </w:tc>
        <w:tc>
          <w:tcPr>
            <w:tcW w:w="3836" w:type="dxa"/>
            <w:tcBorders>
              <w:top w:val="single" w:sz="4" w:space="0" w:color="auto"/>
              <w:left w:val="single" w:sz="4" w:space="0" w:color="auto"/>
              <w:bottom w:val="single" w:sz="4" w:space="0" w:color="auto"/>
              <w:right w:val="single" w:sz="4" w:space="0" w:color="auto"/>
            </w:tcBorders>
          </w:tcPr>
          <w:p w:rsidR="009006F8" w:rsidRPr="003D4024" w:rsidRDefault="009006F8" w:rsidP="00742232">
            <w:pPr>
              <w:jc w:val="both"/>
              <w:rPr>
                <w:rFonts w:ascii="Times New Roman" w:hAnsi="Times New Roman"/>
                <w:sz w:val="22"/>
                <w:szCs w:val="22"/>
              </w:rPr>
            </w:pPr>
            <w:r>
              <w:rPr>
                <w:rFonts w:ascii="Times New Roman" w:hAnsi="Times New Roman"/>
                <w:sz w:val="24"/>
                <w:szCs w:val="24"/>
                <w:lang w:val="sr-Cyrl-BA"/>
              </w:rPr>
              <w:t>Путни трошкови са сајмова у земљи и иностранству (урачунати и путни трошкови са Сајма туризма у Београду, Савске регате, Златног котлића)</w:t>
            </w:r>
          </w:p>
        </w:tc>
        <w:tc>
          <w:tcPr>
            <w:tcW w:w="2305" w:type="dxa"/>
            <w:tcBorders>
              <w:top w:val="single" w:sz="4" w:space="0" w:color="auto"/>
              <w:left w:val="single" w:sz="4" w:space="0" w:color="BFBFBF" w:themeColor="background1" w:themeShade="BF"/>
              <w:bottom w:val="single" w:sz="4" w:space="0" w:color="auto"/>
              <w:right w:val="single" w:sz="4" w:space="0" w:color="auto"/>
            </w:tcBorders>
          </w:tcPr>
          <w:p w:rsidR="009006F8" w:rsidRPr="008753EE" w:rsidRDefault="009006F8" w:rsidP="00742232">
            <w:pPr>
              <w:jc w:val="right"/>
              <w:rPr>
                <w:rFonts w:ascii="Times New Roman" w:hAnsi="Times New Roman"/>
                <w:sz w:val="24"/>
                <w:szCs w:val="24"/>
                <w:lang/>
              </w:rPr>
            </w:pPr>
            <w:r>
              <w:rPr>
                <w:rFonts w:ascii="Times New Roman" w:hAnsi="Times New Roman"/>
                <w:sz w:val="24"/>
                <w:szCs w:val="24"/>
                <w:lang/>
              </w:rPr>
              <w:t>12</w:t>
            </w:r>
            <w:r w:rsidRPr="008753EE">
              <w:rPr>
                <w:rFonts w:ascii="Times New Roman" w:hAnsi="Times New Roman"/>
                <w:sz w:val="24"/>
                <w:szCs w:val="24"/>
                <w:lang/>
              </w:rPr>
              <w:t>.000,00 КМ</w:t>
            </w:r>
          </w:p>
          <w:p w:rsidR="009006F8" w:rsidRPr="003D4024" w:rsidRDefault="009006F8" w:rsidP="00742232">
            <w:pPr>
              <w:jc w:val="right"/>
              <w:rPr>
                <w:rFonts w:ascii="Times New Roman" w:hAnsi="Times New Roman"/>
                <w:lang/>
              </w:rPr>
            </w:pPr>
          </w:p>
        </w:tc>
        <w:tc>
          <w:tcPr>
            <w:tcW w:w="2285" w:type="dxa"/>
            <w:tcBorders>
              <w:top w:val="single" w:sz="4" w:space="0" w:color="auto"/>
              <w:left w:val="single" w:sz="4" w:space="0" w:color="auto"/>
              <w:bottom w:val="single" w:sz="4" w:space="0" w:color="auto"/>
              <w:right w:val="single" w:sz="4" w:space="0" w:color="auto"/>
            </w:tcBorders>
          </w:tcPr>
          <w:p w:rsidR="009006F8" w:rsidRPr="00C54068" w:rsidRDefault="009006F8" w:rsidP="00742232">
            <w:pPr>
              <w:jc w:val="right"/>
              <w:rPr>
                <w:rFonts w:ascii="Times New Roman" w:hAnsi="Times New Roman"/>
                <w:sz w:val="24"/>
                <w:szCs w:val="24"/>
                <w:lang w:val="sr-Cyrl-BA"/>
              </w:rPr>
            </w:pPr>
            <w:r>
              <w:rPr>
                <w:rFonts w:ascii="Times New Roman" w:hAnsi="Times New Roman"/>
                <w:sz w:val="24"/>
                <w:szCs w:val="24"/>
                <w:lang w:val="sr-Cyrl-BA"/>
              </w:rPr>
              <w:t>11.614,35 КМ</w:t>
            </w:r>
          </w:p>
        </w:tc>
      </w:tr>
      <w:tr w:rsidR="009006F8" w:rsidRPr="00C917A8" w:rsidTr="001668A6">
        <w:trPr>
          <w:jc w:val="center"/>
        </w:trPr>
        <w:tc>
          <w:tcPr>
            <w:tcW w:w="635" w:type="dxa"/>
          </w:tcPr>
          <w:p w:rsidR="009006F8" w:rsidRPr="003D4024" w:rsidRDefault="009006F8" w:rsidP="00742232">
            <w:pPr>
              <w:rPr>
                <w:rFonts w:ascii="Times New Roman" w:hAnsi="Times New Roman"/>
                <w:sz w:val="22"/>
                <w:szCs w:val="22"/>
                <w:lang w:val="sr-Cyrl-CS"/>
              </w:rPr>
            </w:pPr>
            <w:r w:rsidRPr="003D4024">
              <w:rPr>
                <w:rFonts w:ascii="Times New Roman" w:hAnsi="Times New Roman"/>
                <w:sz w:val="22"/>
                <w:szCs w:val="22"/>
                <w:lang w:val="sr-Cyrl-BA"/>
              </w:rPr>
              <w:t>14</w:t>
            </w:r>
          </w:p>
        </w:tc>
        <w:tc>
          <w:tcPr>
            <w:tcW w:w="3836" w:type="dxa"/>
            <w:tcBorders>
              <w:top w:val="single" w:sz="4" w:space="0" w:color="auto"/>
              <w:left w:val="single" w:sz="4" w:space="0" w:color="auto"/>
              <w:bottom w:val="single" w:sz="4" w:space="0" w:color="auto"/>
              <w:right w:val="single" w:sz="4" w:space="0" w:color="auto"/>
            </w:tcBorders>
          </w:tcPr>
          <w:p w:rsidR="009006F8" w:rsidRPr="00B46419" w:rsidRDefault="009006F8" w:rsidP="00742232">
            <w:pPr>
              <w:jc w:val="both"/>
              <w:rPr>
                <w:rFonts w:ascii="Times New Roman" w:hAnsi="Times New Roman"/>
                <w:sz w:val="22"/>
                <w:szCs w:val="22"/>
                <w:lang w:val="sr-Cyrl-BA"/>
              </w:rPr>
            </w:pPr>
            <w:r w:rsidRPr="008753EE">
              <w:rPr>
                <w:rFonts w:ascii="Times New Roman" w:hAnsi="Times New Roman"/>
                <w:sz w:val="24"/>
                <w:szCs w:val="24"/>
              </w:rPr>
              <w:t xml:space="preserve">Остале </w:t>
            </w:r>
            <w:r w:rsidRPr="008753EE">
              <w:rPr>
                <w:rFonts w:ascii="Times New Roman" w:hAnsi="Times New Roman"/>
                <w:sz w:val="24"/>
                <w:szCs w:val="24"/>
                <w:lang w:val="sr-Cyrl-BA"/>
              </w:rPr>
              <w:t>непредвиђене</w:t>
            </w:r>
            <w:r w:rsidRPr="008753EE">
              <w:rPr>
                <w:rFonts w:ascii="Times New Roman" w:hAnsi="Times New Roman"/>
                <w:sz w:val="24"/>
                <w:szCs w:val="24"/>
              </w:rPr>
              <w:t xml:space="preserve"> активности</w:t>
            </w:r>
            <w:r>
              <w:rPr>
                <w:rFonts w:ascii="Times New Roman" w:hAnsi="Times New Roman"/>
                <w:sz w:val="24"/>
                <w:szCs w:val="24"/>
                <w:lang w:val="sr-Cyrl-BA"/>
              </w:rPr>
              <w:t xml:space="preserve"> (трошкови приликом представљања на сајмовима у земљи и иностранству)</w:t>
            </w:r>
          </w:p>
        </w:tc>
        <w:tc>
          <w:tcPr>
            <w:tcW w:w="2305" w:type="dxa"/>
            <w:tcBorders>
              <w:top w:val="single" w:sz="4" w:space="0" w:color="auto"/>
              <w:left w:val="single" w:sz="4" w:space="0" w:color="BFBFBF" w:themeColor="background1" w:themeShade="BF"/>
              <w:bottom w:val="single" w:sz="4" w:space="0" w:color="auto"/>
              <w:right w:val="single" w:sz="4" w:space="0" w:color="auto"/>
            </w:tcBorders>
          </w:tcPr>
          <w:p w:rsidR="009006F8" w:rsidRPr="008753EE" w:rsidRDefault="009006F8" w:rsidP="00742232">
            <w:pPr>
              <w:jc w:val="right"/>
              <w:rPr>
                <w:rFonts w:ascii="Times New Roman" w:hAnsi="Times New Roman"/>
                <w:sz w:val="24"/>
                <w:szCs w:val="24"/>
                <w:lang w:val="sr-Cyrl-BA"/>
              </w:rPr>
            </w:pPr>
            <w:r>
              <w:rPr>
                <w:rFonts w:ascii="Times New Roman" w:hAnsi="Times New Roman"/>
                <w:sz w:val="24"/>
                <w:szCs w:val="24"/>
                <w:lang w:val="sr-Cyrl-BA"/>
              </w:rPr>
              <w:t>13.350</w:t>
            </w:r>
            <w:r w:rsidRPr="008753EE">
              <w:rPr>
                <w:rFonts w:ascii="Times New Roman" w:hAnsi="Times New Roman"/>
                <w:sz w:val="24"/>
                <w:szCs w:val="24"/>
                <w:lang w:val="sr-Cyrl-BA"/>
              </w:rPr>
              <w:t>,00 КМ</w:t>
            </w:r>
          </w:p>
          <w:p w:rsidR="009006F8" w:rsidRPr="003D4024" w:rsidRDefault="009006F8" w:rsidP="00742232">
            <w:pPr>
              <w:jc w:val="right"/>
              <w:rPr>
                <w:rFonts w:ascii="Times New Roman" w:hAnsi="Times New Roman"/>
              </w:rPr>
            </w:pPr>
          </w:p>
        </w:tc>
        <w:tc>
          <w:tcPr>
            <w:tcW w:w="2285" w:type="dxa"/>
            <w:tcBorders>
              <w:top w:val="single" w:sz="4" w:space="0" w:color="auto"/>
              <w:left w:val="single" w:sz="4" w:space="0" w:color="auto"/>
              <w:bottom w:val="single" w:sz="4" w:space="0" w:color="auto"/>
              <w:right w:val="single" w:sz="4" w:space="0" w:color="auto"/>
            </w:tcBorders>
          </w:tcPr>
          <w:p w:rsidR="009006F8" w:rsidRPr="00F21793" w:rsidRDefault="009006F8" w:rsidP="00742232">
            <w:pPr>
              <w:jc w:val="right"/>
              <w:rPr>
                <w:rFonts w:ascii="Times New Roman" w:hAnsi="Times New Roman"/>
                <w:sz w:val="24"/>
                <w:szCs w:val="24"/>
                <w:lang w:val="sr-Latn-BA"/>
              </w:rPr>
            </w:pPr>
            <w:r>
              <w:rPr>
                <w:rFonts w:ascii="Times New Roman" w:hAnsi="Times New Roman"/>
                <w:sz w:val="24"/>
                <w:szCs w:val="24"/>
                <w:lang w:val="sr-Cyrl-BA"/>
              </w:rPr>
              <w:t>1.084,10 КМ</w:t>
            </w:r>
          </w:p>
        </w:tc>
      </w:tr>
      <w:tr w:rsidR="009006F8" w:rsidRPr="00C917A8" w:rsidTr="001668A6">
        <w:trPr>
          <w:trHeight w:val="279"/>
          <w:jc w:val="center"/>
        </w:trPr>
        <w:tc>
          <w:tcPr>
            <w:tcW w:w="635" w:type="dxa"/>
          </w:tcPr>
          <w:p w:rsidR="009006F8" w:rsidRPr="003D4024" w:rsidRDefault="009006F8" w:rsidP="00742232">
            <w:pPr>
              <w:rPr>
                <w:rFonts w:ascii="Times New Roman" w:hAnsi="Times New Roman"/>
                <w:sz w:val="22"/>
                <w:szCs w:val="22"/>
                <w:lang w:val="sr-Cyrl-CS"/>
              </w:rPr>
            </w:pPr>
          </w:p>
        </w:tc>
        <w:tc>
          <w:tcPr>
            <w:tcW w:w="3836" w:type="dxa"/>
          </w:tcPr>
          <w:p w:rsidR="009006F8" w:rsidRPr="003D4024" w:rsidRDefault="009006F8" w:rsidP="00742232">
            <w:pPr>
              <w:rPr>
                <w:rFonts w:ascii="Times New Roman" w:hAnsi="Times New Roman"/>
                <w:sz w:val="22"/>
                <w:szCs w:val="22"/>
                <w:lang/>
              </w:rPr>
            </w:pPr>
            <w:r w:rsidRPr="003D4024">
              <w:rPr>
                <w:rFonts w:ascii="Times New Roman" w:hAnsi="Times New Roman"/>
                <w:sz w:val="22"/>
                <w:szCs w:val="22"/>
                <w:lang w:val="sr-Cyrl-BA"/>
              </w:rPr>
              <w:t>УКУПНО</w:t>
            </w:r>
          </w:p>
        </w:tc>
        <w:tc>
          <w:tcPr>
            <w:tcW w:w="2305" w:type="dxa"/>
            <w:tcBorders>
              <w:top w:val="single" w:sz="4" w:space="0" w:color="auto"/>
              <w:left w:val="single" w:sz="4" w:space="0" w:color="auto"/>
              <w:bottom w:val="single" w:sz="4" w:space="0" w:color="auto"/>
              <w:right w:val="single" w:sz="4" w:space="0" w:color="auto"/>
            </w:tcBorders>
          </w:tcPr>
          <w:p w:rsidR="009006F8" w:rsidRDefault="009006F8" w:rsidP="00742232">
            <w:pPr>
              <w:jc w:val="right"/>
              <w:rPr>
                <w:rFonts w:ascii="Times New Roman" w:hAnsi="Times New Roman"/>
                <w:sz w:val="24"/>
                <w:szCs w:val="24"/>
                <w:lang/>
              </w:rPr>
            </w:pPr>
            <w:r w:rsidRPr="008753EE">
              <w:rPr>
                <w:rFonts w:ascii="Times New Roman" w:hAnsi="Times New Roman"/>
                <w:sz w:val="24"/>
                <w:szCs w:val="24"/>
                <w:lang/>
              </w:rPr>
              <w:t>1</w:t>
            </w:r>
            <w:r>
              <w:rPr>
                <w:rFonts w:ascii="Times New Roman" w:hAnsi="Times New Roman"/>
                <w:sz w:val="24"/>
                <w:szCs w:val="24"/>
                <w:lang/>
              </w:rPr>
              <w:t>40</w:t>
            </w:r>
            <w:r w:rsidRPr="008753EE">
              <w:rPr>
                <w:rFonts w:ascii="Times New Roman" w:hAnsi="Times New Roman"/>
                <w:sz w:val="24"/>
                <w:szCs w:val="24"/>
                <w:lang/>
              </w:rPr>
              <w:t>.000,00 КМ</w:t>
            </w:r>
          </w:p>
          <w:p w:rsidR="009006F8" w:rsidRPr="003D4024" w:rsidRDefault="009006F8" w:rsidP="00742232">
            <w:pPr>
              <w:jc w:val="right"/>
              <w:rPr>
                <w:rFonts w:ascii="Times New Roman" w:hAnsi="Times New Roman"/>
                <w:lang/>
              </w:rPr>
            </w:pPr>
          </w:p>
        </w:tc>
        <w:tc>
          <w:tcPr>
            <w:tcW w:w="2285" w:type="dxa"/>
            <w:tcBorders>
              <w:top w:val="single" w:sz="4" w:space="0" w:color="auto"/>
              <w:left w:val="single" w:sz="4" w:space="0" w:color="auto"/>
              <w:bottom w:val="single" w:sz="4" w:space="0" w:color="auto"/>
              <w:right w:val="single" w:sz="4" w:space="0" w:color="auto"/>
            </w:tcBorders>
          </w:tcPr>
          <w:p w:rsidR="009006F8" w:rsidRPr="00C54068" w:rsidRDefault="009006F8" w:rsidP="00742232">
            <w:pPr>
              <w:jc w:val="right"/>
              <w:rPr>
                <w:rFonts w:ascii="Times New Roman" w:hAnsi="Times New Roman"/>
                <w:sz w:val="24"/>
                <w:szCs w:val="24"/>
                <w:lang w:val="sr-Cyrl-BA"/>
              </w:rPr>
            </w:pPr>
            <w:r>
              <w:rPr>
                <w:rFonts w:ascii="Times New Roman" w:hAnsi="Times New Roman"/>
                <w:sz w:val="24"/>
                <w:szCs w:val="24"/>
                <w:lang w:val="sr-Cyrl-BA"/>
              </w:rPr>
              <w:t>113.285,64 КМ</w:t>
            </w:r>
          </w:p>
        </w:tc>
      </w:tr>
      <w:bookmarkEnd w:id="18"/>
    </w:tbl>
    <w:p w:rsidR="009006F8" w:rsidRDefault="009006F8" w:rsidP="009006F8">
      <w:pPr>
        <w:spacing w:after="0" w:line="240" w:lineRule="auto"/>
        <w:jc w:val="both"/>
        <w:rPr>
          <w:rFonts w:ascii="Times New Roman" w:eastAsia="Calibri" w:hAnsi="Times New Roman" w:cs="Times New Roman"/>
          <w:bCs/>
          <w:lang w:val="sr-Cyrl-CS"/>
        </w:rPr>
      </w:pPr>
    </w:p>
    <w:p w:rsidR="009006F8" w:rsidRPr="00C917A8" w:rsidRDefault="009006F8" w:rsidP="009006F8">
      <w:pPr>
        <w:spacing w:after="0" w:line="240" w:lineRule="auto"/>
        <w:ind w:firstLine="708"/>
        <w:jc w:val="both"/>
        <w:rPr>
          <w:rFonts w:ascii="Times New Roman" w:eastAsia="Calibri" w:hAnsi="Times New Roman" w:cs="Times New Roman"/>
          <w:bCs/>
          <w:lang w:val="sr-Cyrl-CS"/>
        </w:rPr>
      </w:pPr>
      <w:r w:rsidRPr="004770B5">
        <w:rPr>
          <w:rFonts w:ascii="Times New Roman" w:eastAsia="Calibri" w:hAnsi="Times New Roman" w:cs="Times New Roman"/>
          <w:b/>
          <w:lang w:val="sr-Cyrl-CS"/>
        </w:rPr>
        <w:t>Закључак:</w:t>
      </w:r>
      <w:r w:rsidRPr="00C917A8">
        <w:rPr>
          <w:rFonts w:ascii="Times New Roman" w:eastAsia="Calibri" w:hAnsi="Times New Roman" w:cs="Times New Roman"/>
          <w:bCs/>
          <w:lang w:val="sr-Cyrl-CS"/>
        </w:rPr>
        <w:t xml:space="preserve"> Све програмске </w:t>
      </w:r>
      <w:r>
        <w:rPr>
          <w:rFonts w:ascii="Times New Roman" w:eastAsia="Calibri" w:hAnsi="Times New Roman" w:cs="Times New Roman"/>
          <w:bCs/>
          <w:lang w:val="sr-Cyrl-BA"/>
        </w:rPr>
        <w:t>активности</w:t>
      </w:r>
      <w:r>
        <w:rPr>
          <w:rFonts w:ascii="Times New Roman" w:eastAsia="Calibri" w:hAnsi="Times New Roman" w:cs="Times New Roman"/>
          <w:bCs/>
        </w:rPr>
        <w:t xml:space="preserve"> </w:t>
      </w:r>
      <w:r w:rsidRPr="00C917A8">
        <w:rPr>
          <w:rFonts w:ascii="Times New Roman" w:eastAsia="Calibri" w:hAnsi="Times New Roman" w:cs="Times New Roman"/>
          <w:bCs/>
          <w:lang w:val="sr-Cyrl-CS"/>
        </w:rPr>
        <w:t>које је Туристичка организација Града Бијељина планирала</w:t>
      </w:r>
      <w:r w:rsidRPr="00C917A8">
        <w:rPr>
          <w:rFonts w:ascii="Times New Roman" w:eastAsia="Calibri" w:hAnsi="Times New Roman" w:cs="Times New Roman"/>
          <w:bCs/>
          <w:lang/>
        </w:rPr>
        <w:t xml:space="preserve"> Програмом рада </w:t>
      </w:r>
      <w:r>
        <w:rPr>
          <w:rFonts w:ascii="Times New Roman" w:eastAsia="Calibri" w:hAnsi="Times New Roman" w:cs="Times New Roman"/>
          <w:bCs/>
          <w:lang/>
        </w:rPr>
        <w:t>са</w:t>
      </w:r>
      <w:r w:rsidRPr="00C917A8">
        <w:rPr>
          <w:rFonts w:ascii="Times New Roman" w:eastAsia="Calibri" w:hAnsi="Times New Roman" w:cs="Times New Roman"/>
          <w:bCs/>
          <w:lang/>
        </w:rPr>
        <w:t xml:space="preserve"> финансијским планом за 202</w:t>
      </w:r>
      <w:r>
        <w:rPr>
          <w:rFonts w:ascii="Times New Roman" w:eastAsia="Calibri" w:hAnsi="Times New Roman" w:cs="Times New Roman"/>
          <w:bCs/>
          <w:lang w:val="sr-Latn-BA"/>
        </w:rPr>
        <w:t>5</w:t>
      </w:r>
      <w:r w:rsidRPr="00C917A8">
        <w:rPr>
          <w:rFonts w:ascii="Times New Roman" w:eastAsia="Calibri" w:hAnsi="Times New Roman" w:cs="Times New Roman"/>
          <w:bCs/>
          <w:lang/>
        </w:rPr>
        <w:t xml:space="preserve">.годину </w:t>
      </w:r>
      <w:r>
        <w:rPr>
          <w:rFonts w:ascii="Times New Roman" w:eastAsia="Calibri" w:hAnsi="Times New Roman" w:cs="Times New Roman"/>
          <w:bCs/>
          <w:lang/>
        </w:rPr>
        <w:t>су</w:t>
      </w:r>
      <w:r w:rsidRPr="00C917A8">
        <w:rPr>
          <w:rFonts w:ascii="Times New Roman" w:eastAsia="Calibri" w:hAnsi="Times New Roman" w:cs="Times New Roman"/>
          <w:bCs/>
          <w:lang/>
        </w:rPr>
        <w:t xml:space="preserve"> реализова</w:t>
      </w:r>
      <w:r>
        <w:rPr>
          <w:rFonts w:ascii="Times New Roman" w:eastAsia="Calibri" w:hAnsi="Times New Roman" w:cs="Times New Roman"/>
          <w:bCs/>
          <w:lang/>
        </w:rPr>
        <w:t>не</w:t>
      </w:r>
      <w:r w:rsidRPr="00C917A8">
        <w:rPr>
          <w:rFonts w:ascii="Times New Roman" w:eastAsia="Calibri" w:hAnsi="Times New Roman" w:cs="Times New Roman"/>
          <w:bCs/>
          <w:lang/>
        </w:rPr>
        <w:t>.</w:t>
      </w:r>
    </w:p>
    <w:p w:rsidR="00012700" w:rsidRDefault="00012700" w:rsidP="00012700">
      <w:pPr>
        <w:spacing w:after="0" w:line="240" w:lineRule="auto"/>
        <w:jc w:val="both"/>
        <w:rPr>
          <w:rFonts w:ascii="Times New Roman" w:eastAsia="Calibri" w:hAnsi="Times New Roman" w:cs="Times New Roman"/>
          <w:kern w:val="0"/>
        </w:rPr>
      </w:pPr>
    </w:p>
    <w:p w:rsidR="000119E8" w:rsidRDefault="000119E8" w:rsidP="00012700">
      <w:pPr>
        <w:spacing w:after="0" w:line="240" w:lineRule="auto"/>
        <w:jc w:val="both"/>
        <w:rPr>
          <w:rFonts w:ascii="Times New Roman" w:eastAsia="Calibri" w:hAnsi="Times New Roman" w:cs="Times New Roman"/>
          <w:kern w:val="0"/>
        </w:rPr>
      </w:pPr>
    </w:p>
    <w:p w:rsidR="000119E8" w:rsidRDefault="000119E8" w:rsidP="00012700">
      <w:pPr>
        <w:spacing w:after="0" w:line="240" w:lineRule="auto"/>
        <w:jc w:val="both"/>
        <w:rPr>
          <w:rFonts w:ascii="Times New Roman" w:eastAsia="Calibri" w:hAnsi="Times New Roman" w:cs="Times New Roman"/>
          <w:kern w:val="0"/>
        </w:rPr>
      </w:pPr>
    </w:p>
    <w:p w:rsidR="000119E8" w:rsidRDefault="000119E8" w:rsidP="00012700">
      <w:pPr>
        <w:spacing w:after="0" w:line="240" w:lineRule="auto"/>
        <w:jc w:val="both"/>
        <w:rPr>
          <w:rFonts w:ascii="Times New Roman" w:eastAsia="Calibri" w:hAnsi="Times New Roman" w:cs="Times New Roman"/>
          <w:kern w:val="0"/>
        </w:rPr>
      </w:pPr>
    </w:p>
    <w:p w:rsidR="000119E8" w:rsidRDefault="000119E8" w:rsidP="00012700">
      <w:pPr>
        <w:spacing w:after="0" w:line="240" w:lineRule="auto"/>
        <w:jc w:val="both"/>
        <w:rPr>
          <w:rFonts w:ascii="Times New Roman" w:eastAsia="Calibri" w:hAnsi="Times New Roman" w:cs="Times New Roman"/>
          <w:kern w:val="0"/>
        </w:rPr>
      </w:pPr>
    </w:p>
    <w:p w:rsidR="000119E8" w:rsidRDefault="000119E8" w:rsidP="00012700">
      <w:pPr>
        <w:spacing w:after="0" w:line="240" w:lineRule="auto"/>
        <w:jc w:val="both"/>
        <w:rPr>
          <w:rFonts w:ascii="Times New Roman" w:eastAsia="Calibri" w:hAnsi="Times New Roman" w:cs="Times New Roman"/>
          <w:kern w:val="0"/>
        </w:rPr>
      </w:pPr>
    </w:p>
    <w:p w:rsidR="000119E8" w:rsidRDefault="000119E8" w:rsidP="00012700">
      <w:pPr>
        <w:spacing w:after="0" w:line="240" w:lineRule="auto"/>
        <w:jc w:val="both"/>
        <w:rPr>
          <w:rFonts w:ascii="Times New Roman" w:eastAsia="Calibri" w:hAnsi="Times New Roman" w:cs="Times New Roman"/>
          <w:kern w:val="0"/>
        </w:rPr>
      </w:pPr>
    </w:p>
    <w:p w:rsidR="000119E8" w:rsidRDefault="000119E8" w:rsidP="00012700">
      <w:pPr>
        <w:spacing w:after="0" w:line="240" w:lineRule="auto"/>
        <w:jc w:val="both"/>
        <w:rPr>
          <w:rFonts w:ascii="Times New Roman" w:eastAsia="Calibri" w:hAnsi="Times New Roman" w:cs="Times New Roman"/>
          <w:kern w:val="0"/>
        </w:rPr>
      </w:pPr>
    </w:p>
    <w:p w:rsidR="000119E8" w:rsidRDefault="000119E8" w:rsidP="00012700">
      <w:pPr>
        <w:spacing w:after="0" w:line="240" w:lineRule="auto"/>
        <w:jc w:val="both"/>
        <w:rPr>
          <w:rFonts w:ascii="Times New Roman" w:eastAsia="Calibri" w:hAnsi="Times New Roman" w:cs="Times New Roman"/>
          <w:kern w:val="0"/>
        </w:rPr>
      </w:pPr>
    </w:p>
    <w:p w:rsidR="000119E8" w:rsidRDefault="000119E8" w:rsidP="00012700">
      <w:pPr>
        <w:spacing w:after="0" w:line="240" w:lineRule="auto"/>
        <w:jc w:val="both"/>
        <w:rPr>
          <w:rFonts w:ascii="Times New Roman" w:eastAsia="Calibri" w:hAnsi="Times New Roman" w:cs="Times New Roman"/>
          <w:kern w:val="0"/>
        </w:rPr>
      </w:pPr>
    </w:p>
    <w:p w:rsidR="000119E8" w:rsidRDefault="000119E8" w:rsidP="00012700">
      <w:pPr>
        <w:spacing w:after="0" w:line="240" w:lineRule="auto"/>
        <w:jc w:val="both"/>
        <w:rPr>
          <w:rFonts w:ascii="Times New Roman" w:eastAsia="Calibri" w:hAnsi="Times New Roman" w:cs="Times New Roman"/>
          <w:kern w:val="0"/>
        </w:rPr>
      </w:pPr>
    </w:p>
    <w:p w:rsidR="000119E8" w:rsidRDefault="000119E8" w:rsidP="00012700">
      <w:pPr>
        <w:spacing w:after="0" w:line="240" w:lineRule="auto"/>
        <w:jc w:val="both"/>
        <w:rPr>
          <w:rFonts w:ascii="Times New Roman" w:eastAsia="Calibri" w:hAnsi="Times New Roman" w:cs="Times New Roman"/>
          <w:kern w:val="0"/>
        </w:rPr>
      </w:pPr>
    </w:p>
    <w:p w:rsidR="000119E8" w:rsidRDefault="000119E8" w:rsidP="00012700">
      <w:pPr>
        <w:spacing w:after="0" w:line="240" w:lineRule="auto"/>
        <w:jc w:val="both"/>
        <w:rPr>
          <w:rFonts w:ascii="Times New Roman" w:eastAsia="Calibri" w:hAnsi="Times New Roman" w:cs="Times New Roman"/>
          <w:kern w:val="0"/>
        </w:rPr>
      </w:pPr>
    </w:p>
    <w:p w:rsidR="000119E8" w:rsidRDefault="000119E8" w:rsidP="00012700">
      <w:pPr>
        <w:spacing w:after="0" w:line="240" w:lineRule="auto"/>
        <w:jc w:val="both"/>
        <w:rPr>
          <w:rFonts w:ascii="Times New Roman" w:eastAsia="Calibri" w:hAnsi="Times New Roman" w:cs="Times New Roman"/>
          <w:kern w:val="0"/>
        </w:rPr>
      </w:pPr>
    </w:p>
    <w:p w:rsidR="000119E8" w:rsidRDefault="000119E8" w:rsidP="00012700">
      <w:pPr>
        <w:spacing w:after="0" w:line="240" w:lineRule="auto"/>
        <w:jc w:val="both"/>
        <w:rPr>
          <w:rFonts w:ascii="Times New Roman" w:eastAsia="Calibri" w:hAnsi="Times New Roman" w:cs="Times New Roman"/>
          <w:kern w:val="0"/>
        </w:rPr>
      </w:pPr>
    </w:p>
    <w:p w:rsidR="000119E8" w:rsidRPr="000119E8" w:rsidRDefault="000119E8" w:rsidP="00012700">
      <w:pPr>
        <w:spacing w:after="0" w:line="240" w:lineRule="auto"/>
        <w:jc w:val="both"/>
        <w:rPr>
          <w:rFonts w:ascii="Times New Roman" w:eastAsia="Calibri" w:hAnsi="Times New Roman" w:cs="Times New Roman"/>
          <w:kern w:val="0"/>
        </w:rPr>
      </w:pPr>
    </w:p>
    <w:p w:rsidR="00012700" w:rsidRPr="00012700" w:rsidRDefault="00012700" w:rsidP="00012700">
      <w:pPr>
        <w:spacing w:after="0" w:line="240" w:lineRule="auto"/>
        <w:jc w:val="both"/>
        <w:rPr>
          <w:rFonts w:ascii="Times New Roman" w:eastAsia="Calibri" w:hAnsi="Times New Roman" w:cs="Times New Roman"/>
          <w:kern w:val="0"/>
          <w:lang/>
        </w:rPr>
      </w:pPr>
    </w:p>
    <w:p w:rsidR="00012700" w:rsidRPr="00012700" w:rsidRDefault="00012700" w:rsidP="00012700">
      <w:pPr>
        <w:keepNext/>
        <w:keepLines/>
        <w:numPr>
          <w:ilvl w:val="0"/>
          <w:numId w:val="2"/>
        </w:numPr>
        <w:spacing w:before="40" w:after="0" w:line="276" w:lineRule="auto"/>
        <w:outlineLvl w:val="1"/>
        <w:rPr>
          <w:rFonts w:ascii="Times New Roman" w:eastAsiaTheme="majorEastAsia" w:hAnsi="Times New Roman" w:cs="Times New Roman"/>
          <w:b/>
          <w:bCs/>
          <w:kern w:val="0"/>
          <w:lang/>
        </w:rPr>
      </w:pPr>
      <w:bookmarkStart w:id="19" w:name="_Toc158893752"/>
      <w:bookmarkStart w:id="20" w:name="_Toc221691005"/>
      <w:r w:rsidRPr="00012700">
        <w:rPr>
          <w:rFonts w:ascii="Times New Roman" w:eastAsiaTheme="majorEastAsia" w:hAnsi="Times New Roman" w:cs="Times New Roman"/>
          <w:b/>
          <w:bCs/>
          <w:kern w:val="0"/>
          <w:lang/>
        </w:rPr>
        <w:lastRenderedPageBreak/>
        <w:t>ГЛАВНИ НОСИЛАЦ МАНИФЕСТАЦИЈА И СУОРГАНИЗАТОР МАНИФЕСТАЦИЈА - приказ појединачно планираних активности са мјерљивим индикаторима за 202</w:t>
      </w:r>
      <w:r w:rsidR="00D04AAD">
        <w:rPr>
          <w:rFonts w:ascii="Times New Roman" w:eastAsiaTheme="majorEastAsia" w:hAnsi="Times New Roman" w:cs="Times New Roman"/>
          <w:b/>
          <w:bCs/>
          <w:kern w:val="0"/>
          <w:lang/>
        </w:rPr>
        <w:t>5</w:t>
      </w:r>
      <w:r w:rsidRPr="00012700">
        <w:rPr>
          <w:rFonts w:ascii="Times New Roman" w:eastAsiaTheme="majorEastAsia" w:hAnsi="Times New Roman" w:cs="Times New Roman"/>
          <w:b/>
          <w:bCs/>
          <w:kern w:val="0"/>
          <w:lang/>
        </w:rPr>
        <w:t>. годину</w:t>
      </w:r>
      <w:bookmarkEnd w:id="19"/>
      <w:bookmarkEnd w:id="20"/>
    </w:p>
    <w:p w:rsidR="00012700" w:rsidRPr="00012700" w:rsidRDefault="00012700" w:rsidP="00012700">
      <w:pPr>
        <w:spacing w:after="0" w:line="240" w:lineRule="auto"/>
        <w:ind w:firstLine="360"/>
        <w:jc w:val="both"/>
        <w:rPr>
          <w:rFonts w:ascii="Times New Roman" w:eastAsia="Calibri" w:hAnsi="Times New Roman" w:cs="Times New Roman"/>
          <w:kern w:val="0"/>
          <w:lang/>
        </w:rPr>
      </w:pPr>
    </w:p>
    <w:p w:rsidR="00012700" w:rsidRPr="00012700" w:rsidRDefault="00012700" w:rsidP="00012700">
      <w:pPr>
        <w:numPr>
          <w:ilvl w:val="0"/>
          <w:numId w:val="6"/>
        </w:numPr>
        <w:spacing w:after="0" w:line="240" w:lineRule="auto"/>
        <w:contextualSpacing/>
        <w:jc w:val="center"/>
        <w:rPr>
          <w:rFonts w:ascii="Times New Roman" w:eastAsia="Calibri" w:hAnsi="Times New Roman" w:cs="Times New Roman"/>
          <w:b/>
          <w:bCs/>
          <w:kern w:val="0"/>
          <w:lang/>
        </w:rPr>
      </w:pPr>
      <w:r w:rsidRPr="00012700">
        <w:rPr>
          <w:rFonts w:ascii="Times New Roman" w:eastAsia="Calibri" w:hAnsi="Times New Roman" w:cs="Times New Roman"/>
          <w:b/>
          <w:bCs/>
          <w:kern w:val="0"/>
          <w:lang/>
        </w:rPr>
        <w:t>Манифестација  „Сајам туризма“</w:t>
      </w:r>
    </w:p>
    <w:p w:rsidR="00012700" w:rsidRPr="00012700" w:rsidRDefault="00012700" w:rsidP="00012700">
      <w:pPr>
        <w:spacing w:after="0" w:line="240" w:lineRule="auto"/>
        <w:ind w:firstLine="360"/>
        <w:jc w:val="both"/>
        <w:rPr>
          <w:rFonts w:ascii="Times New Roman" w:eastAsia="Calibri" w:hAnsi="Times New Roman" w:cs="Times New Roman"/>
          <w:kern w:val="0"/>
          <w:lang/>
        </w:rPr>
      </w:pPr>
    </w:p>
    <w:tbl>
      <w:tblPr>
        <w:tblW w:w="10470" w:type="dxa"/>
        <w:jc w:val="cente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0A0"/>
      </w:tblPr>
      <w:tblGrid>
        <w:gridCol w:w="3482"/>
        <w:gridCol w:w="3382"/>
        <w:gridCol w:w="1828"/>
        <w:gridCol w:w="1778"/>
      </w:tblGrid>
      <w:tr w:rsidR="00012700" w:rsidRPr="00012700" w:rsidTr="00CB6B1A">
        <w:trPr>
          <w:trHeight w:val="381"/>
          <w:jc w:val="center"/>
        </w:trPr>
        <w:tc>
          <w:tcPr>
            <w:tcW w:w="3663"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rsidR="00012700" w:rsidRPr="00012700" w:rsidRDefault="00012700" w:rsidP="00012700">
            <w:pPr>
              <w:spacing w:before="40" w:after="40" w:line="276" w:lineRule="auto"/>
              <w:rPr>
                <w:rFonts w:eastAsia="Calibri" w:cs="Arial"/>
                <w:b/>
                <w:bCs/>
                <w:kern w:val="0"/>
                <w:sz w:val="20"/>
                <w:szCs w:val="20"/>
                <w:lang w:val="hr-HR"/>
              </w:rPr>
            </w:pPr>
            <w:bookmarkStart w:id="21" w:name="_Hlk158970587"/>
            <w:r w:rsidRPr="00012700">
              <w:rPr>
                <w:rFonts w:eastAsia="Calibri" w:cs="Arial"/>
                <w:b/>
                <w:bCs/>
                <w:kern w:val="0"/>
                <w:sz w:val="20"/>
                <w:szCs w:val="20"/>
                <w:lang w:val="bs-Cyrl-BA"/>
              </w:rPr>
              <w:t>Назив активности</w:t>
            </w:r>
          </w:p>
        </w:tc>
        <w:tc>
          <w:tcPr>
            <w:tcW w:w="6807" w:type="dxa"/>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12700" w:rsidRPr="00012700" w:rsidRDefault="00012700" w:rsidP="00012700">
            <w:pPr>
              <w:autoSpaceDE w:val="0"/>
              <w:autoSpaceDN w:val="0"/>
              <w:adjustRightInd w:val="0"/>
              <w:spacing w:after="0" w:line="276" w:lineRule="auto"/>
              <w:rPr>
                <w:rFonts w:eastAsia="Calibri" w:cstheme="minorHAnsi"/>
                <w:bCs/>
                <w:kern w:val="0"/>
                <w:sz w:val="20"/>
                <w:szCs w:val="20"/>
                <w:lang w:val="sr-Latn-CS"/>
              </w:rPr>
            </w:pPr>
            <w:r w:rsidRPr="00012700">
              <w:rPr>
                <w:rFonts w:cstheme="minorHAnsi"/>
                <w:b/>
                <w:bCs/>
                <w:kern w:val="0"/>
                <w:sz w:val="20"/>
                <w:szCs w:val="20"/>
                <w:lang w:val="sr-Latn-CS"/>
              </w:rPr>
              <w:t>Манифестација „Сајам туризма и гастрокултуре“</w:t>
            </w:r>
          </w:p>
        </w:tc>
      </w:tr>
      <w:tr w:rsidR="00012700" w:rsidRPr="00012700" w:rsidTr="00CB6B1A">
        <w:trPr>
          <w:trHeight w:val="587"/>
          <w:jc w:val="center"/>
        </w:trPr>
        <w:tc>
          <w:tcPr>
            <w:tcW w:w="3663"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rsidR="00012700" w:rsidRPr="00012700" w:rsidRDefault="00012700" w:rsidP="00012700">
            <w:pPr>
              <w:spacing w:before="40" w:after="40" w:line="276" w:lineRule="auto"/>
              <w:rPr>
                <w:rFonts w:eastAsia="Calibri" w:cs="Arial"/>
                <w:b/>
                <w:bCs/>
                <w:kern w:val="0"/>
                <w:sz w:val="20"/>
                <w:szCs w:val="20"/>
                <w:lang w:val="hr-HR"/>
              </w:rPr>
            </w:pPr>
            <w:r w:rsidRPr="00012700">
              <w:rPr>
                <w:rFonts w:eastAsia="Calibri" w:cs="Arial"/>
                <w:b/>
                <w:bCs/>
                <w:kern w:val="0"/>
                <w:sz w:val="20"/>
                <w:szCs w:val="20"/>
                <w:lang w:val="bs-Cyrl-BA"/>
              </w:rPr>
              <w:t xml:space="preserve">Опис активности </w:t>
            </w:r>
          </w:p>
        </w:tc>
        <w:tc>
          <w:tcPr>
            <w:tcW w:w="6807" w:type="dxa"/>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12700" w:rsidRPr="00012700" w:rsidRDefault="00012700" w:rsidP="00012700">
            <w:pPr>
              <w:spacing w:after="0" w:line="240" w:lineRule="auto"/>
              <w:jc w:val="both"/>
              <w:rPr>
                <w:rFonts w:ascii="Times New Roman" w:hAnsi="Times New Roman"/>
                <w:kern w:val="0"/>
                <w:sz w:val="20"/>
                <w:szCs w:val="20"/>
                <w:lang w:val="sr-Latn-CS"/>
              </w:rPr>
            </w:pPr>
            <w:r w:rsidRPr="00012700">
              <w:rPr>
                <w:rFonts w:ascii="Times New Roman" w:hAnsi="Times New Roman"/>
                <w:kern w:val="0"/>
                <w:sz w:val="20"/>
                <w:szCs w:val="20"/>
                <w:lang w:val="sr-Latn-CS"/>
              </w:rPr>
              <w:t xml:space="preserve">Сајам туризма је </w:t>
            </w:r>
            <w:r w:rsidRPr="00012700">
              <w:rPr>
                <w:rFonts w:ascii="Times New Roman" w:hAnsi="Times New Roman"/>
                <w:kern w:val="0"/>
                <w:sz w:val="20"/>
                <w:szCs w:val="20"/>
                <w:lang/>
              </w:rPr>
              <w:t>манифестација која је  одржана 1</w:t>
            </w:r>
            <w:r w:rsidR="00473D93">
              <w:rPr>
                <w:rFonts w:ascii="Times New Roman" w:hAnsi="Times New Roman"/>
                <w:kern w:val="0"/>
                <w:sz w:val="20"/>
                <w:szCs w:val="20"/>
                <w:lang/>
              </w:rPr>
              <w:t>4</w:t>
            </w:r>
            <w:r w:rsidRPr="00012700">
              <w:rPr>
                <w:rFonts w:ascii="Times New Roman" w:hAnsi="Times New Roman"/>
                <w:kern w:val="0"/>
                <w:sz w:val="20"/>
                <w:szCs w:val="20"/>
                <w:lang/>
              </w:rPr>
              <w:t xml:space="preserve">. пут по реду у Бијељини, </w:t>
            </w:r>
            <w:r w:rsidRPr="00012700">
              <w:rPr>
                <w:rFonts w:ascii="Times New Roman" w:hAnsi="Times New Roman"/>
                <w:kern w:val="0"/>
                <w:sz w:val="20"/>
                <w:szCs w:val="20"/>
                <w:lang w:val="sr-Latn-CS"/>
              </w:rPr>
              <w:t>а</w:t>
            </w:r>
            <w:r w:rsidRPr="00012700">
              <w:rPr>
                <w:rFonts w:ascii="Times New Roman" w:hAnsi="Times New Roman"/>
                <w:kern w:val="0"/>
                <w:sz w:val="20"/>
                <w:szCs w:val="20"/>
                <w:lang/>
              </w:rPr>
              <w:t xml:space="preserve"> представља догађај од изузетног значаја за развој туризма, како самог града тако и регије. Кроз ову манифестацију представљамо туристичке потенцијале Бијељине, Семберије и Мајавице, а самим тим промовишемо и Град у свим другим сегментима (привреда, културно-историјски сегмент, спорт...)</w:t>
            </w:r>
            <w:r w:rsidRPr="00012700">
              <w:rPr>
                <w:rFonts w:ascii="Times New Roman" w:hAnsi="Times New Roman"/>
                <w:kern w:val="0"/>
                <w:sz w:val="20"/>
                <w:szCs w:val="20"/>
                <w:lang w:val="sr-Latn-CS"/>
              </w:rPr>
              <w:t xml:space="preserve"> Сајам се одржава сваке године и траје два дана. </w:t>
            </w:r>
          </w:p>
        </w:tc>
      </w:tr>
      <w:tr w:rsidR="00012700" w:rsidRPr="00012700" w:rsidTr="00CB6B1A">
        <w:trPr>
          <w:trHeight w:val="282"/>
          <w:jc w:val="center"/>
        </w:trPr>
        <w:tc>
          <w:tcPr>
            <w:tcW w:w="3663" w:type="dxa"/>
            <w:vMerge w:val="restar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rsidR="00012700" w:rsidRPr="00012700" w:rsidRDefault="00012700" w:rsidP="00012700">
            <w:pPr>
              <w:spacing w:before="40" w:after="40" w:line="276" w:lineRule="auto"/>
              <w:rPr>
                <w:rFonts w:eastAsia="Calibri" w:cs="Arial"/>
                <w:b/>
                <w:bCs/>
                <w:kern w:val="0"/>
                <w:sz w:val="20"/>
                <w:szCs w:val="20"/>
                <w:lang w:val="hr-HR"/>
              </w:rPr>
            </w:pPr>
            <w:r w:rsidRPr="00012700">
              <w:rPr>
                <w:rFonts w:eastAsia="Calibri" w:cs="Arial"/>
                <w:b/>
                <w:bCs/>
                <w:kern w:val="0"/>
                <w:sz w:val="20"/>
                <w:szCs w:val="20"/>
                <w:lang w:val="bs-Cyrl-BA"/>
              </w:rPr>
              <w:t>Мјерљиви индикатори</w:t>
            </w:r>
            <w:r w:rsidRPr="00012700">
              <w:rPr>
                <w:rFonts w:eastAsia="Calibri" w:cs="Arial"/>
                <w:b/>
                <w:bCs/>
                <w:kern w:val="0"/>
                <w:sz w:val="20"/>
                <w:szCs w:val="20"/>
                <w:lang w:val="hr-HR"/>
              </w:rPr>
              <w:t xml:space="preserve"> </w:t>
            </w:r>
            <w:r w:rsidRPr="00012700">
              <w:rPr>
                <w:rFonts w:eastAsia="Calibri" w:cs="Arial"/>
                <w:b/>
                <w:bCs/>
                <w:kern w:val="0"/>
                <w:sz w:val="20"/>
                <w:szCs w:val="20"/>
                <w:lang w:val="bs-Cyrl-BA"/>
              </w:rPr>
              <w:t>за праћење</w:t>
            </w:r>
            <w:r w:rsidRPr="00012700">
              <w:rPr>
                <w:rFonts w:eastAsia="Calibri" w:cs="Arial"/>
                <w:b/>
                <w:bCs/>
                <w:kern w:val="0"/>
                <w:sz w:val="20"/>
                <w:szCs w:val="20"/>
                <w:lang w:val="hr-HR"/>
              </w:rPr>
              <w:t xml:space="preserve"> </w:t>
            </w:r>
            <w:r w:rsidRPr="00012700">
              <w:rPr>
                <w:rFonts w:eastAsia="Calibri" w:cs="Arial"/>
                <w:b/>
                <w:bCs/>
                <w:kern w:val="0"/>
                <w:sz w:val="20"/>
                <w:szCs w:val="20"/>
                <w:lang w:val="bs-Cyrl-BA"/>
              </w:rPr>
              <w:t xml:space="preserve">резултата </w:t>
            </w:r>
          </w:p>
        </w:tc>
        <w:tc>
          <w:tcPr>
            <w:tcW w:w="3495"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rsidR="00012700" w:rsidRPr="00012700" w:rsidRDefault="00012700" w:rsidP="00012700">
            <w:pPr>
              <w:spacing w:before="40" w:after="40" w:line="276" w:lineRule="auto"/>
              <w:ind w:left="624" w:hanging="624"/>
              <w:jc w:val="center"/>
              <w:rPr>
                <w:rFonts w:eastAsia="Calibri" w:cstheme="minorHAnsi"/>
                <w:b/>
                <w:kern w:val="0"/>
                <w:sz w:val="20"/>
                <w:szCs w:val="20"/>
                <w:lang w:val="bs-Cyrl-BA"/>
              </w:rPr>
            </w:pPr>
            <w:r w:rsidRPr="00012700">
              <w:rPr>
                <w:rFonts w:eastAsia="Calibri" w:cstheme="minorHAnsi"/>
                <w:b/>
                <w:kern w:val="0"/>
                <w:sz w:val="20"/>
                <w:szCs w:val="20"/>
                <w:lang w:val="bs-Cyrl-BA"/>
              </w:rPr>
              <w:t>Индикатори</w:t>
            </w:r>
          </w:p>
        </w:tc>
        <w:tc>
          <w:tcPr>
            <w:tcW w:w="1491"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rsidR="00012700" w:rsidRPr="00012700" w:rsidRDefault="00012700" w:rsidP="00012700">
            <w:pPr>
              <w:spacing w:before="40" w:after="40" w:line="276" w:lineRule="auto"/>
              <w:jc w:val="center"/>
              <w:rPr>
                <w:rFonts w:eastAsia="Calibri" w:cstheme="minorHAnsi"/>
                <w:b/>
                <w:kern w:val="0"/>
                <w:sz w:val="20"/>
                <w:szCs w:val="20"/>
                <w:lang/>
              </w:rPr>
            </w:pPr>
            <w:r w:rsidRPr="00012700">
              <w:rPr>
                <w:rFonts w:eastAsia="Calibri" w:cstheme="minorHAnsi"/>
                <w:b/>
                <w:kern w:val="0"/>
                <w:sz w:val="20"/>
                <w:szCs w:val="20"/>
                <w:lang/>
              </w:rPr>
              <w:t>Планиране</w:t>
            </w:r>
          </w:p>
          <w:p w:rsidR="00012700" w:rsidRPr="00012700" w:rsidRDefault="00012700" w:rsidP="00012700">
            <w:pPr>
              <w:spacing w:before="40" w:after="40" w:line="276" w:lineRule="auto"/>
              <w:jc w:val="center"/>
              <w:rPr>
                <w:rFonts w:eastAsia="Calibri" w:cstheme="minorHAnsi"/>
                <w:b/>
                <w:kern w:val="0"/>
                <w:sz w:val="20"/>
                <w:szCs w:val="20"/>
                <w:lang w:val="hr-HR"/>
              </w:rPr>
            </w:pPr>
            <w:r w:rsidRPr="00012700">
              <w:rPr>
                <w:rFonts w:eastAsia="Calibri" w:cstheme="minorHAnsi"/>
                <w:b/>
                <w:kern w:val="0"/>
                <w:sz w:val="20"/>
                <w:szCs w:val="20"/>
                <w:lang w:val="bs-Cyrl-BA"/>
              </w:rPr>
              <w:t>вриједности</w:t>
            </w:r>
            <w:r w:rsidRPr="00012700">
              <w:rPr>
                <w:rFonts w:eastAsia="Calibri" w:cstheme="minorHAnsi"/>
                <w:b/>
                <w:kern w:val="0"/>
                <w:sz w:val="20"/>
                <w:szCs w:val="20"/>
                <w:lang w:val="hr-HR"/>
              </w:rPr>
              <w:t xml:space="preserve"> </w:t>
            </w:r>
          </w:p>
        </w:tc>
        <w:tc>
          <w:tcPr>
            <w:tcW w:w="1821"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rsidR="00012700" w:rsidRPr="00012700" w:rsidRDefault="00012700" w:rsidP="00012700">
            <w:pPr>
              <w:spacing w:before="40" w:after="40" w:line="276" w:lineRule="auto"/>
              <w:ind w:left="624" w:hanging="624"/>
              <w:jc w:val="center"/>
              <w:rPr>
                <w:rFonts w:eastAsia="Calibri" w:cstheme="minorHAnsi"/>
                <w:b/>
                <w:kern w:val="0"/>
                <w:sz w:val="20"/>
                <w:szCs w:val="20"/>
                <w:lang/>
              </w:rPr>
            </w:pPr>
            <w:r w:rsidRPr="00012700">
              <w:rPr>
                <w:rFonts w:eastAsia="Calibri" w:cstheme="minorHAnsi"/>
                <w:b/>
                <w:kern w:val="0"/>
                <w:sz w:val="20"/>
                <w:szCs w:val="20"/>
                <w:lang/>
              </w:rPr>
              <w:t>Остварене</w:t>
            </w:r>
          </w:p>
          <w:p w:rsidR="00012700" w:rsidRPr="00012700" w:rsidRDefault="00012700" w:rsidP="00012700">
            <w:pPr>
              <w:spacing w:before="40" w:after="40" w:line="276" w:lineRule="auto"/>
              <w:jc w:val="center"/>
              <w:rPr>
                <w:rFonts w:eastAsia="Calibri" w:cstheme="minorHAnsi"/>
                <w:b/>
                <w:kern w:val="0"/>
                <w:sz w:val="20"/>
                <w:szCs w:val="20"/>
                <w:lang w:val="hr-HR"/>
              </w:rPr>
            </w:pPr>
            <w:r w:rsidRPr="00012700">
              <w:rPr>
                <w:rFonts w:eastAsia="Calibri" w:cstheme="minorHAnsi"/>
                <w:b/>
                <w:kern w:val="0"/>
                <w:sz w:val="20"/>
                <w:szCs w:val="20"/>
                <w:lang w:val="bs-Cyrl-BA"/>
              </w:rPr>
              <w:t>вриједности</w:t>
            </w:r>
            <w:r w:rsidRPr="00012700">
              <w:rPr>
                <w:rFonts w:eastAsia="Calibri" w:cstheme="minorHAnsi"/>
                <w:b/>
                <w:kern w:val="0"/>
                <w:sz w:val="20"/>
                <w:szCs w:val="20"/>
                <w:lang w:val="hr-HR"/>
              </w:rPr>
              <w:t xml:space="preserve"> </w:t>
            </w:r>
          </w:p>
        </w:tc>
      </w:tr>
      <w:tr w:rsidR="00012700" w:rsidRPr="00012700" w:rsidTr="00CB6B1A">
        <w:trPr>
          <w:trHeight w:val="711"/>
          <w:jc w:val="center"/>
        </w:trPr>
        <w:tc>
          <w:tcPr>
            <w:tcW w:w="3663" w:type="dxa"/>
            <w:vMerge/>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rsidR="00012700" w:rsidRPr="00012700" w:rsidRDefault="00012700" w:rsidP="00012700">
            <w:pPr>
              <w:spacing w:before="40" w:after="40" w:line="276" w:lineRule="auto"/>
              <w:jc w:val="both"/>
              <w:rPr>
                <w:rFonts w:eastAsia="Calibri" w:cs="Arial"/>
                <w:b/>
                <w:bCs/>
                <w:kern w:val="0"/>
                <w:sz w:val="20"/>
                <w:szCs w:val="20"/>
                <w:lang w:val="hr-HR"/>
              </w:rPr>
            </w:pPr>
          </w:p>
        </w:tc>
        <w:tc>
          <w:tcPr>
            <w:tcW w:w="3495" w:type="dxa"/>
            <w:tcBorders>
              <w:top w:val="single" w:sz="4" w:space="0" w:color="auto"/>
              <w:left w:val="single" w:sz="4" w:space="0" w:color="auto"/>
              <w:bottom w:val="single" w:sz="4" w:space="0" w:color="auto"/>
              <w:right w:val="single" w:sz="4" w:space="0" w:color="auto"/>
            </w:tcBorders>
            <w:shd w:val="clear" w:color="auto" w:fill="FFFFFF"/>
          </w:tcPr>
          <w:p w:rsidR="00012700" w:rsidRPr="00012700" w:rsidRDefault="00012700" w:rsidP="00012700">
            <w:pPr>
              <w:numPr>
                <w:ilvl w:val="0"/>
                <w:numId w:val="7"/>
              </w:numPr>
              <w:autoSpaceDE w:val="0"/>
              <w:autoSpaceDN w:val="0"/>
              <w:adjustRightInd w:val="0"/>
              <w:spacing w:after="0" w:line="240" w:lineRule="auto"/>
              <w:contextualSpacing/>
              <w:rPr>
                <w:rFonts w:ascii="Times New Roman" w:eastAsia="Calibri" w:hAnsi="Times New Roman" w:cs="Times New Roman"/>
                <w:kern w:val="0"/>
                <w:sz w:val="20"/>
                <w:szCs w:val="20"/>
              </w:rPr>
            </w:pPr>
            <w:r w:rsidRPr="00012700">
              <w:rPr>
                <w:rFonts w:ascii="Times New Roman" w:eastAsia="Calibri" w:hAnsi="Times New Roman" w:cs="Times New Roman"/>
                <w:kern w:val="0"/>
                <w:sz w:val="20"/>
                <w:szCs w:val="20"/>
              </w:rPr>
              <w:t>Број излагача</w:t>
            </w:r>
          </w:p>
          <w:p w:rsidR="00012700" w:rsidRPr="00012700" w:rsidRDefault="00012700" w:rsidP="00012700">
            <w:pPr>
              <w:numPr>
                <w:ilvl w:val="0"/>
                <w:numId w:val="7"/>
              </w:numPr>
              <w:autoSpaceDE w:val="0"/>
              <w:autoSpaceDN w:val="0"/>
              <w:adjustRightInd w:val="0"/>
              <w:spacing w:after="0" w:line="240" w:lineRule="auto"/>
              <w:contextualSpacing/>
              <w:rPr>
                <w:rFonts w:ascii="Times New Roman" w:eastAsia="Calibri" w:hAnsi="Times New Roman" w:cs="Times New Roman"/>
                <w:kern w:val="0"/>
                <w:sz w:val="20"/>
                <w:szCs w:val="20"/>
              </w:rPr>
            </w:pPr>
            <w:r w:rsidRPr="00012700">
              <w:rPr>
                <w:rFonts w:ascii="Times New Roman" w:eastAsia="Calibri" w:hAnsi="Times New Roman" w:cs="Times New Roman"/>
                <w:kern w:val="0"/>
                <w:sz w:val="20"/>
                <w:szCs w:val="20"/>
              </w:rPr>
              <w:t>Број посјетилаца</w:t>
            </w:r>
          </w:p>
          <w:p w:rsidR="00012700" w:rsidRPr="00012700" w:rsidRDefault="00012700" w:rsidP="00012700">
            <w:pPr>
              <w:numPr>
                <w:ilvl w:val="0"/>
                <w:numId w:val="7"/>
              </w:numPr>
              <w:autoSpaceDE w:val="0"/>
              <w:autoSpaceDN w:val="0"/>
              <w:adjustRightInd w:val="0"/>
              <w:spacing w:after="0" w:line="240" w:lineRule="auto"/>
              <w:contextualSpacing/>
              <w:rPr>
                <w:rFonts w:ascii="Times New Roman" w:eastAsia="Calibri" w:hAnsi="Times New Roman" w:cs="Times New Roman"/>
                <w:kern w:val="0"/>
                <w:sz w:val="20"/>
                <w:szCs w:val="20"/>
              </w:rPr>
            </w:pPr>
            <w:r w:rsidRPr="00012700">
              <w:rPr>
                <w:rFonts w:ascii="Times New Roman" w:eastAsia="Calibri" w:hAnsi="Times New Roman" w:cs="Times New Roman"/>
                <w:kern w:val="0"/>
                <w:sz w:val="20"/>
                <w:szCs w:val="20"/>
              </w:rPr>
              <w:t>Медијска подршка</w:t>
            </w:r>
          </w:p>
        </w:tc>
        <w:tc>
          <w:tcPr>
            <w:tcW w:w="1491" w:type="dxa"/>
            <w:tcBorders>
              <w:top w:val="single" w:sz="4" w:space="0" w:color="auto"/>
              <w:left w:val="single" w:sz="4" w:space="0" w:color="auto"/>
              <w:bottom w:val="single" w:sz="4" w:space="0" w:color="auto"/>
              <w:right w:val="single" w:sz="4" w:space="0" w:color="auto"/>
            </w:tcBorders>
            <w:shd w:val="clear" w:color="auto" w:fill="FFFFFF"/>
          </w:tcPr>
          <w:p w:rsidR="00012700" w:rsidRPr="00012700" w:rsidRDefault="00012700" w:rsidP="00012700">
            <w:pPr>
              <w:spacing w:before="40" w:after="40" w:line="276" w:lineRule="auto"/>
              <w:rPr>
                <w:rFonts w:ascii="Times New Roman" w:eastAsia="Calibri" w:hAnsi="Times New Roman" w:cs="Times New Roman"/>
                <w:kern w:val="0"/>
                <w:sz w:val="20"/>
                <w:szCs w:val="20"/>
              </w:rPr>
            </w:pPr>
            <w:r w:rsidRPr="00012700">
              <w:rPr>
                <w:rFonts w:ascii="Times New Roman" w:eastAsia="Calibri" w:hAnsi="Times New Roman" w:cs="Times New Roman"/>
                <w:kern w:val="0"/>
                <w:sz w:val="20"/>
                <w:szCs w:val="20"/>
                <w:lang w:val="sr-Latn-CS"/>
              </w:rPr>
              <w:t xml:space="preserve">-  </w:t>
            </w:r>
            <w:r w:rsidRPr="00012700">
              <w:rPr>
                <w:rFonts w:ascii="Times New Roman" w:eastAsia="Calibri" w:hAnsi="Times New Roman" w:cs="Times New Roman"/>
                <w:kern w:val="0"/>
                <w:sz w:val="20"/>
                <w:szCs w:val="20"/>
              </w:rPr>
              <w:t>80</w:t>
            </w:r>
          </w:p>
          <w:p w:rsidR="00012700" w:rsidRPr="00012700" w:rsidRDefault="00012700" w:rsidP="00012700">
            <w:pPr>
              <w:spacing w:before="40" w:after="40" w:line="276" w:lineRule="auto"/>
              <w:rPr>
                <w:rFonts w:ascii="Times New Roman" w:eastAsia="Calibri" w:hAnsi="Times New Roman" w:cs="Times New Roman"/>
                <w:kern w:val="0"/>
                <w:sz w:val="20"/>
                <w:szCs w:val="20"/>
                <w:lang w:val="sr-Latn-CS"/>
              </w:rPr>
            </w:pPr>
            <w:r w:rsidRPr="00012700">
              <w:rPr>
                <w:rFonts w:ascii="Times New Roman" w:eastAsia="Calibri" w:hAnsi="Times New Roman" w:cs="Times New Roman"/>
                <w:kern w:val="0"/>
                <w:sz w:val="20"/>
                <w:szCs w:val="20"/>
                <w:lang w:val="sr-Latn-CS"/>
              </w:rPr>
              <w:t>-</w:t>
            </w:r>
            <w:r w:rsidRPr="00012700">
              <w:rPr>
                <w:rFonts w:ascii="Times New Roman" w:eastAsia="Calibri" w:hAnsi="Times New Roman" w:cs="Times New Roman"/>
                <w:kern w:val="0"/>
                <w:sz w:val="20"/>
                <w:szCs w:val="20"/>
                <w:lang/>
              </w:rPr>
              <w:t xml:space="preserve"> </w:t>
            </w:r>
            <w:r w:rsidRPr="00012700">
              <w:rPr>
                <w:rFonts w:ascii="Times New Roman" w:eastAsia="Calibri" w:hAnsi="Times New Roman" w:cs="Times New Roman"/>
                <w:kern w:val="0"/>
                <w:sz w:val="20"/>
                <w:szCs w:val="20"/>
              </w:rPr>
              <w:t>1</w:t>
            </w:r>
            <w:r w:rsidR="0034008D">
              <w:rPr>
                <w:rFonts w:ascii="Times New Roman" w:eastAsia="Calibri" w:hAnsi="Times New Roman" w:cs="Times New Roman"/>
                <w:kern w:val="0"/>
                <w:sz w:val="20"/>
                <w:szCs w:val="20"/>
              </w:rPr>
              <w:t>3</w:t>
            </w:r>
            <w:r w:rsidRPr="00012700">
              <w:rPr>
                <w:rFonts w:ascii="Times New Roman" w:eastAsia="Calibri" w:hAnsi="Times New Roman" w:cs="Times New Roman"/>
                <w:kern w:val="0"/>
                <w:sz w:val="20"/>
                <w:szCs w:val="20"/>
              </w:rPr>
              <w:t>00</w:t>
            </w:r>
            <w:r w:rsidRPr="00012700">
              <w:rPr>
                <w:rFonts w:ascii="Times New Roman" w:eastAsia="Calibri" w:hAnsi="Times New Roman" w:cs="Times New Roman"/>
                <w:kern w:val="0"/>
                <w:sz w:val="20"/>
                <w:szCs w:val="20"/>
                <w:lang w:val="sr-Latn-CS"/>
              </w:rPr>
              <w:t xml:space="preserve"> </w:t>
            </w:r>
          </w:p>
          <w:p w:rsidR="00012700" w:rsidRPr="00012700" w:rsidRDefault="00012700" w:rsidP="00012700">
            <w:pPr>
              <w:spacing w:before="40" w:after="40" w:line="276" w:lineRule="auto"/>
              <w:rPr>
                <w:rFonts w:ascii="Times New Roman" w:eastAsia="Calibri" w:hAnsi="Times New Roman" w:cs="Times New Roman"/>
                <w:kern w:val="0"/>
                <w:sz w:val="20"/>
                <w:szCs w:val="20"/>
                <w:lang/>
              </w:rPr>
            </w:pPr>
            <w:r w:rsidRPr="00012700">
              <w:rPr>
                <w:rFonts w:ascii="Times New Roman" w:eastAsia="Calibri" w:hAnsi="Times New Roman" w:cs="Times New Roman"/>
                <w:kern w:val="0"/>
                <w:sz w:val="20"/>
                <w:szCs w:val="20"/>
                <w:lang w:val="sr-Latn-CS"/>
              </w:rPr>
              <w:t xml:space="preserve">- </w:t>
            </w:r>
            <w:r w:rsidRPr="00012700">
              <w:rPr>
                <w:rFonts w:ascii="Times New Roman" w:eastAsia="Calibri" w:hAnsi="Times New Roman" w:cs="Times New Roman"/>
                <w:kern w:val="0"/>
                <w:sz w:val="20"/>
                <w:szCs w:val="20"/>
                <w:lang/>
              </w:rPr>
              <w:t>Манифестацију су пратиле све медијске куће на подручју Бијељине (РТРС, РТВ БН, ТВ АРЕНА; АТВ ФТВ,БХТВ,СРНА, РАДИО Бобар, радио Даш. Портали (Бијељина данас, Инфо Бијељина,Нови глас, Дешавања у Бијељини). Поред локалних медија догађај су  пратиле и друге медијске куће: Србија у кадру ТВ ИС, Агро тв.</w:t>
            </w:r>
          </w:p>
        </w:tc>
        <w:tc>
          <w:tcPr>
            <w:tcW w:w="1821" w:type="dxa"/>
            <w:tcBorders>
              <w:top w:val="single" w:sz="4" w:space="0" w:color="auto"/>
              <w:left w:val="single" w:sz="4" w:space="0" w:color="auto"/>
              <w:bottom w:val="single" w:sz="4" w:space="0" w:color="auto"/>
              <w:right w:val="single" w:sz="4" w:space="0" w:color="auto"/>
            </w:tcBorders>
            <w:shd w:val="clear" w:color="auto" w:fill="FFFFFF"/>
          </w:tcPr>
          <w:p w:rsidR="00012700" w:rsidRPr="00012700" w:rsidRDefault="00012700" w:rsidP="00012700">
            <w:pPr>
              <w:spacing w:before="40" w:after="40" w:line="276" w:lineRule="auto"/>
              <w:rPr>
                <w:rFonts w:ascii="Times New Roman" w:eastAsia="Calibri" w:hAnsi="Times New Roman" w:cs="Times New Roman"/>
                <w:kern w:val="0"/>
                <w:sz w:val="20"/>
                <w:szCs w:val="20"/>
                <w:lang/>
              </w:rPr>
            </w:pPr>
            <w:r w:rsidRPr="00012700">
              <w:rPr>
                <w:rFonts w:ascii="Times New Roman" w:eastAsia="Calibri" w:hAnsi="Times New Roman" w:cs="Times New Roman"/>
                <w:kern w:val="0"/>
                <w:sz w:val="20"/>
                <w:szCs w:val="20"/>
                <w:lang w:val="sr-Latn-CS"/>
              </w:rPr>
              <w:t xml:space="preserve">- </w:t>
            </w:r>
            <w:r w:rsidR="0034008D">
              <w:rPr>
                <w:rFonts w:ascii="Times New Roman" w:eastAsia="Calibri" w:hAnsi="Times New Roman" w:cs="Times New Roman"/>
                <w:kern w:val="0"/>
                <w:sz w:val="20"/>
                <w:szCs w:val="20"/>
              </w:rPr>
              <w:t>90</w:t>
            </w:r>
            <w:r w:rsidRPr="00012700">
              <w:rPr>
                <w:rFonts w:ascii="Times New Roman" w:eastAsia="Calibri" w:hAnsi="Times New Roman" w:cs="Times New Roman"/>
                <w:kern w:val="0"/>
                <w:sz w:val="20"/>
                <w:szCs w:val="20"/>
                <w:lang/>
              </w:rPr>
              <w:t xml:space="preserve"> </w:t>
            </w:r>
          </w:p>
          <w:p w:rsidR="00012700" w:rsidRPr="00012700" w:rsidRDefault="00012700" w:rsidP="00012700">
            <w:pPr>
              <w:spacing w:before="40" w:after="40" w:line="276" w:lineRule="auto"/>
              <w:rPr>
                <w:rFonts w:ascii="Times New Roman" w:eastAsia="Calibri" w:hAnsi="Times New Roman" w:cs="Times New Roman"/>
                <w:kern w:val="0"/>
                <w:sz w:val="20"/>
                <w:szCs w:val="20"/>
                <w:lang/>
              </w:rPr>
            </w:pPr>
            <w:r w:rsidRPr="00012700">
              <w:rPr>
                <w:rFonts w:ascii="Times New Roman" w:eastAsia="Calibri" w:hAnsi="Times New Roman" w:cs="Times New Roman"/>
                <w:kern w:val="0"/>
                <w:sz w:val="20"/>
                <w:szCs w:val="20"/>
                <w:lang w:val="sr-Latn-CS"/>
              </w:rPr>
              <w:t>- 1</w:t>
            </w:r>
            <w:r w:rsidR="0034008D">
              <w:rPr>
                <w:rFonts w:ascii="Times New Roman" w:eastAsia="Calibri" w:hAnsi="Times New Roman" w:cs="Times New Roman"/>
                <w:kern w:val="0"/>
                <w:sz w:val="20"/>
                <w:szCs w:val="20"/>
                <w:lang w:val="sr-Latn-CS"/>
              </w:rPr>
              <w:t>8</w:t>
            </w:r>
            <w:r w:rsidRPr="00012700">
              <w:rPr>
                <w:rFonts w:ascii="Times New Roman" w:eastAsia="Calibri" w:hAnsi="Times New Roman" w:cs="Times New Roman"/>
                <w:kern w:val="0"/>
                <w:sz w:val="20"/>
                <w:szCs w:val="20"/>
                <w:lang/>
              </w:rPr>
              <w:t>00</w:t>
            </w:r>
          </w:p>
          <w:p w:rsidR="00012700" w:rsidRPr="00012700" w:rsidRDefault="00012700" w:rsidP="00012700">
            <w:pPr>
              <w:spacing w:before="40" w:after="40" w:line="276" w:lineRule="auto"/>
              <w:rPr>
                <w:rFonts w:ascii="Times New Roman" w:eastAsia="Calibri" w:hAnsi="Times New Roman" w:cs="Times New Roman"/>
                <w:kern w:val="0"/>
                <w:sz w:val="20"/>
                <w:szCs w:val="20"/>
                <w:lang/>
              </w:rPr>
            </w:pPr>
            <w:r w:rsidRPr="00012700">
              <w:rPr>
                <w:rFonts w:ascii="Times New Roman" w:eastAsia="Calibri" w:hAnsi="Times New Roman" w:cs="Times New Roman"/>
                <w:kern w:val="0"/>
                <w:sz w:val="20"/>
                <w:szCs w:val="20"/>
                <w:lang w:val="sr-Latn-CS"/>
              </w:rPr>
              <w:t xml:space="preserve">- </w:t>
            </w:r>
            <w:r w:rsidRPr="00012700">
              <w:rPr>
                <w:rFonts w:ascii="Times New Roman" w:eastAsia="Calibri" w:hAnsi="Times New Roman" w:cs="Times New Roman"/>
                <w:kern w:val="0"/>
                <w:sz w:val="20"/>
                <w:szCs w:val="20"/>
                <w:lang/>
              </w:rPr>
              <w:t>Позвано је 16 медијских кућа</w:t>
            </w:r>
          </w:p>
        </w:tc>
      </w:tr>
      <w:tr w:rsidR="00012700" w:rsidRPr="00012700" w:rsidTr="00CB6B1A">
        <w:trPr>
          <w:trHeight w:val="593"/>
          <w:jc w:val="center"/>
        </w:trPr>
        <w:tc>
          <w:tcPr>
            <w:tcW w:w="3663"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rsidR="00012700" w:rsidRPr="00012700" w:rsidRDefault="00012700" w:rsidP="00012700">
            <w:pPr>
              <w:spacing w:before="40" w:after="40" w:line="276" w:lineRule="auto"/>
              <w:rPr>
                <w:rFonts w:eastAsia="Calibri" w:cs="Arial"/>
                <w:b/>
                <w:bCs/>
                <w:kern w:val="0"/>
                <w:sz w:val="20"/>
                <w:szCs w:val="20"/>
                <w:lang w:val="hr-HR"/>
              </w:rPr>
            </w:pPr>
            <w:r w:rsidRPr="00012700">
              <w:rPr>
                <w:rFonts w:eastAsia="Calibri" w:cs="Arial"/>
                <w:b/>
                <w:bCs/>
                <w:kern w:val="0"/>
                <w:sz w:val="20"/>
                <w:szCs w:val="20"/>
                <w:lang w:val="bs-Cyrl-BA"/>
              </w:rPr>
              <w:t>Развојни ефекат – описни индикатори</w:t>
            </w:r>
          </w:p>
        </w:tc>
        <w:tc>
          <w:tcPr>
            <w:tcW w:w="6807" w:type="dxa"/>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12700" w:rsidRPr="00012700" w:rsidRDefault="00012700" w:rsidP="00012700">
            <w:pPr>
              <w:numPr>
                <w:ilvl w:val="0"/>
                <w:numId w:val="7"/>
              </w:numPr>
              <w:spacing w:after="0" w:line="240" w:lineRule="auto"/>
              <w:contextualSpacing/>
              <w:jc w:val="both"/>
              <w:rPr>
                <w:rFonts w:ascii="Times New Roman" w:hAnsi="Times New Roman" w:cs="Times New Roman"/>
                <w:kern w:val="0"/>
                <w:sz w:val="20"/>
                <w:szCs w:val="20"/>
                <w:lang w:val="sr-Latn-CS"/>
              </w:rPr>
            </w:pPr>
            <w:r w:rsidRPr="00012700">
              <w:rPr>
                <w:rFonts w:ascii="Times New Roman" w:hAnsi="Times New Roman" w:cs="Times New Roman"/>
                <w:kern w:val="0"/>
                <w:sz w:val="20"/>
                <w:szCs w:val="20"/>
                <w:lang w:val="sr-Latn-CS"/>
              </w:rPr>
              <w:t xml:space="preserve">Специфичност овога сајма огледа се у томе што  је то сајам са ширим спектром садржаја и излагача, свега онога што је везано за туристичку привреду, али и промоцију регионалних манифестација као и националних кухиња. </w:t>
            </w:r>
          </w:p>
          <w:p w:rsidR="00012700" w:rsidRPr="00012700" w:rsidRDefault="00012700" w:rsidP="00012700">
            <w:pPr>
              <w:numPr>
                <w:ilvl w:val="0"/>
                <w:numId w:val="7"/>
              </w:numPr>
              <w:spacing w:after="0" w:line="240" w:lineRule="auto"/>
              <w:contextualSpacing/>
              <w:jc w:val="both"/>
              <w:rPr>
                <w:rFonts w:ascii="Times New Roman" w:hAnsi="Times New Roman" w:cs="Times New Roman"/>
                <w:kern w:val="0"/>
                <w:sz w:val="20"/>
                <w:szCs w:val="20"/>
                <w:lang w:val="sr-Latn-CS"/>
              </w:rPr>
            </w:pPr>
            <w:r w:rsidRPr="00012700">
              <w:rPr>
                <w:rFonts w:ascii="Times New Roman" w:hAnsi="Times New Roman" w:cs="Times New Roman"/>
                <w:kern w:val="0"/>
                <w:sz w:val="20"/>
                <w:szCs w:val="20"/>
                <w:lang w:val="sr-Latn-CS"/>
              </w:rPr>
              <w:t>Унапређење туристичке понуде</w:t>
            </w:r>
          </w:p>
          <w:p w:rsidR="00012700" w:rsidRPr="00012700" w:rsidRDefault="00012700" w:rsidP="00012700">
            <w:pPr>
              <w:numPr>
                <w:ilvl w:val="0"/>
                <w:numId w:val="7"/>
              </w:numPr>
              <w:spacing w:after="0" w:line="240" w:lineRule="auto"/>
              <w:contextualSpacing/>
              <w:jc w:val="both"/>
              <w:rPr>
                <w:rFonts w:ascii="Times New Roman" w:hAnsi="Times New Roman" w:cs="Times New Roman"/>
                <w:kern w:val="0"/>
                <w:sz w:val="20"/>
                <w:szCs w:val="20"/>
                <w:lang w:val="sr-Latn-CS"/>
              </w:rPr>
            </w:pPr>
            <w:r w:rsidRPr="00012700">
              <w:rPr>
                <w:rFonts w:ascii="Times New Roman" w:hAnsi="Times New Roman" w:cs="Times New Roman"/>
                <w:kern w:val="0"/>
                <w:sz w:val="20"/>
                <w:szCs w:val="20"/>
                <w:lang w:val="sr-Latn-CS"/>
              </w:rPr>
              <w:t>Размјена искустава</w:t>
            </w:r>
          </w:p>
          <w:p w:rsidR="00012700" w:rsidRPr="00012700" w:rsidRDefault="00012700" w:rsidP="00012700">
            <w:pPr>
              <w:numPr>
                <w:ilvl w:val="0"/>
                <w:numId w:val="7"/>
              </w:numPr>
              <w:spacing w:after="0" w:line="240" w:lineRule="auto"/>
              <w:contextualSpacing/>
              <w:jc w:val="both"/>
              <w:rPr>
                <w:rFonts w:ascii="Times New Roman" w:hAnsi="Times New Roman" w:cs="Times New Roman"/>
                <w:kern w:val="0"/>
                <w:sz w:val="20"/>
                <w:szCs w:val="20"/>
                <w:lang w:val="sr-Latn-CS"/>
              </w:rPr>
            </w:pPr>
            <w:r w:rsidRPr="00012700">
              <w:rPr>
                <w:rFonts w:ascii="Times New Roman" w:hAnsi="Times New Roman" w:cs="Times New Roman"/>
                <w:kern w:val="0"/>
                <w:sz w:val="20"/>
                <w:szCs w:val="20"/>
                <w:lang/>
              </w:rPr>
              <w:t>Промоција потенцијала града Бијељина</w:t>
            </w:r>
          </w:p>
          <w:p w:rsidR="00012700" w:rsidRPr="00012700" w:rsidRDefault="00012700" w:rsidP="00012700">
            <w:pPr>
              <w:numPr>
                <w:ilvl w:val="0"/>
                <w:numId w:val="7"/>
              </w:numPr>
              <w:spacing w:after="0" w:line="240" w:lineRule="auto"/>
              <w:contextualSpacing/>
              <w:jc w:val="both"/>
              <w:rPr>
                <w:rFonts w:ascii="Times New Roman" w:hAnsi="Times New Roman" w:cs="Times New Roman"/>
                <w:kern w:val="0"/>
                <w:sz w:val="20"/>
                <w:szCs w:val="20"/>
                <w:lang w:val="sr-Latn-CS"/>
              </w:rPr>
            </w:pPr>
            <w:r w:rsidRPr="00012700">
              <w:rPr>
                <w:rFonts w:ascii="Times New Roman" w:hAnsi="Times New Roman" w:cs="Times New Roman"/>
                <w:kern w:val="0"/>
                <w:sz w:val="20"/>
                <w:szCs w:val="20"/>
                <w:lang/>
              </w:rPr>
              <w:t xml:space="preserve">Представљање и умрежавање туристичке понуде и туристичких агенција, туроператера, дестинација и посјетилаца </w:t>
            </w:r>
          </w:p>
          <w:p w:rsidR="00012700" w:rsidRPr="00012700" w:rsidRDefault="00012700" w:rsidP="00012700">
            <w:pPr>
              <w:spacing w:before="40" w:after="40" w:line="276" w:lineRule="auto"/>
              <w:rPr>
                <w:rFonts w:ascii="Times New Roman" w:eastAsia="EUAlbertina" w:hAnsi="Times New Roman" w:cs="Times New Roman"/>
                <w:kern w:val="0"/>
                <w:sz w:val="20"/>
                <w:szCs w:val="20"/>
                <w:lang w:val="sr-Latn-CS"/>
              </w:rPr>
            </w:pPr>
          </w:p>
        </w:tc>
      </w:tr>
      <w:tr w:rsidR="00012700" w:rsidRPr="00012700" w:rsidTr="00CB6B1A">
        <w:trPr>
          <w:trHeight w:val="536"/>
          <w:jc w:val="center"/>
        </w:trPr>
        <w:tc>
          <w:tcPr>
            <w:tcW w:w="3663"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rsidR="00012700" w:rsidRPr="00012700" w:rsidRDefault="00012700" w:rsidP="00012700">
            <w:pPr>
              <w:spacing w:before="40" w:after="40" w:line="276" w:lineRule="auto"/>
              <w:rPr>
                <w:rFonts w:eastAsia="Calibri" w:cs="Arial"/>
                <w:b/>
                <w:bCs/>
                <w:kern w:val="0"/>
                <w:sz w:val="20"/>
                <w:szCs w:val="20"/>
                <w:lang w:val="hr-HR"/>
              </w:rPr>
            </w:pPr>
            <w:r w:rsidRPr="00012700">
              <w:rPr>
                <w:rFonts w:eastAsia="Calibri" w:cs="Arial"/>
                <w:b/>
                <w:bCs/>
                <w:kern w:val="0"/>
                <w:sz w:val="20"/>
                <w:szCs w:val="20"/>
                <w:lang w:val="bs-Cyrl-BA"/>
              </w:rPr>
              <w:t>финансијска констуркција са изворима финансирања</w:t>
            </w:r>
          </w:p>
        </w:tc>
        <w:tc>
          <w:tcPr>
            <w:tcW w:w="6807" w:type="dxa"/>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12700" w:rsidRPr="00295D67" w:rsidRDefault="00012700" w:rsidP="00012700">
            <w:pPr>
              <w:spacing w:before="40" w:after="40" w:line="276" w:lineRule="auto"/>
              <w:ind w:left="624" w:hanging="624"/>
              <w:rPr>
                <w:rFonts w:ascii="Times New Roman" w:eastAsia="Calibri" w:hAnsi="Times New Roman" w:cs="Times New Roman"/>
                <w:b/>
                <w:kern w:val="0"/>
                <w:sz w:val="20"/>
                <w:szCs w:val="20"/>
                <w:lang w:val="sr-Latn-CS"/>
              </w:rPr>
            </w:pPr>
            <w:r w:rsidRPr="00295D67">
              <w:rPr>
                <w:rFonts w:ascii="Times New Roman" w:eastAsia="Calibri" w:hAnsi="Times New Roman" w:cs="Times New Roman"/>
                <w:kern w:val="0"/>
                <w:sz w:val="20"/>
                <w:szCs w:val="20"/>
                <w:lang w:val="bs-Cyrl-BA"/>
              </w:rPr>
              <w:t>Износ</w:t>
            </w:r>
            <w:r w:rsidRPr="00295D67">
              <w:rPr>
                <w:rFonts w:ascii="Times New Roman" w:eastAsia="Calibri" w:hAnsi="Times New Roman" w:cs="Times New Roman"/>
                <w:kern w:val="0"/>
                <w:sz w:val="20"/>
                <w:szCs w:val="20"/>
                <w:lang w:val="hr-HR"/>
              </w:rPr>
              <w:t xml:space="preserve">: </w:t>
            </w:r>
            <w:r w:rsidR="00295D67">
              <w:rPr>
                <w:rFonts w:ascii="Times New Roman" w:eastAsia="Calibri" w:hAnsi="Times New Roman" w:cs="Times New Roman"/>
                <w:kern w:val="0"/>
                <w:sz w:val="20"/>
                <w:szCs w:val="20"/>
                <w:lang w:val="hr-HR"/>
              </w:rPr>
              <w:t xml:space="preserve">24.393,94 </w:t>
            </w:r>
            <w:r w:rsidRPr="00295D67">
              <w:rPr>
                <w:rFonts w:ascii="Times New Roman" w:eastAsia="Calibri" w:hAnsi="Times New Roman" w:cs="Times New Roman"/>
                <w:kern w:val="0"/>
                <w:sz w:val="20"/>
                <w:szCs w:val="20"/>
                <w:lang w:val="sr-Latn-CS"/>
              </w:rPr>
              <w:t>КМ</w:t>
            </w:r>
          </w:p>
          <w:p w:rsidR="00012700" w:rsidRPr="00012700" w:rsidRDefault="00012700" w:rsidP="00012700">
            <w:pPr>
              <w:spacing w:before="40" w:after="40" w:line="276" w:lineRule="auto"/>
              <w:ind w:left="624" w:hanging="624"/>
              <w:rPr>
                <w:rFonts w:ascii="Times New Roman" w:eastAsia="Calibri" w:hAnsi="Times New Roman" w:cs="Times New Roman"/>
                <w:b/>
                <w:kern w:val="0"/>
                <w:sz w:val="20"/>
                <w:szCs w:val="20"/>
                <w:lang w:val="sr-Latn-CS"/>
              </w:rPr>
            </w:pPr>
          </w:p>
        </w:tc>
      </w:tr>
      <w:tr w:rsidR="00012700" w:rsidRPr="00012700" w:rsidTr="00CB6B1A">
        <w:trPr>
          <w:trHeight w:val="282"/>
          <w:jc w:val="center"/>
        </w:trPr>
        <w:tc>
          <w:tcPr>
            <w:tcW w:w="3663"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rsidR="00012700" w:rsidRPr="00012700" w:rsidRDefault="00012700" w:rsidP="00012700">
            <w:pPr>
              <w:spacing w:before="40" w:after="40" w:line="276" w:lineRule="auto"/>
              <w:rPr>
                <w:rFonts w:eastAsia="Calibri" w:cs="Arial"/>
                <w:b/>
                <w:bCs/>
                <w:kern w:val="0"/>
                <w:sz w:val="20"/>
                <w:szCs w:val="20"/>
                <w:lang w:val="hr-HR"/>
              </w:rPr>
            </w:pPr>
            <w:r w:rsidRPr="00012700">
              <w:rPr>
                <w:rFonts w:eastAsia="Calibri" w:cs="Arial"/>
                <w:b/>
                <w:bCs/>
                <w:kern w:val="0"/>
                <w:sz w:val="20"/>
                <w:szCs w:val="20"/>
                <w:lang w:val="bs-Cyrl-BA"/>
              </w:rPr>
              <w:lastRenderedPageBreak/>
              <w:t>Период и мјесто реализације</w:t>
            </w:r>
          </w:p>
        </w:tc>
        <w:tc>
          <w:tcPr>
            <w:tcW w:w="6807" w:type="dxa"/>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12700" w:rsidRPr="00012700" w:rsidRDefault="00012700" w:rsidP="00012700">
            <w:pPr>
              <w:spacing w:before="40" w:after="40" w:line="276" w:lineRule="auto"/>
              <w:ind w:left="624" w:hanging="624"/>
              <w:rPr>
                <w:rFonts w:ascii="Times New Roman" w:eastAsia="Calibri" w:hAnsi="Times New Roman" w:cs="Times New Roman"/>
                <w:kern w:val="0"/>
                <w:sz w:val="20"/>
                <w:szCs w:val="20"/>
                <w:lang w:val="hr-HR"/>
              </w:rPr>
            </w:pPr>
            <w:r w:rsidRPr="00012700">
              <w:rPr>
                <w:rFonts w:ascii="Times New Roman" w:hAnsi="Times New Roman" w:cs="Times New Roman"/>
                <w:kern w:val="0"/>
                <w:sz w:val="20"/>
                <w:szCs w:val="20"/>
                <w:lang w:val="sr-Cyrl-BA"/>
              </w:rPr>
              <w:t>2</w:t>
            </w:r>
            <w:r w:rsidR="0034008D">
              <w:rPr>
                <w:rFonts w:ascii="Times New Roman" w:hAnsi="Times New Roman" w:cs="Times New Roman"/>
                <w:kern w:val="0"/>
                <w:sz w:val="20"/>
                <w:szCs w:val="20"/>
              </w:rPr>
              <w:t>4</w:t>
            </w:r>
            <w:r w:rsidRPr="00012700">
              <w:rPr>
                <w:rFonts w:ascii="Times New Roman" w:hAnsi="Times New Roman" w:cs="Times New Roman"/>
                <w:kern w:val="0"/>
                <w:sz w:val="20"/>
                <w:szCs w:val="20"/>
                <w:lang w:val="sr-Cyrl-BA"/>
              </w:rPr>
              <w:t>. и 2</w:t>
            </w:r>
            <w:r w:rsidR="0034008D">
              <w:rPr>
                <w:rFonts w:ascii="Times New Roman" w:hAnsi="Times New Roman" w:cs="Times New Roman"/>
                <w:kern w:val="0"/>
                <w:sz w:val="20"/>
                <w:szCs w:val="20"/>
              </w:rPr>
              <w:t>5</w:t>
            </w:r>
            <w:r w:rsidRPr="00012700">
              <w:rPr>
                <w:rFonts w:ascii="Times New Roman" w:hAnsi="Times New Roman" w:cs="Times New Roman"/>
                <w:kern w:val="0"/>
                <w:sz w:val="20"/>
                <w:szCs w:val="20"/>
                <w:lang w:val="sr-Cyrl-BA"/>
              </w:rPr>
              <w:t>.04.202</w:t>
            </w:r>
            <w:r w:rsidR="0034008D">
              <w:rPr>
                <w:rFonts w:ascii="Times New Roman" w:hAnsi="Times New Roman" w:cs="Times New Roman"/>
                <w:kern w:val="0"/>
                <w:sz w:val="20"/>
                <w:szCs w:val="20"/>
              </w:rPr>
              <w:t>5</w:t>
            </w:r>
            <w:r w:rsidRPr="00012700">
              <w:rPr>
                <w:rFonts w:ascii="Times New Roman" w:hAnsi="Times New Roman" w:cs="Times New Roman"/>
                <w:kern w:val="0"/>
                <w:sz w:val="20"/>
                <w:szCs w:val="20"/>
                <w:lang w:val="sr-Cyrl-BA"/>
              </w:rPr>
              <w:t>. године, у хотелу Дрина</w:t>
            </w:r>
          </w:p>
        </w:tc>
      </w:tr>
      <w:tr w:rsidR="00012700" w:rsidRPr="00012700" w:rsidTr="00CB6B1A">
        <w:trPr>
          <w:trHeight w:val="579"/>
          <w:jc w:val="center"/>
        </w:trPr>
        <w:tc>
          <w:tcPr>
            <w:tcW w:w="3663"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rsidR="00012700" w:rsidRPr="00012700" w:rsidRDefault="00012700" w:rsidP="00012700">
            <w:pPr>
              <w:spacing w:before="40" w:after="40" w:line="276" w:lineRule="auto"/>
              <w:jc w:val="both"/>
              <w:rPr>
                <w:rFonts w:eastAsia="Calibri" w:cs="Arial"/>
                <w:b/>
                <w:bCs/>
                <w:kern w:val="0"/>
                <w:sz w:val="20"/>
                <w:szCs w:val="20"/>
                <w:lang w:val="hr-HR"/>
              </w:rPr>
            </w:pPr>
            <w:r w:rsidRPr="00012700">
              <w:rPr>
                <w:rFonts w:eastAsia="Calibri" w:cs="Arial"/>
                <w:b/>
                <w:bCs/>
                <w:kern w:val="0"/>
                <w:sz w:val="20"/>
                <w:szCs w:val="20"/>
                <w:lang w:val="bs-Cyrl-BA"/>
              </w:rPr>
              <w:t>Циљне групе</w:t>
            </w:r>
          </w:p>
        </w:tc>
        <w:tc>
          <w:tcPr>
            <w:tcW w:w="6807" w:type="dxa"/>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12700" w:rsidRPr="00012700" w:rsidRDefault="00012700" w:rsidP="00012700">
            <w:pPr>
              <w:spacing w:before="40" w:after="40" w:line="276" w:lineRule="auto"/>
              <w:rPr>
                <w:rFonts w:ascii="Times New Roman" w:eastAsia="Calibri" w:hAnsi="Times New Roman" w:cs="Times New Roman"/>
                <w:kern w:val="0"/>
                <w:sz w:val="20"/>
                <w:szCs w:val="20"/>
                <w:lang w:val="sr-Latn-CS"/>
              </w:rPr>
            </w:pPr>
            <w:r w:rsidRPr="00012700">
              <w:rPr>
                <w:rFonts w:ascii="Times New Roman" w:eastAsia="Calibri" w:hAnsi="Times New Roman" w:cs="Times New Roman"/>
                <w:kern w:val="0"/>
                <w:sz w:val="20"/>
                <w:szCs w:val="20"/>
                <w:lang w:val="sr-Latn-CS"/>
              </w:rPr>
              <w:t xml:space="preserve">Туристичка </w:t>
            </w:r>
            <w:r w:rsidRPr="00012700">
              <w:rPr>
                <w:rFonts w:ascii="Times New Roman" w:eastAsia="Calibri" w:hAnsi="Times New Roman" w:cs="Times New Roman"/>
                <w:kern w:val="0"/>
                <w:sz w:val="20"/>
                <w:szCs w:val="20"/>
                <w:lang/>
              </w:rPr>
              <w:t xml:space="preserve">организације, агенције, </w:t>
            </w:r>
            <w:r w:rsidRPr="00012700">
              <w:rPr>
                <w:rFonts w:ascii="Times New Roman" w:eastAsia="Calibri" w:hAnsi="Times New Roman" w:cs="Times New Roman"/>
                <w:kern w:val="0"/>
                <w:sz w:val="20"/>
                <w:szCs w:val="20"/>
                <w:lang w:val="sr-Latn-CS"/>
              </w:rPr>
              <w:t xml:space="preserve">привреда, гастро понуда, туристи, посјетиоци </w:t>
            </w:r>
          </w:p>
        </w:tc>
      </w:tr>
      <w:bookmarkEnd w:id="21"/>
    </w:tbl>
    <w:p w:rsidR="00012700" w:rsidRPr="00012700" w:rsidRDefault="00012700" w:rsidP="00012700">
      <w:pPr>
        <w:spacing w:after="0" w:line="240" w:lineRule="auto"/>
        <w:ind w:firstLine="360"/>
        <w:jc w:val="both"/>
        <w:rPr>
          <w:rFonts w:ascii="Times New Roman" w:eastAsia="Calibri" w:hAnsi="Times New Roman" w:cs="Times New Roman"/>
          <w:kern w:val="0"/>
          <w:lang/>
        </w:rPr>
      </w:pPr>
    </w:p>
    <w:p w:rsidR="00012700" w:rsidRPr="00012700" w:rsidRDefault="00012700" w:rsidP="00012700">
      <w:pPr>
        <w:numPr>
          <w:ilvl w:val="0"/>
          <w:numId w:val="6"/>
        </w:numPr>
        <w:spacing w:after="0" w:line="240" w:lineRule="auto"/>
        <w:contextualSpacing/>
        <w:jc w:val="center"/>
        <w:rPr>
          <w:rFonts w:ascii="Times New Roman" w:eastAsia="Calibri" w:hAnsi="Times New Roman" w:cs="Times New Roman"/>
          <w:b/>
          <w:bCs/>
          <w:kern w:val="0"/>
          <w:lang/>
        </w:rPr>
      </w:pPr>
      <w:r w:rsidRPr="00012700">
        <w:rPr>
          <w:rFonts w:ascii="Times New Roman" w:eastAsia="Calibri" w:hAnsi="Times New Roman" w:cs="Times New Roman"/>
          <w:b/>
          <w:bCs/>
          <w:kern w:val="0"/>
          <w:lang/>
        </w:rPr>
        <w:t>Манифестација „Савска регата“</w:t>
      </w:r>
    </w:p>
    <w:p w:rsidR="00012700" w:rsidRPr="00012700" w:rsidRDefault="00012700" w:rsidP="00012700">
      <w:pPr>
        <w:spacing w:after="0" w:line="240" w:lineRule="auto"/>
        <w:ind w:firstLine="360"/>
        <w:jc w:val="both"/>
        <w:rPr>
          <w:rFonts w:ascii="Times New Roman" w:eastAsia="Calibri" w:hAnsi="Times New Roman" w:cs="Times New Roman"/>
          <w:kern w:val="0"/>
          <w:lang/>
        </w:rPr>
      </w:pPr>
    </w:p>
    <w:tbl>
      <w:tblPr>
        <w:tblW w:w="10470" w:type="dxa"/>
        <w:jc w:val="cente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0A0"/>
      </w:tblPr>
      <w:tblGrid>
        <w:gridCol w:w="3482"/>
        <w:gridCol w:w="3382"/>
        <w:gridCol w:w="1828"/>
        <w:gridCol w:w="1778"/>
      </w:tblGrid>
      <w:tr w:rsidR="00012700" w:rsidRPr="00012700" w:rsidTr="00CB6B1A">
        <w:trPr>
          <w:trHeight w:val="381"/>
          <w:jc w:val="center"/>
        </w:trPr>
        <w:tc>
          <w:tcPr>
            <w:tcW w:w="3663"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rsidR="00012700" w:rsidRPr="00012700" w:rsidRDefault="00012700" w:rsidP="00012700">
            <w:pPr>
              <w:spacing w:before="40" w:after="40" w:line="276" w:lineRule="auto"/>
              <w:rPr>
                <w:rFonts w:eastAsia="Calibri" w:cs="Arial"/>
                <w:b/>
                <w:bCs/>
                <w:kern w:val="0"/>
                <w:sz w:val="20"/>
                <w:szCs w:val="20"/>
                <w:lang w:val="hr-HR"/>
              </w:rPr>
            </w:pPr>
            <w:bookmarkStart w:id="22" w:name="_Hlk188880094"/>
            <w:r w:rsidRPr="00012700">
              <w:rPr>
                <w:rFonts w:eastAsia="Calibri" w:cs="Arial"/>
                <w:b/>
                <w:bCs/>
                <w:kern w:val="0"/>
                <w:sz w:val="20"/>
                <w:szCs w:val="20"/>
                <w:lang w:val="bs-Cyrl-BA"/>
              </w:rPr>
              <w:t>Назив активности</w:t>
            </w:r>
          </w:p>
        </w:tc>
        <w:tc>
          <w:tcPr>
            <w:tcW w:w="6807" w:type="dxa"/>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12700" w:rsidRPr="00012700" w:rsidRDefault="00012700" w:rsidP="00012700">
            <w:pPr>
              <w:autoSpaceDE w:val="0"/>
              <w:autoSpaceDN w:val="0"/>
              <w:adjustRightInd w:val="0"/>
              <w:spacing w:after="0" w:line="276" w:lineRule="auto"/>
              <w:rPr>
                <w:rFonts w:eastAsia="Calibri" w:cstheme="minorHAnsi"/>
                <w:bCs/>
                <w:kern w:val="0"/>
                <w:sz w:val="20"/>
                <w:szCs w:val="20"/>
                <w:lang/>
              </w:rPr>
            </w:pPr>
            <w:r w:rsidRPr="00012700">
              <w:rPr>
                <w:rFonts w:cstheme="minorHAnsi"/>
                <w:b/>
                <w:bCs/>
                <w:kern w:val="0"/>
                <w:sz w:val="20"/>
                <w:szCs w:val="20"/>
                <w:lang w:val="sr-Latn-CS"/>
              </w:rPr>
              <w:t>Манифестација „</w:t>
            </w:r>
            <w:r w:rsidRPr="00012700">
              <w:rPr>
                <w:rFonts w:cstheme="minorHAnsi"/>
                <w:b/>
                <w:bCs/>
                <w:kern w:val="0"/>
                <w:sz w:val="20"/>
                <w:szCs w:val="20"/>
                <w:lang/>
              </w:rPr>
              <w:t>Савска регата“</w:t>
            </w:r>
          </w:p>
        </w:tc>
      </w:tr>
      <w:tr w:rsidR="00012700" w:rsidRPr="00012700" w:rsidTr="00CB6B1A">
        <w:trPr>
          <w:trHeight w:val="587"/>
          <w:jc w:val="center"/>
        </w:trPr>
        <w:tc>
          <w:tcPr>
            <w:tcW w:w="3663"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rsidR="00012700" w:rsidRPr="00012700" w:rsidRDefault="00012700" w:rsidP="00012700">
            <w:pPr>
              <w:spacing w:before="40" w:after="40" w:line="276" w:lineRule="auto"/>
              <w:rPr>
                <w:rFonts w:eastAsia="Calibri" w:cs="Arial"/>
                <w:b/>
                <w:bCs/>
                <w:kern w:val="0"/>
                <w:sz w:val="20"/>
                <w:szCs w:val="20"/>
                <w:lang w:val="hr-HR"/>
              </w:rPr>
            </w:pPr>
            <w:r w:rsidRPr="00012700">
              <w:rPr>
                <w:rFonts w:eastAsia="Calibri" w:cs="Arial"/>
                <w:b/>
                <w:bCs/>
                <w:kern w:val="0"/>
                <w:sz w:val="20"/>
                <w:szCs w:val="20"/>
                <w:lang w:val="bs-Cyrl-BA"/>
              </w:rPr>
              <w:t xml:space="preserve">Опис активности </w:t>
            </w:r>
          </w:p>
        </w:tc>
        <w:tc>
          <w:tcPr>
            <w:tcW w:w="6807" w:type="dxa"/>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12700" w:rsidRPr="00012700" w:rsidRDefault="00012700" w:rsidP="00012700">
            <w:pPr>
              <w:spacing w:after="0" w:line="240" w:lineRule="auto"/>
              <w:jc w:val="both"/>
              <w:rPr>
                <w:rFonts w:ascii="Times New Roman" w:hAnsi="Times New Roman"/>
                <w:kern w:val="0"/>
                <w:sz w:val="20"/>
                <w:szCs w:val="20"/>
                <w:lang w:val="sr-Latn-CS"/>
              </w:rPr>
            </w:pPr>
            <w:r w:rsidRPr="00012700">
              <w:rPr>
                <w:rFonts w:ascii="Times New Roman" w:hAnsi="Times New Roman"/>
                <w:kern w:val="0"/>
                <w:sz w:val="20"/>
                <w:szCs w:val="20"/>
              </w:rPr>
              <w:t xml:space="preserve">Прва манифестација у склопу "Пантелинских дана" одржана је 28. јула на ријеци Сави. За овај догађај владало је велико интересовање што показује и сам број учесника. Преко 1 500 учесника који су се распоредили у </w:t>
            </w:r>
            <w:r w:rsidR="0034008D">
              <w:rPr>
                <w:rFonts w:ascii="Times New Roman" w:hAnsi="Times New Roman"/>
                <w:kern w:val="0"/>
                <w:sz w:val="20"/>
                <w:szCs w:val="20"/>
                <w:lang/>
              </w:rPr>
              <w:t xml:space="preserve">преко </w:t>
            </w:r>
            <w:r w:rsidR="003A29CD">
              <w:rPr>
                <w:rFonts w:ascii="Times New Roman" w:hAnsi="Times New Roman"/>
                <w:kern w:val="0"/>
                <w:sz w:val="20"/>
                <w:szCs w:val="20"/>
                <w:lang/>
              </w:rPr>
              <w:t>100</w:t>
            </w:r>
            <w:r w:rsidRPr="00012700">
              <w:rPr>
                <w:rFonts w:ascii="Times New Roman" w:hAnsi="Times New Roman"/>
                <w:kern w:val="0"/>
                <w:sz w:val="20"/>
                <w:szCs w:val="20"/>
              </w:rPr>
              <w:t xml:space="preserve"> пловн</w:t>
            </w:r>
            <w:r w:rsidR="0034008D">
              <w:rPr>
                <w:rFonts w:ascii="Times New Roman" w:hAnsi="Times New Roman"/>
                <w:kern w:val="0"/>
                <w:sz w:val="20"/>
                <w:szCs w:val="20"/>
                <w:lang/>
              </w:rPr>
              <w:t>их</w:t>
            </w:r>
            <w:r w:rsidRPr="00012700">
              <w:rPr>
                <w:rFonts w:ascii="Times New Roman" w:hAnsi="Times New Roman"/>
                <w:kern w:val="0"/>
                <w:sz w:val="20"/>
                <w:szCs w:val="20"/>
              </w:rPr>
              <w:t xml:space="preserve"> објекта провезло се маршрутом од Црњелова до Раче.</w:t>
            </w:r>
          </w:p>
        </w:tc>
      </w:tr>
      <w:tr w:rsidR="00012700" w:rsidRPr="00012700" w:rsidTr="00CB6B1A">
        <w:trPr>
          <w:trHeight w:val="282"/>
          <w:jc w:val="center"/>
        </w:trPr>
        <w:tc>
          <w:tcPr>
            <w:tcW w:w="3663" w:type="dxa"/>
            <w:vMerge w:val="restar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rsidR="00012700" w:rsidRPr="00012700" w:rsidRDefault="00012700" w:rsidP="00012700">
            <w:pPr>
              <w:spacing w:before="40" w:after="40" w:line="276" w:lineRule="auto"/>
              <w:rPr>
                <w:rFonts w:eastAsia="Calibri" w:cs="Arial"/>
                <w:b/>
                <w:bCs/>
                <w:kern w:val="0"/>
                <w:sz w:val="20"/>
                <w:szCs w:val="20"/>
                <w:lang w:val="hr-HR"/>
              </w:rPr>
            </w:pPr>
            <w:r w:rsidRPr="00012700">
              <w:rPr>
                <w:rFonts w:eastAsia="Calibri" w:cs="Arial"/>
                <w:b/>
                <w:bCs/>
                <w:kern w:val="0"/>
                <w:sz w:val="20"/>
                <w:szCs w:val="20"/>
                <w:lang w:val="bs-Cyrl-BA"/>
              </w:rPr>
              <w:t>Мјерљиви индикатори</w:t>
            </w:r>
            <w:r w:rsidRPr="00012700">
              <w:rPr>
                <w:rFonts w:eastAsia="Calibri" w:cs="Arial"/>
                <w:b/>
                <w:bCs/>
                <w:kern w:val="0"/>
                <w:sz w:val="20"/>
                <w:szCs w:val="20"/>
                <w:lang w:val="hr-HR"/>
              </w:rPr>
              <w:t xml:space="preserve"> </w:t>
            </w:r>
            <w:r w:rsidRPr="00012700">
              <w:rPr>
                <w:rFonts w:eastAsia="Calibri" w:cs="Arial"/>
                <w:b/>
                <w:bCs/>
                <w:kern w:val="0"/>
                <w:sz w:val="20"/>
                <w:szCs w:val="20"/>
                <w:lang w:val="bs-Cyrl-BA"/>
              </w:rPr>
              <w:t>за праћење</w:t>
            </w:r>
            <w:r w:rsidRPr="00012700">
              <w:rPr>
                <w:rFonts w:eastAsia="Calibri" w:cs="Arial"/>
                <w:b/>
                <w:bCs/>
                <w:kern w:val="0"/>
                <w:sz w:val="20"/>
                <w:szCs w:val="20"/>
                <w:lang w:val="hr-HR"/>
              </w:rPr>
              <w:t xml:space="preserve"> </w:t>
            </w:r>
            <w:r w:rsidRPr="00012700">
              <w:rPr>
                <w:rFonts w:eastAsia="Calibri" w:cs="Arial"/>
                <w:b/>
                <w:bCs/>
                <w:kern w:val="0"/>
                <w:sz w:val="20"/>
                <w:szCs w:val="20"/>
                <w:lang w:val="bs-Cyrl-BA"/>
              </w:rPr>
              <w:t xml:space="preserve">резултата </w:t>
            </w:r>
          </w:p>
        </w:tc>
        <w:tc>
          <w:tcPr>
            <w:tcW w:w="3495"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rsidR="00012700" w:rsidRPr="00012700" w:rsidRDefault="00012700" w:rsidP="00012700">
            <w:pPr>
              <w:spacing w:before="40" w:after="40" w:line="276" w:lineRule="auto"/>
              <w:ind w:left="624" w:hanging="624"/>
              <w:jc w:val="center"/>
              <w:rPr>
                <w:rFonts w:eastAsia="Calibri" w:cstheme="minorHAnsi"/>
                <w:b/>
                <w:kern w:val="0"/>
                <w:sz w:val="20"/>
                <w:szCs w:val="20"/>
                <w:lang w:val="bs-Cyrl-BA"/>
              </w:rPr>
            </w:pPr>
            <w:r w:rsidRPr="00012700">
              <w:rPr>
                <w:rFonts w:eastAsia="Calibri" w:cstheme="minorHAnsi"/>
                <w:b/>
                <w:kern w:val="0"/>
                <w:sz w:val="20"/>
                <w:szCs w:val="20"/>
                <w:lang w:val="bs-Cyrl-BA"/>
              </w:rPr>
              <w:t>Индикатори</w:t>
            </w:r>
          </w:p>
        </w:tc>
        <w:tc>
          <w:tcPr>
            <w:tcW w:w="1491"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rsidR="00012700" w:rsidRPr="00012700" w:rsidRDefault="00012700" w:rsidP="00012700">
            <w:pPr>
              <w:spacing w:before="40" w:after="40" w:line="276" w:lineRule="auto"/>
              <w:jc w:val="center"/>
              <w:rPr>
                <w:rFonts w:eastAsia="Calibri" w:cstheme="minorHAnsi"/>
                <w:b/>
                <w:kern w:val="0"/>
                <w:sz w:val="20"/>
                <w:szCs w:val="20"/>
                <w:lang/>
              </w:rPr>
            </w:pPr>
            <w:r w:rsidRPr="00012700">
              <w:rPr>
                <w:rFonts w:eastAsia="Calibri" w:cstheme="minorHAnsi"/>
                <w:b/>
                <w:kern w:val="0"/>
                <w:sz w:val="20"/>
                <w:szCs w:val="20"/>
                <w:lang/>
              </w:rPr>
              <w:t>Планиране</w:t>
            </w:r>
          </w:p>
          <w:p w:rsidR="00012700" w:rsidRPr="00012700" w:rsidRDefault="00012700" w:rsidP="00012700">
            <w:pPr>
              <w:spacing w:before="40" w:after="40" w:line="276" w:lineRule="auto"/>
              <w:jc w:val="center"/>
              <w:rPr>
                <w:rFonts w:eastAsia="Calibri" w:cstheme="minorHAnsi"/>
                <w:b/>
                <w:kern w:val="0"/>
                <w:sz w:val="20"/>
                <w:szCs w:val="20"/>
                <w:lang w:val="hr-HR"/>
              </w:rPr>
            </w:pPr>
            <w:r w:rsidRPr="00012700">
              <w:rPr>
                <w:rFonts w:eastAsia="Calibri" w:cstheme="minorHAnsi"/>
                <w:b/>
                <w:kern w:val="0"/>
                <w:sz w:val="20"/>
                <w:szCs w:val="20"/>
                <w:lang w:val="bs-Cyrl-BA"/>
              </w:rPr>
              <w:t>вриједности</w:t>
            </w:r>
            <w:r w:rsidRPr="00012700">
              <w:rPr>
                <w:rFonts w:eastAsia="Calibri" w:cstheme="minorHAnsi"/>
                <w:b/>
                <w:kern w:val="0"/>
                <w:sz w:val="20"/>
                <w:szCs w:val="20"/>
                <w:lang w:val="hr-HR"/>
              </w:rPr>
              <w:t xml:space="preserve"> </w:t>
            </w:r>
          </w:p>
        </w:tc>
        <w:tc>
          <w:tcPr>
            <w:tcW w:w="1821"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rsidR="00012700" w:rsidRPr="00012700" w:rsidRDefault="00012700" w:rsidP="00012700">
            <w:pPr>
              <w:spacing w:before="40" w:after="40" w:line="276" w:lineRule="auto"/>
              <w:ind w:left="624" w:hanging="624"/>
              <w:jc w:val="center"/>
              <w:rPr>
                <w:rFonts w:eastAsia="Calibri" w:cstheme="minorHAnsi"/>
                <w:b/>
                <w:kern w:val="0"/>
                <w:sz w:val="20"/>
                <w:szCs w:val="20"/>
                <w:lang/>
              </w:rPr>
            </w:pPr>
            <w:r w:rsidRPr="00012700">
              <w:rPr>
                <w:rFonts w:eastAsia="Calibri" w:cstheme="minorHAnsi"/>
                <w:b/>
                <w:kern w:val="0"/>
                <w:sz w:val="20"/>
                <w:szCs w:val="20"/>
                <w:lang/>
              </w:rPr>
              <w:t>Остварене</w:t>
            </w:r>
          </w:p>
          <w:p w:rsidR="00012700" w:rsidRPr="00012700" w:rsidRDefault="00012700" w:rsidP="00012700">
            <w:pPr>
              <w:spacing w:before="40" w:after="40" w:line="276" w:lineRule="auto"/>
              <w:jc w:val="center"/>
              <w:rPr>
                <w:rFonts w:eastAsia="Calibri" w:cstheme="minorHAnsi"/>
                <w:b/>
                <w:kern w:val="0"/>
                <w:sz w:val="20"/>
                <w:szCs w:val="20"/>
                <w:lang w:val="hr-HR"/>
              </w:rPr>
            </w:pPr>
            <w:r w:rsidRPr="00012700">
              <w:rPr>
                <w:rFonts w:eastAsia="Calibri" w:cstheme="minorHAnsi"/>
                <w:b/>
                <w:kern w:val="0"/>
                <w:sz w:val="20"/>
                <w:szCs w:val="20"/>
                <w:lang w:val="bs-Cyrl-BA"/>
              </w:rPr>
              <w:t>вриједности</w:t>
            </w:r>
            <w:r w:rsidRPr="00012700">
              <w:rPr>
                <w:rFonts w:eastAsia="Calibri" w:cstheme="minorHAnsi"/>
                <w:b/>
                <w:kern w:val="0"/>
                <w:sz w:val="20"/>
                <w:szCs w:val="20"/>
                <w:lang w:val="hr-HR"/>
              </w:rPr>
              <w:t xml:space="preserve"> </w:t>
            </w:r>
          </w:p>
        </w:tc>
      </w:tr>
      <w:tr w:rsidR="00012700" w:rsidRPr="00012700" w:rsidTr="00CB6B1A">
        <w:trPr>
          <w:trHeight w:val="711"/>
          <w:jc w:val="center"/>
        </w:trPr>
        <w:tc>
          <w:tcPr>
            <w:tcW w:w="3663" w:type="dxa"/>
            <w:vMerge/>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rsidR="00012700" w:rsidRPr="00012700" w:rsidRDefault="00012700" w:rsidP="00012700">
            <w:pPr>
              <w:spacing w:before="40" w:after="40" w:line="276" w:lineRule="auto"/>
              <w:jc w:val="both"/>
              <w:rPr>
                <w:rFonts w:eastAsia="Calibri" w:cs="Arial"/>
                <w:b/>
                <w:bCs/>
                <w:kern w:val="0"/>
                <w:sz w:val="20"/>
                <w:szCs w:val="20"/>
                <w:lang w:val="hr-HR"/>
              </w:rPr>
            </w:pPr>
          </w:p>
        </w:tc>
        <w:tc>
          <w:tcPr>
            <w:tcW w:w="3495" w:type="dxa"/>
            <w:tcBorders>
              <w:top w:val="single" w:sz="4" w:space="0" w:color="auto"/>
              <w:left w:val="single" w:sz="4" w:space="0" w:color="auto"/>
              <w:bottom w:val="single" w:sz="4" w:space="0" w:color="auto"/>
              <w:right w:val="single" w:sz="4" w:space="0" w:color="auto"/>
            </w:tcBorders>
            <w:shd w:val="clear" w:color="auto" w:fill="FFFFFF"/>
          </w:tcPr>
          <w:p w:rsidR="00012700" w:rsidRPr="00012700" w:rsidRDefault="00012700" w:rsidP="00012700">
            <w:pPr>
              <w:numPr>
                <w:ilvl w:val="0"/>
                <w:numId w:val="7"/>
              </w:numPr>
              <w:autoSpaceDE w:val="0"/>
              <w:autoSpaceDN w:val="0"/>
              <w:adjustRightInd w:val="0"/>
              <w:spacing w:after="0" w:line="240" w:lineRule="auto"/>
              <w:contextualSpacing/>
              <w:rPr>
                <w:rFonts w:ascii="Times New Roman" w:eastAsia="Calibri" w:hAnsi="Times New Roman" w:cs="Times New Roman"/>
                <w:kern w:val="0"/>
                <w:sz w:val="20"/>
                <w:szCs w:val="20"/>
              </w:rPr>
            </w:pPr>
            <w:r w:rsidRPr="00012700">
              <w:rPr>
                <w:rFonts w:ascii="Times New Roman" w:eastAsia="Calibri" w:hAnsi="Times New Roman" w:cs="Times New Roman"/>
                <w:kern w:val="0"/>
                <w:sz w:val="20"/>
                <w:szCs w:val="20"/>
              </w:rPr>
              <w:t xml:space="preserve">Број </w:t>
            </w:r>
            <w:r w:rsidRPr="00012700">
              <w:rPr>
                <w:rFonts w:ascii="Times New Roman" w:eastAsia="Calibri" w:hAnsi="Times New Roman" w:cs="Times New Roman"/>
                <w:kern w:val="0"/>
                <w:sz w:val="20"/>
                <w:szCs w:val="20"/>
                <w:lang/>
              </w:rPr>
              <w:t>учесника</w:t>
            </w:r>
          </w:p>
          <w:p w:rsidR="00012700" w:rsidRPr="00012700" w:rsidRDefault="00012700" w:rsidP="00012700">
            <w:pPr>
              <w:numPr>
                <w:ilvl w:val="0"/>
                <w:numId w:val="7"/>
              </w:numPr>
              <w:autoSpaceDE w:val="0"/>
              <w:autoSpaceDN w:val="0"/>
              <w:adjustRightInd w:val="0"/>
              <w:spacing w:after="0" w:line="240" w:lineRule="auto"/>
              <w:contextualSpacing/>
              <w:rPr>
                <w:rFonts w:ascii="Times New Roman" w:eastAsia="Calibri" w:hAnsi="Times New Roman" w:cs="Times New Roman"/>
                <w:kern w:val="0"/>
                <w:sz w:val="20"/>
                <w:szCs w:val="20"/>
              </w:rPr>
            </w:pPr>
            <w:r w:rsidRPr="00012700">
              <w:rPr>
                <w:rFonts w:ascii="Times New Roman" w:eastAsia="Calibri" w:hAnsi="Times New Roman" w:cs="Times New Roman"/>
                <w:kern w:val="0"/>
                <w:sz w:val="20"/>
                <w:szCs w:val="20"/>
              </w:rPr>
              <w:t>Број посјетилаца</w:t>
            </w:r>
          </w:p>
          <w:p w:rsidR="00012700" w:rsidRPr="00012700" w:rsidRDefault="00012700" w:rsidP="00012700">
            <w:pPr>
              <w:numPr>
                <w:ilvl w:val="0"/>
                <w:numId w:val="7"/>
              </w:numPr>
              <w:autoSpaceDE w:val="0"/>
              <w:autoSpaceDN w:val="0"/>
              <w:adjustRightInd w:val="0"/>
              <w:spacing w:after="0" w:line="240" w:lineRule="auto"/>
              <w:contextualSpacing/>
              <w:rPr>
                <w:rFonts w:ascii="Times New Roman" w:eastAsia="Calibri" w:hAnsi="Times New Roman" w:cs="Times New Roman"/>
                <w:kern w:val="0"/>
                <w:sz w:val="20"/>
                <w:szCs w:val="20"/>
              </w:rPr>
            </w:pPr>
            <w:r w:rsidRPr="00012700">
              <w:rPr>
                <w:rFonts w:ascii="Times New Roman" w:eastAsia="Calibri" w:hAnsi="Times New Roman" w:cs="Times New Roman"/>
                <w:kern w:val="0"/>
                <w:sz w:val="20"/>
                <w:szCs w:val="20"/>
              </w:rPr>
              <w:t>Медијска подршка</w:t>
            </w:r>
          </w:p>
        </w:tc>
        <w:tc>
          <w:tcPr>
            <w:tcW w:w="1491" w:type="dxa"/>
            <w:tcBorders>
              <w:top w:val="single" w:sz="4" w:space="0" w:color="auto"/>
              <w:left w:val="single" w:sz="4" w:space="0" w:color="auto"/>
              <w:bottom w:val="single" w:sz="4" w:space="0" w:color="auto"/>
              <w:right w:val="single" w:sz="4" w:space="0" w:color="auto"/>
            </w:tcBorders>
            <w:shd w:val="clear" w:color="auto" w:fill="FFFFFF"/>
          </w:tcPr>
          <w:p w:rsidR="00012700" w:rsidRPr="003A29CD" w:rsidRDefault="00012700" w:rsidP="00012700">
            <w:pPr>
              <w:spacing w:before="40" w:after="40" w:line="276" w:lineRule="auto"/>
              <w:rPr>
                <w:rFonts w:ascii="Times New Roman" w:eastAsia="Calibri" w:hAnsi="Times New Roman" w:cs="Times New Roman"/>
                <w:kern w:val="0"/>
                <w:sz w:val="20"/>
                <w:szCs w:val="20"/>
                <w:lang/>
              </w:rPr>
            </w:pPr>
            <w:r w:rsidRPr="00012700">
              <w:rPr>
                <w:rFonts w:ascii="Times New Roman" w:eastAsia="Calibri" w:hAnsi="Times New Roman" w:cs="Times New Roman"/>
                <w:kern w:val="0"/>
                <w:sz w:val="20"/>
                <w:szCs w:val="20"/>
                <w:lang w:val="sr-Latn-CS"/>
              </w:rPr>
              <w:t xml:space="preserve">-  </w:t>
            </w:r>
            <w:r w:rsidR="003A29CD">
              <w:rPr>
                <w:rFonts w:ascii="Times New Roman" w:eastAsia="Calibri" w:hAnsi="Times New Roman" w:cs="Times New Roman"/>
                <w:kern w:val="0"/>
                <w:sz w:val="20"/>
                <w:szCs w:val="20"/>
                <w:lang/>
              </w:rPr>
              <w:t>80</w:t>
            </w:r>
          </w:p>
          <w:p w:rsidR="00012700" w:rsidRPr="00012700" w:rsidRDefault="00012700" w:rsidP="00012700">
            <w:pPr>
              <w:spacing w:before="40" w:after="40" w:line="276" w:lineRule="auto"/>
              <w:rPr>
                <w:rFonts w:ascii="Times New Roman" w:eastAsia="Calibri" w:hAnsi="Times New Roman" w:cs="Times New Roman"/>
                <w:kern w:val="0"/>
                <w:sz w:val="20"/>
                <w:szCs w:val="20"/>
                <w:lang w:val="sr-Latn-CS"/>
              </w:rPr>
            </w:pPr>
            <w:r w:rsidRPr="00012700">
              <w:rPr>
                <w:rFonts w:ascii="Times New Roman" w:eastAsia="Calibri" w:hAnsi="Times New Roman" w:cs="Times New Roman"/>
                <w:kern w:val="0"/>
                <w:sz w:val="20"/>
                <w:szCs w:val="20"/>
                <w:lang w:val="sr-Latn-CS"/>
              </w:rPr>
              <w:t>-</w:t>
            </w:r>
            <w:r w:rsidRPr="00012700">
              <w:rPr>
                <w:rFonts w:ascii="Times New Roman" w:eastAsia="Calibri" w:hAnsi="Times New Roman" w:cs="Times New Roman"/>
                <w:kern w:val="0"/>
                <w:sz w:val="20"/>
                <w:szCs w:val="20"/>
                <w:lang/>
              </w:rPr>
              <w:t xml:space="preserve"> 1</w:t>
            </w:r>
            <w:r w:rsidR="0034008D">
              <w:rPr>
                <w:rFonts w:ascii="Times New Roman" w:eastAsia="Calibri" w:hAnsi="Times New Roman" w:cs="Times New Roman"/>
                <w:kern w:val="0"/>
                <w:sz w:val="20"/>
                <w:szCs w:val="20"/>
              </w:rPr>
              <w:t>0</w:t>
            </w:r>
            <w:r w:rsidRPr="00012700">
              <w:rPr>
                <w:rFonts w:ascii="Times New Roman" w:eastAsia="Calibri" w:hAnsi="Times New Roman" w:cs="Times New Roman"/>
                <w:kern w:val="0"/>
                <w:sz w:val="20"/>
                <w:szCs w:val="20"/>
                <w:lang/>
              </w:rPr>
              <w:t>00</w:t>
            </w:r>
            <w:r w:rsidRPr="00012700">
              <w:rPr>
                <w:rFonts w:ascii="Times New Roman" w:eastAsia="Calibri" w:hAnsi="Times New Roman" w:cs="Times New Roman"/>
                <w:kern w:val="0"/>
                <w:sz w:val="20"/>
                <w:szCs w:val="20"/>
                <w:lang w:val="sr-Latn-CS"/>
              </w:rPr>
              <w:t xml:space="preserve"> </w:t>
            </w:r>
          </w:p>
          <w:p w:rsidR="00012700" w:rsidRPr="00012700" w:rsidRDefault="00012700" w:rsidP="00012700">
            <w:pPr>
              <w:spacing w:before="40" w:after="40" w:line="276" w:lineRule="auto"/>
              <w:rPr>
                <w:rFonts w:ascii="Times New Roman" w:eastAsia="Calibri" w:hAnsi="Times New Roman" w:cs="Times New Roman"/>
                <w:kern w:val="0"/>
                <w:sz w:val="20"/>
                <w:szCs w:val="20"/>
                <w:lang/>
              </w:rPr>
            </w:pPr>
            <w:r w:rsidRPr="00012700">
              <w:rPr>
                <w:rFonts w:ascii="Times New Roman" w:eastAsia="Calibri" w:hAnsi="Times New Roman" w:cs="Times New Roman"/>
                <w:kern w:val="0"/>
                <w:sz w:val="20"/>
                <w:szCs w:val="20"/>
                <w:lang w:val="sr-Latn-CS"/>
              </w:rPr>
              <w:t xml:space="preserve">- </w:t>
            </w:r>
            <w:r w:rsidRPr="00012700">
              <w:rPr>
                <w:rFonts w:ascii="Times New Roman" w:eastAsia="Calibri" w:hAnsi="Times New Roman" w:cs="Times New Roman"/>
                <w:kern w:val="0"/>
                <w:sz w:val="20"/>
                <w:szCs w:val="20"/>
                <w:lang/>
              </w:rPr>
              <w:t>Манифестацију су пратиле све медијске куће на подручју Бијељине (РТРС, РТВ БН, ТВ АРЕНА; АТВ ФТВ,БХТВ,СРНА, РАДИО Бобар, радио Даш. Портали (Бијељина данас, Инфо Бијељина,Нови глас, Дешавања у Бијељини). Поред локалних медија догађај су  пратиле и друге медијске куће: Србија у кадру ТВ ИС, Агро тв.</w:t>
            </w:r>
          </w:p>
        </w:tc>
        <w:tc>
          <w:tcPr>
            <w:tcW w:w="1821" w:type="dxa"/>
            <w:tcBorders>
              <w:top w:val="single" w:sz="4" w:space="0" w:color="auto"/>
              <w:left w:val="single" w:sz="4" w:space="0" w:color="auto"/>
              <w:bottom w:val="single" w:sz="4" w:space="0" w:color="auto"/>
              <w:right w:val="single" w:sz="4" w:space="0" w:color="auto"/>
            </w:tcBorders>
            <w:shd w:val="clear" w:color="auto" w:fill="FFFFFF"/>
          </w:tcPr>
          <w:p w:rsidR="00012700" w:rsidRPr="003A29CD" w:rsidRDefault="00012700" w:rsidP="00012700">
            <w:pPr>
              <w:spacing w:before="40" w:after="40" w:line="276" w:lineRule="auto"/>
              <w:rPr>
                <w:rFonts w:ascii="Times New Roman" w:eastAsia="Calibri" w:hAnsi="Times New Roman" w:cs="Times New Roman"/>
                <w:kern w:val="0"/>
                <w:sz w:val="20"/>
                <w:szCs w:val="20"/>
                <w:lang/>
              </w:rPr>
            </w:pPr>
            <w:r w:rsidRPr="00012700">
              <w:rPr>
                <w:rFonts w:ascii="Times New Roman" w:eastAsia="Calibri" w:hAnsi="Times New Roman" w:cs="Times New Roman"/>
                <w:kern w:val="0"/>
                <w:sz w:val="20"/>
                <w:szCs w:val="20"/>
                <w:lang w:val="sr-Latn-CS"/>
              </w:rPr>
              <w:t xml:space="preserve">- </w:t>
            </w:r>
            <w:r w:rsidR="003A29CD">
              <w:rPr>
                <w:rFonts w:ascii="Times New Roman" w:eastAsia="Calibri" w:hAnsi="Times New Roman" w:cs="Times New Roman"/>
                <w:kern w:val="0"/>
                <w:sz w:val="20"/>
                <w:szCs w:val="20"/>
                <w:lang/>
              </w:rPr>
              <w:t>150</w:t>
            </w:r>
          </w:p>
          <w:p w:rsidR="00012700" w:rsidRPr="00012700" w:rsidRDefault="00012700" w:rsidP="00012700">
            <w:pPr>
              <w:spacing w:before="40" w:after="40" w:line="276" w:lineRule="auto"/>
              <w:rPr>
                <w:rFonts w:ascii="Times New Roman" w:eastAsia="Calibri" w:hAnsi="Times New Roman" w:cs="Times New Roman"/>
                <w:kern w:val="0"/>
                <w:sz w:val="20"/>
                <w:szCs w:val="20"/>
                <w:lang/>
              </w:rPr>
            </w:pPr>
            <w:r w:rsidRPr="00012700">
              <w:rPr>
                <w:rFonts w:ascii="Times New Roman" w:eastAsia="Calibri" w:hAnsi="Times New Roman" w:cs="Times New Roman"/>
                <w:kern w:val="0"/>
                <w:sz w:val="20"/>
                <w:szCs w:val="20"/>
                <w:lang w:val="sr-Latn-CS"/>
              </w:rPr>
              <w:t>- 1</w:t>
            </w:r>
            <w:r w:rsidR="003A29CD">
              <w:rPr>
                <w:rFonts w:ascii="Times New Roman" w:eastAsia="Calibri" w:hAnsi="Times New Roman" w:cs="Times New Roman"/>
                <w:kern w:val="0"/>
                <w:sz w:val="20"/>
                <w:szCs w:val="20"/>
                <w:lang/>
              </w:rPr>
              <w:t>6</w:t>
            </w:r>
            <w:r w:rsidRPr="00012700">
              <w:rPr>
                <w:rFonts w:ascii="Times New Roman" w:eastAsia="Calibri" w:hAnsi="Times New Roman" w:cs="Times New Roman"/>
                <w:kern w:val="0"/>
                <w:sz w:val="20"/>
                <w:szCs w:val="20"/>
                <w:lang/>
              </w:rPr>
              <w:t>00</w:t>
            </w:r>
          </w:p>
          <w:p w:rsidR="00012700" w:rsidRPr="00012700" w:rsidRDefault="00012700" w:rsidP="00012700">
            <w:pPr>
              <w:spacing w:before="40" w:after="40" w:line="276" w:lineRule="auto"/>
              <w:rPr>
                <w:rFonts w:ascii="Times New Roman" w:eastAsia="Calibri" w:hAnsi="Times New Roman" w:cs="Times New Roman"/>
                <w:kern w:val="0"/>
                <w:sz w:val="20"/>
                <w:szCs w:val="20"/>
                <w:lang/>
              </w:rPr>
            </w:pPr>
            <w:r w:rsidRPr="00012700">
              <w:rPr>
                <w:rFonts w:ascii="Times New Roman" w:eastAsia="Calibri" w:hAnsi="Times New Roman" w:cs="Times New Roman"/>
                <w:kern w:val="0"/>
                <w:sz w:val="20"/>
                <w:szCs w:val="20"/>
                <w:lang w:val="sr-Latn-CS"/>
              </w:rPr>
              <w:t xml:space="preserve">- </w:t>
            </w:r>
            <w:r w:rsidRPr="00012700">
              <w:rPr>
                <w:rFonts w:ascii="Times New Roman" w:eastAsia="Calibri" w:hAnsi="Times New Roman" w:cs="Times New Roman"/>
                <w:kern w:val="0"/>
                <w:sz w:val="20"/>
                <w:szCs w:val="20"/>
                <w:lang/>
              </w:rPr>
              <w:t>Позвано је 16 медијских кућа</w:t>
            </w:r>
          </w:p>
        </w:tc>
      </w:tr>
      <w:tr w:rsidR="00012700" w:rsidRPr="00012700" w:rsidTr="00CB6B1A">
        <w:trPr>
          <w:trHeight w:val="593"/>
          <w:jc w:val="center"/>
        </w:trPr>
        <w:tc>
          <w:tcPr>
            <w:tcW w:w="3663"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rsidR="00012700" w:rsidRPr="00012700" w:rsidRDefault="00012700" w:rsidP="00012700">
            <w:pPr>
              <w:spacing w:before="40" w:after="40" w:line="276" w:lineRule="auto"/>
              <w:rPr>
                <w:rFonts w:eastAsia="Calibri" w:cs="Arial"/>
                <w:b/>
                <w:bCs/>
                <w:kern w:val="0"/>
                <w:sz w:val="20"/>
                <w:szCs w:val="20"/>
                <w:lang w:val="hr-HR"/>
              </w:rPr>
            </w:pPr>
            <w:r w:rsidRPr="00012700">
              <w:rPr>
                <w:rFonts w:eastAsia="Calibri" w:cs="Arial"/>
                <w:b/>
                <w:bCs/>
                <w:kern w:val="0"/>
                <w:sz w:val="20"/>
                <w:szCs w:val="20"/>
                <w:lang w:val="bs-Cyrl-BA"/>
              </w:rPr>
              <w:t>Развојни ефекат – описни индикатори</w:t>
            </w:r>
          </w:p>
        </w:tc>
        <w:tc>
          <w:tcPr>
            <w:tcW w:w="6807" w:type="dxa"/>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12700" w:rsidRPr="00012700" w:rsidRDefault="00012700" w:rsidP="00012700">
            <w:pPr>
              <w:spacing w:after="0" w:line="240" w:lineRule="auto"/>
              <w:ind w:left="720"/>
              <w:contextualSpacing/>
              <w:jc w:val="both"/>
              <w:rPr>
                <w:rFonts w:ascii="Times New Roman" w:eastAsia="EUAlbertina" w:hAnsi="Times New Roman" w:cs="Times New Roman"/>
                <w:kern w:val="0"/>
                <w:sz w:val="20"/>
                <w:szCs w:val="20"/>
                <w:lang/>
              </w:rPr>
            </w:pPr>
            <w:r w:rsidRPr="00012700">
              <w:rPr>
                <w:rFonts w:ascii="Times New Roman" w:eastAsia="EUAlbertina" w:hAnsi="Times New Roman" w:cs="Times New Roman"/>
                <w:kern w:val="0"/>
                <w:sz w:val="20"/>
                <w:szCs w:val="20"/>
                <w:lang/>
              </w:rPr>
              <w:t>-</w:t>
            </w:r>
            <w:r w:rsidRPr="00012700">
              <w:rPr>
                <w:rFonts w:ascii="Times New Roman" w:hAnsi="Times New Roman" w:cs="Times New Roman"/>
                <w:kern w:val="0"/>
              </w:rPr>
              <w:t xml:space="preserve"> </w:t>
            </w:r>
            <w:r w:rsidRPr="00012700">
              <w:rPr>
                <w:rFonts w:ascii="Times New Roman" w:eastAsia="EUAlbertina" w:hAnsi="Times New Roman" w:cs="Times New Roman"/>
                <w:kern w:val="0"/>
                <w:sz w:val="20"/>
                <w:szCs w:val="20"/>
              </w:rPr>
              <w:t xml:space="preserve">Основни циљ регате је дружење љубитеља вожње на води, посебно вожње на Сави. </w:t>
            </w:r>
          </w:p>
          <w:p w:rsidR="00012700" w:rsidRPr="00012700" w:rsidRDefault="00012700" w:rsidP="00012700">
            <w:pPr>
              <w:spacing w:after="0" w:line="240" w:lineRule="auto"/>
              <w:ind w:left="720"/>
              <w:contextualSpacing/>
              <w:jc w:val="both"/>
              <w:rPr>
                <w:rFonts w:ascii="Times New Roman" w:eastAsia="EUAlbertina" w:hAnsi="Times New Roman" w:cs="Times New Roman"/>
                <w:kern w:val="0"/>
                <w:sz w:val="20"/>
                <w:szCs w:val="20"/>
                <w:lang/>
              </w:rPr>
            </w:pPr>
            <w:r w:rsidRPr="00012700">
              <w:rPr>
                <w:rFonts w:ascii="Times New Roman" w:eastAsia="EUAlbertina" w:hAnsi="Times New Roman" w:cs="Times New Roman"/>
                <w:kern w:val="0"/>
                <w:sz w:val="20"/>
                <w:szCs w:val="20"/>
                <w:lang/>
              </w:rPr>
              <w:t xml:space="preserve">- </w:t>
            </w:r>
            <w:r w:rsidRPr="00012700">
              <w:rPr>
                <w:rFonts w:ascii="Times New Roman" w:eastAsia="EUAlbertina" w:hAnsi="Times New Roman" w:cs="Times New Roman"/>
                <w:kern w:val="0"/>
                <w:sz w:val="20"/>
                <w:szCs w:val="20"/>
              </w:rPr>
              <w:t>Са аспекта туризма овај догађај представља промоцију Бијељине, града између двије ријеке, града који је увијек важио за доброг домаћина.</w:t>
            </w:r>
          </w:p>
          <w:p w:rsidR="00012700" w:rsidRPr="00012700" w:rsidRDefault="00012700" w:rsidP="00012700">
            <w:pPr>
              <w:spacing w:after="0" w:line="240" w:lineRule="auto"/>
              <w:ind w:left="720"/>
              <w:contextualSpacing/>
              <w:jc w:val="both"/>
              <w:rPr>
                <w:rFonts w:ascii="Times New Roman" w:eastAsia="EUAlbertina" w:hAnsi="Times New Roman" w:cs="Times New Roman"/>
                <w:kern w:val="0"/>
                <w:sz w:val="20"/>
                <w:szCs w:val="20"/>
                <w:lang/>
              </w:rPr>
            </w:pPr>
            <w:r w:rsidRPr="00012700">
              <w:rPr>
                <w:rFonts w:ascii="Times New Roman" w:eastAsia="EUAlbertina" w:hAnsi="Times New Roman" w:cs="Times New Roman"/>
                <w:kern w:val="0"/>
                <w:sz w:val="20"/>
                <w:szCs w:val="20"/>
                <w:lang/>
              </w:rPr>
              <w:t xml:space="preserve">- Размјена искустава </w:t>
            </w:r>
          </w:p>
        </w:tc>
      </w:tr>
      <w:tr w:rsidR="00012700" w:rsidRPr="00012700" w:rsidTr="00CB6B1A">
        <w:trPr>
          <w:trHeight w:val="536"/>
          <w:jc w:val="center"/>
        </w:trPr>
        <w:tc>
          <w:tcPr>
            <w:tcW w:w="3663"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rsidR="00012700" w:rsidRPr="00012700" w:rsidRDefault="00012700" w:rsidP="00012700">
            <w:pPr>
              <w:spacing w:before="40" w:after="40" w:line="276" w:lineRule="auto"/>
              <w:rPr>
                <w:rFonts w:eastAsia="Calibri" w:cs="Arial"/>
                <w:b/>
                <w:bCs/>
                <w:kern w:val="0"/>
                <w:sz w:val="20"/>
                <w:szCs w:val="20"/>
                <w:lang w:val="hr-HR"/>
              </w:rPr>
            </w:pPr>
            <w:r w:rsidRPr="00012700">
              <w:rPr>
                <w:rFonts w:eastAsia="Calibri" w:cs="Arial"/>
                <w:b/>
                <w:bCs/>
                <w:kern w:val="0"/>
                <w:sz w:val="20"/>
                <w:szCs w:val="20"/>
                <w:lang w:val="bs-Cyrl-BA"/>
              </w:rPr>
              <w:t>финансијска констуркција са изворима финансирања</w:t>
            </w:r>
          </w:p>
        </w:tc>
        <w:tc>
          <w:tcPr>
            <w:tcW w:w="6807" w:type="dxa"/>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12700" w:rsidRPr="00012700" w:rsidRDefault="00012700" w:rsidP="00012700">
            <w:pPr>
              <w:spacing w:before="40" w:after="40" w:line="276" w:lineRule="auto"/>
              <w:ind w:left="624" w:hanging="624"/>
              <w:rPr>
                <w:rFonts w:ascii="Times New Roman" w:eastAsia="Calibri" w:hAnsi="Times New Roman" w:cs="Times New Roman"/>
                <w:b/>
                <w:color w:val="000000" w:themeColor="text1"/>
                <w:kern w:val="0"/>
                <w:sz w:val="20"/>
                <w:szCs w:val="20"/>
                <w:lang w:val="sr-Latn-CS"/>
              </w:rPr>
            </w:pPr>
            <w:r w:rsidRPr="00012700">
              <w:rPr>
                <w:rFonts w:ascii="Times New Roman" w:eastAsia="Calibri" w:hAnsi="Times New Roman" w:cs="Times New Roman"/>
                <w:color w:val="000000" w:themeColor="text1"/>
                <w:kern w:val="0"/>
                <w:sz w:val="20"/>
                <w:szCs w:val="20"/>
                <w:lang w:val="bs-Cyrl-BA"/>
              </w:rPr>
              <w:t>Износ</w:t>
            </w:r>
            <w:r w:rsidRPr="00012700">
              <w:rPr>
                <w:rFonts w:ascii="Times New Roman" w:eastAsia="Calibri" w:hAnsi="Times New Roman" w:cs="Times New Roman"/>
                <w:color w:val="000000" w:themeColor="text1"/>
                <w:kern w:val="0"/>
                <w:sz w:val="20"/>
                <w:szCs w:val="20"/>
                <w:lang w:val="hr-HR"/>
              </w:rPr>
              <w:t xml:space="preserve">: </w:t>
            </w:r>
            <w:r w:rsidR="00295D67">
              <w:rPr>
                <w:rFonts w:ascii="Times New Roman" w:eastAsia="Calibri" w:hAnsi="Times New Roman" w:cs="Times New Roman"/>
                <w:color w:val="000000" w:themeColor="text1"/>
                <w:kern w:val="0"/>
                <w:sz w:val="20"/>
                <w:szCs w:val="20"/>
                <w:lang w:val="hr-HR"/>
              </w:rPr>
              <w:t xml:space="preserve">12.851,39 </w:t>
            </w:r>
            <w:r w:rsidRPr="00012700">
              <w:rPr>
                <w:rFonts w:ascii="Times New Roman" w:eastAsia="Calibri" w:hAnsi="Times New Roman" w:cs="Times New Roman"/>
                <w:color w:val="000000" w:themeColor="text1"/>
                <w:kern w:val="0"/>
                <w:sz w:val="20"/>
                <w:szCs w:val="20"/>
                <w:lang w:val="sr-Latn-CS"/>
              </w:rPr>
              <w:t>КМ</w:t>
            </w:r>
          </w:p>
          <w:p w:rsidR="00012700" w:rsidRPr="00012700" w:rsidRDefault="00012700" w:rsidP="00012700">
            <w:pPr>
              <w:spacing w:before="40" w:after="40" w:line="276" w:lineRule="auto"/>
              <w:ind w:left="624" w:hanging="624"/>
              <w:rPr>
                <w:rFonts w:ascii="Times New Roman" w:eastAsia="Calibri" w:hAnsi="Times New Roman" w:cs="Times New Roman"/>
                <w:b/>
                <w:kern w:val="0"/>
                <w:sz w:val="20"/>
                <w:szCs w:val="20"/>
                <w:lang w:val="sr-Latn-CS"/>
              </w:rPr>
            </w:pPr>
          </w:p>
        </w:tc>
      </w:tr>
      <w:tr w:rsidR="00012700" w:rsidRPr="00012700" w:rsidTr="00CB6B1A">
        <w:trPr>
          <w:trHeight w:val="282"/>
          <w:jc w:val="center"/>
        </w:trPr>
        <w:tc>
          <w:tcPr>
            <w:tcW w:w="3663"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rsidR="00012700" w:rsidRPr="00012700" w:rsidRDefault="00012700" w:rsidP="00012700">
            <w:pPr>
              <w:spacing w:before="40" w:after="40" w:line="276" w:lineRule="auto"/>
              <w:rPr>
                <w:rFonts w:eastAsia="Calibri" w:cs="Arial"/>
                <w:b/>
                <w:bCs/>
                <w:kern w:val="0"/>
                <w:sz w:val="20"/>
                <w:szCs w:val="20"/>
                <w:lang w:val="hr-HR"/>
              </w:rPr>
            </w:pPr>
            <w:r w:rsidRPr="00012700">
              <w:rPr>
                <w:rFonts w:eastAsia="Calibri" w:cs="Arial"/>
                <w:b/>
                <w:bCs/>
                <w:kern w:val="0"/>
                <w:sz w:val="20"/>
                <w:szCs w:val="20"/>
                <w:lang w:val="bs-Cyrl-BA"/>
              </w:rPr>
              <w:t>Период и мјесто реализације</w:t>
            </w:r>
          </w:p>
        </w:tc>
        <w:tc>
          <w:tcPr>
            <w:tcW w:w="6807" w:type="dxa"/>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12700" w:rsidRPr="00012700" w:rsidRDefault="00012700" w:rsidP="00012700">
            <w:pPr>
              <w:spacing w:before="40" w:after="40" w:line="276" w:lineRule="auto"/>
              <w:rPr>
                <w:rFonts w:ascii="Times New Roman" w:eastAsia="Calibri" w:hAnsi="Times New Roman" w:cs="Times New Roman"/>
                <w:kern w:val="0"/>
                <w:sz w:val="20"/>
                <w:szCs w:val="20"/>
                <w:lang w:val="hr-HR"/>
              </w:rPr>
            </w:pPr>
            <w:r w:rsidRPr="00012700">
              <w:rPr>
                <w:rFonts w:ascii="Times New Roman" w:hAnsi="Times New Roman" w:cs="Times New Roman"/>
                <w:kern w:val="0"/>
                <w:sz w:val="20"/>
                <w:szCs w:val="20"/>
                <w:lang w:val="sr-Cyrl-BA"/>
              </w:rPr>
              <w:t>28.07.202</w:t>
            </w:r>
            <w:r w:rsidR="0034008D">
              <w:rPr>
                <w:rFonts w:ascii="Times New Roman" w:hAnsi="Times New Roman" w:cs="Times New Roman"/>
                <w:kern w:val="0"/>
                <w:sz w:val="20"/>
                <w:szCs w:val="20"/>
                <w:lang w:val="sr-Cyrl-BA"/>
              </w:rPr>
              <w:t>5</w:t>
            </w:r>
            <w:r w:rsidRPr="00012700">
              <w:rPr>
                <w:rFonts w:ascii="Times New Roman" w:hAnsi="Times New Roman" w:cs="Times New Roman"/>
                <w:kern w:val="0"/>
                <w:sz w:val="20"/>
                <w:szCs w:val="20"/>
                <w:lang w:val="sr-Cyrl-BA"/>
              </w:rPr>
              <w:t>. године, ријека Сава</w:t>
            </w:r>
          </w:p>
        </w:tc>
      </w:tr>
      <w:tr w:rsidR="00012700" w:rsidRPr="00012700" w:rsidTr="00CB6B1A">
        <w:trPr>
          <w:trHeight w:val="579"/>
          <w:jc w:val="center"/>
        </w:trPr>
        <w:tc>
          <w:tcPr>
            <w:tcW w:w="3663"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rsidR="00012700" w:rsidRPr="00012700" w:rsidRDefault="00012700" w:rsidP="00012700">
            <w:pPr>
              <w:spacing w:before="40" w:after="40" w:line="276" w:lineRule="auto"/>
              <w:jc w:val="both"/>
              <w:rPr>
                <w:rFonts w:eastAsia="Calibri" w:cs="Arial"/>
                <w:b/>
                <w:bCs/>
                <w:kern w:val="0"/>
                <w:sz w:val="20"/>
                <w:szCs w:val="20"/>
                <w:lang w:val="hr-HR"/>
              </w:rPr>
            </w:pPr>
            <w:r w:rsidRPr="00012700">
              <w:rPr>
                <w:rFonts w:eastAsia="Calibri" w:cs="Arial"/>
                <w:b/>
                <w:bCs/>
                <w:kern w:val="0"/>
                <w:sz w:val="20"/>
                <w:szCs w:val="20"/>
                <w:lang w:val="bs-Cyrl-BA"/>
              </w:rPr>
              <w:t>Циљне групе</w:t>
            </w:r>
          </w:p>
        </w:tc>
        <w:tc>
          <w:tcPr>
            <w:tcW w:w="6807" w:type="dxa"/>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12700" w:rsidRPr="00012700" w:rsidRDefault="00012700" w:rsidP="00012700">
            <w:pPr>
              <w:spacing w:before="40" w:after="40" w:line="276" w:lineRule="auto"/>
              <w:rPr>
                <w:rFonts w:ascii="Times New Roman" w:eastAsia="Calibri" w:hAnsi="Times New Roman" w:cs="Times New Roman"/>
                <w:kern w:val="0"/>
                <w:sz w:val="20"/>
                <w:szCs w:val="20"/>
                <w:lang w:val="sr-Latn-CS"/>
              </w:rPr>
            </w:pPr>
            <w:r w:rsidRPr="00012700">
              <w:rPr>
                <w:rFonts w:ascii="Times New Roman" w:eastAsia="Calibri" w:hAnsi="Times New Roman" w:cs="Times New Roman"/>
                <w:kern w:val="0"/>
                <w:sz w:val="20"/>
                <w:szCs w:val="20"/>
                <w:lang w:val="sr-Latn-CS"/>
              </w:rPr>
              <w:t>Туристичк</w:t>
            </w:r>
            <w:r w:rsidRPr="00012700">
              <w:rPr>
                <w:rFonts w:ascii="Times New Roman" w:eastAsia="Calibri" w:hAnsi="Times New Roman" w:cs="Times New Roman"/>
                <w:kern w:val="0"/>
                <w:sz w:val="20"/>
                <w:szCs w:val="20"/>
                <w:lang/>
              </w:rPr>
              <w:t>е</w:t>
            </w:r>
            <w:r w:rsidRPr="00012700">
              <w:rPr>
                <w:rFonts w:ascii="Times New Roman" w:eastAsia="Calibri" w:hAnsi="Times New Roman" w:cs="Times New Roman"/>
                <w:kern w:val="0"/>
                <w:sz w:val="20"/>
                <w:szCs w:val="20"/>
                <w:lang w:val="sr-Latn-CS"/>
              </w:rPr>
              <w:t xml:space="preserve"> </w:t>
            </w:r>
            <w:r w:rsidRPr="00012700">
              <w:rPr>
                <w:rFonts w:ascii="Times New Roman" w:eastAsia="Calibri" w:hAnsi="Times New Roman" w:cs="Times New Roman"/>
                <w:kern w:val="0"/>
                <w:sz w:val="20"/>
                <w:szCs w:val="20"/>
                <w:lang/>
              </w:rPr>
              <w:t xml:space="preserve">организације, агенције, </w:t>
            </w:r>
            <w:r w:rsidRPr="00012700">
              <w:rPr>
                <w:rFonts w:ascii="Times New Roman" w:eastAsia="Calibri" w:hAnsi="Times New Roman" w:cs="Times New Roman"/>
                <w:kern w:val="0"/>
                <w:sz w:val="20"/>
                <w:szCs w:val="20"/>
                <w:lang w:val="sr-Latn-CS"/>
              </w:rPr>
              <w:t xml:space="preserve">привреда, гастро понуда, туристи, </w:t>
            </w:r>
            <w:r w:rsidRPr="00012700">
              <w:rPr>
                <w:rFonts w:ascii="Times New Roman" w:eastAsia="Calibri" w:hAnsi="Times New Roman" w:cs="Times New Roman"/>
                <w:kern w:val="0"/>
                <w:sz w:val="20"/>
                <w:szCs w:val="20"/>
                <w:lang/>
              </w:rPr>
              <w:t xml:space="preserve">љубитељи воде, природних љепота, </w:t>
            </w:r>
            <w:r w:rsidRPr="00012700">
              <w:rPr>
                <w:rFonts w:ascii="Times New Roman" w:eastAsia="Calibri" w:hAnsi="Times New Roman" w:cs="Times New Roman"/>
                <w:kern w:val="0"/>
                <w:sz w:val="20"/>
                <w:szCs w:val="20"/>
                <w:lang w:val="sr-Latn-CS"/>
              </w:rPr>
              <w:t xml:space="preserve">посјетиоци </w:t>
            </w:r>
          </w:p>
        </w:tc>
      </w:tr>
      <w:bookmarkEnd w:id="22"/>
    </w:tbl>
    <w:p w:rsidR="00012700" w:rsidRPr="00012700" w:rsidRDefault="00012700" w:rsidP="00012700">
      <w:pPr>
        <w:spacing w:after="0" w:line="240" w:lineRule="auto"/>
        <w:ind w:firstLine="360"/>
        <w:jc w:val="both"/>
        <w:rPr>
          <w:rFonts w:ascii="Times New Roman" w:eastAsia="Calibri" w:hAnsi="Times New Roman" w:cs="Times New Roman"/>
          <w:kern w:val="0"/>
          <w:lang/>
        </w:rPr>
      </w:pPr>
    </w:p>
    <w:p w:rsidR="00012700" w:rsidRPr="00012700" w:rsidRDefault="00012700" w:rsidP="00012700">
      <w:pPr>
        <w:spacing w:after="0" w:line="240" w:lineRule="auto"/>
        <w:jc w:val="both"/>
        <w:rPr>
          <w:rFonts w:ascii="Times New Roman" w:eastAsia="Calibri" w:hAnsi="Times New Roman" w:cs="Times New Roman"/>
          <w:kern w:val="0"/>
          <w:lang/>
        </w:rPr>
      </w:pPr>
    </w:p>
    <w:p w:rsidR="00012700" w:rsidRPr="00012700" w:rsidRDefault="00012700" w:rsidP="00012700">
      <w:pPr>
        <w:numPr>
          <w:ilvl w:val="0"/>
          <w:numId w:val="6"/>
        </w:numPr>
        <w:spacing w:after="0" w:line="240" w:lineRule="auto"/>
        <w:contextualSpacing/>
        <w:jc w:val="center"/>
        <w:rPr>
          <w:rFonts w:ascii="Times New Roman" w:eastAsia="Calibri" w:hAnsi="Times New Roman" w:cs="Times New Roman"/>
          <w:b/>
          <w:bCs/>
          <w:kern w:val="0"/>
          <w:lang/>
        </w:rPr>
      </w:pPr>
      <w:r w:rsidRPr="00012700">
        <w:rPr>
          <w:rFonts w:ascii="Times New Roman" w:eastAsia="Calibri" w:hAnsi="Times New Roman" w:cs="Times New Roman"/>
          <w:b/>
          <w:bCs/>
          <w:kern w:val="0"/>
          <w:lang/>
        </w:rPr>
        <w:lastRenderedPageBreak/>
        <w:t>Манифестација „Сајам вина“</w:t>
      </w:r>
    </w:p>
    <w:p w:rsidR="00012700" w:rsidRPr="00012700" w:rsidRDefault="00012700" w:rsidP="00012700">
      <w:pPr>
        <w:spacing w:after="0" w:line="240" w:lineRule="auto"/>
        <w:rPr>
          <w:rFonts w:ascii="Times New Roman" w:eastAsia="Calibri" w:hAnsi="Times New Roman" w:cs="Times New Roman"/>
          <w:b/>
          <w:bCs/>
          <w:kern w:val="0"/>
          <w:lang/>
        </w:rPr>
      </w:pPr>
    </w:p>
    <w:p w:rsidR="00012700" w:rsidRPr="00012700" w:rsidRDefault="00012700" w:rsidP="00012700">
      <w:pPr>
        <w:spacing w:after="0" w:line="240" w:lineRule="auto"/>
        <w:ind w:firstLine="360"/>
        <w:jc w:val="both"/>
        <w:rPr>
          <w:rFonts w:ascii="Times New Roman" w:eastAsia="Calibri" w:hAnsi="Times New Roman" w:cs="Times New Roman"/>
          <w:kern w:val="0"/>
          <w:lang/>
        </w:rPr>
      </w:pPr>
    </w:p>
    <w:tbl>
      <w:tblPr>
        <w:tblW w:w="10470" w:type="dxa"/>
        <w:jc w:val="cente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0A0"/>
      </w:tblPr>
      <w:tblGrid>
        <w:gridCol w:w="3482"/>
        <w:gridCol w:w="3382"/>
        <w:gridCol w:w="1828"/>
        <w:gridCol w:w="1778"/>
      </w:tblGrid>
      <w:tr w:rsidR="00012700" w:rsidRPr="00012700" w:rsidTr="00CB6B1A">
        <w:trPr>
          <w:trHeight w:val="381"/>
          <w:jc w:val="center"/>
        </w:trPr>
        <w:tc>
          <w:tcPr>
            <w:tcW w:w="3663"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rsidR="00012700" w:rsidRPr="00012700" w:rsidRDefault="00012700" w:rsidP="00012700">
            <w:pPr>
              <w:spacing w:before="40" w:after="40" w:line="276" w:lineRule="auto"/>
              <w:rPr>
                <w:rFonts w:eastAsia="Calibri" w:cs="Arial"/>
                <w:b/>
                <w:bCs/>
                <w:kern w:val="0"/>
                <w:sz w:val="20"/>
                <w:szCs w:val="20"/>
                <w:lang w:val="hr-HR"/>
              </w:rPr>
            </w:pPr>
            <w:r w:rsidRPr="00012700">
              <w:rPr>
                <w:rFonts w:eastAsia="Calibri" w:cs="Arial"/>
                <w:b/>
                <w:bCs/>
                <w:kern w:val="0"/>
                <w:sz w:val="20"/>
                <w:szCs w:val="20"/>
                <w:lang w:val="bs-Cyrl-BA"/>
              </w:rPr>
              <w:t>Назив активности</w:t>
            </w:r>
          </w:p>
        </w:tc>
        <w:tc>
          <w:tcPr>
            <w:tcW w:w="6807" w:type="dxa"/>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12700" w:rsidRPr="00012700" w:rsidRDefault="00012700" w:rsidP="00012700">
            <w:pPr>
              <w:autoSpaceDE w:val="0"/>
              <w:autoSpaceDN w:val="0"/>
              <w:adjustRightInd w:val="0"/>
              <w:spacing w:after="0" w:line="276" w:lineRule="auto"/>
              <w:rPr>
                <w:rFonts w:eastAsia="Calibri" w:cstheme="minorHAnsi"/>
                <w:bCs/>
                <w:kern w:val="0"/>
                <w:sz w:val="20"/>
                <w:szCs w:val="20"/>
                <w:lang w:val="sr-Latn-CS"/>
              </w:rPr>
            </w:pPr>
            <w:r w:rsidRPr="00012700">
              <w:rPr>
                <w:rFonts w:cstheme="minorHAnsi"/>
                <w:b/>
                <w:bCs/>
                <w:kern w:val="0"/>
                <w:sz w:val="20"/>
                <w:szCs w:val="20"/>
                <w:lang w:val="sr-Latn-CS"/>
              </w:rPr>
              <w:t xml:space="preserve">Манифестација „Сајам </w:t>
            </w:r>
            <w:r w:rsidRPr="00012700">
              <w:rPr>
                <w:rFonts w:cstheme="minorHAnsi"/>
                <w:b/>
                <w:bCs/>
                <w:kern w:val="0"/>
                <w:sz w:val="20"/>
                <w:szCs w:val="20"/>
                <w:lang/>
              </w:rPr>
              <w:t>вина</w:t>
            </w:r>
            <w:r w:rsidRPr="00012700">
              <w:rPr>
                <w:rFonts w:cstheme="minorHAnsi"/>
                <w:b/>
                <w:bCs/>
                <w:kern w:val="0"/>
                <w:sz w:val="20"/>
                <w:szCs w:val="20"/>
                <w:lang w:val="sr-Latn-CS"/>
              </w:rPr>
              <w:t>“</w:t>
            </w:r>
          </w:p>
        </w:tc>
      </w:tr>
      <w:tr w:rsidR="00012700" w:rsidRPr="00012700" w:rsidTr="00CB6B1A">
        <w:trPr>
          <w:trHeight w:val="587"/>
          <w:jc w:val="center"/>
        </w:trPr>
        <w:tc>
          <w:tcPr>
            <w:tcW w:w="3663"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rsidR="00012700" w:rsidRPr="00012700" w:rsidRDefault="00012700" w:rsidP="00012700">
            <w:pPr>
              <w:spacing w:before="40" w:after="40" w:line="276" w:lineRule="auto"/>
              <w:rPr>
                <w:rFonts w:eastAsia="Calibri" w:cs="Arial"/>
                <w:b/>
                <w:bCs/>
                <w:kern w:val="0"/>
                <w:sz w:val="20"/>
                <w:szCs w:val="20"/>
                <w:lang w:val="hr-HR"/>
              </w:rPr>
            </w:pPr>
            <w:r w:rsidRPr="00012700">
              <w:rPr>
                <w:rFonts w:eastAsia="Calibri" w:cs="Arial"/>
                <w:b/>
                <w:bCs/>
                <w:kern w:val="0"/>
                <w:sz w:val="20"/>
                <w:szCs w:val="20"/>
                <w:lang w:val="bs-Cyrl-BA"/>
              </w:rPr>
              <w:t xml:space="preserve">Опис активности </w:t>
            </w:r>
          </w:p>
        </w:tc>
        <w:tc>
          <w:tcPr>
            <w:tcW w:w="6807" w:type="dxa"/>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12700" w:rsidRPr="00012700" w:rsidRDefault="00012700" w:rsidP="00012700">
            <w:pPr>
              <w:spacing w:after="0" w:line="240" w:lineRule="auto"/>
              <w:jc w:val="both"/>
              <w:rPr>
                <w:rFonts w:ascii="Times New Roman" w:hAnsi="Times New Roman"/>
                <w:kern w:val="0"/>
                <w:sz w:val="20"/>
                <w:szCs w:val="20"/>
                <w:lang/>
              </w:rPr>
            </w:pPr>
            <w:r w:rsidRPr="00012700">
              <w:rPr>
                <w:rFonts w:ascii="Times New Roman" w:hAnsi="Times New Roman"/>
                <w:kern w:val="0"/>
                <w:sz w:val="20"/>
                <w:szCs w:val="20"/>
                <w:lang w:val="sr-Latn-CS"/>
              </w:rPr>
              <w:t xml:space="preserve">Сајам </w:t>
            </w:r>
            <w:r w:rsidRPr="00012700">
              <w:rPr>
                <w:rFonts w:ascii="Times New Roman" w:hAnsi="Times New Roman"/>
                <w:kern w:val="0"/>
                <w:sz w:val="20"/>
                <w:szCs w:val="20"/>
                <w:lang/>
              </w:rPr>
              <w:t>вина</w:t>
            </w:r>
            <w:r w:rsidRPr="00012700">
              <w:rPr>
                <w:rFonts w:ascii="Times New Roman" w:hAnsi="Times New Roman"/>
                <w:kern w:val="0"/>
                <w:sz w:val="20"/>
                <w:szCs w:val="20"/>
                <w:lang w:val="sr-Latn-CS"/>
              </w:rPr>
              <w:t xml:space="preserve"> је </w:t>
            </w:r>
            <w:r w:rsidRPr="00012700">
              <w:rPr>
                <w:rFonts w:ascii="Times New Roman" w:hAnsi="Times New Roman"/>
                <w:kern w:val="0"/>
                <w:sz w:val="20"/>
                <w:szCs w:val="20"/>
                <w:lang/>
              </w:rPr>
              <w:t xml:space="preserve">манифестација одржана </w:t>
            </w:r>
            <w:r w:rsidR="0034008D">
              <w:rPr>
                <w:rFonts w:ascii="Times New Roman" w:hAnsi="Times New Roman"/>
                <w:kern w:val="0"/>
                <w:sz w:val="20"/>
                <w:szCs w:val="20"/>
                <w:lang/>
              </w:rPr>
              <w:t>5</w:t>
            </w:r>
            <w:r w:rsidRPr="00012700">
              <w:rPr>
                <w:rFonts w:ascii="Times New Roman" w:hAnsi="Times New Roman"/>
                <w:kern w:val="0"/>
                <w:sz w:val="20"/>
                <w:szCs w:val="20"/>
                <w:lang/>
              </w:rPr>
              <w:t>. пут по реду у Бијељини и једна је од новијих манифестација у нашем граду. На идеју за организовање дошло се превасходно из потребе да се Семберији приближе винарије из региона, пошто у Семберији има велики број заљубљеника у енологију. Кроз ову манифестацију представили смо винарије из Македоније, Србије, Црне Горе, БиХ, Хрватске, Словеније као и неких европских земаља (Шпанија, Италија, Израел, Холандија..).</w:t>
            </w:r>
          </w:p>
          <w:p w:rsidR="00012700" w:rsidRPr="00012700" w:rsidRDefault="00012700" w:rsidP="00012700">
            <w:pPr>
              <w:spacing w:after="0" w:line="240" w:lineRule="auto"/>
              <w:jc w:val="both"/>
              <w:rPr>
                <w:rFonts w:ascii="Times New Roman" w:hAnsi="Times New Roman"/>
                <w:kern w:val="0"/>
                <w:sz w:val="20"/>
                <w:szCs w:val="20"/>
                <w:lang w:val="sr-Latn-CS"/>
              </w:rPr>
            </w:pPr>
            <w:r w:rsidRPr="00012700">
              <w:rPr>
                <w:rFonts w:ascii="Times New Roman" w:hAnsi="Times New Roman"/>
                <w:kern w:val="0"/>
                <w:sz w:val="20"/>
                <w:szCs w:val="20"/>
                <w:lang w:val="sr-Latn-CS"/>
              </w:rPr>
              <w:t xml:space="preserve">Сајам се одржава сваке године и траје </w:t>
            </w:r>
            <w:r w:rsidRPr="00012700">
              <w:rPr>
                <w:rFonts w:ascii="Times New Roman" w:hAnsi="Times New Roman"/>
                <w:kern w:val="0"/>
                <w:sz w:val="20"/>
                <w:szCs w:val="20"/>
                <w:lang/>
              </w:rPr>
              <w:t>један</w:t>
            </w:r>
            <w:r w:rsidRPr="00012700">
              <w:rPr>
                <w:rFonts w:ascii="Times New Roman" w:hAnsi="Times New Roman"/>
                <w:kern w:val="0"/>
                <w:sz w:val="20"/>
                <w:szCs w:val="20"/>
                <w:lang w:val="sr-Latn-CS"/>
              </w:rPr>
              <w:t xml:space="preserve"> дан. </w:t>
            </w:r>
          </w:p>
          <w:p w:rsidR="00012700" w:rsidRPr="00012700" w:rsidRDefault="00012700" w:rsidP="00012700">
            <w:pPr>
              <w:spacing w:before="40" w:after="40" w:line="276" w:lineRule="auto"/>
              <w:jc w:val="both"/>
              <w:rPr>
                <w:rFonts w:cstheme="minorHAnsi"/>
                <w:kern w:val="0"/>
                <w:sz w:val="20"/>
                <w:szCs w:val="20"/>
                <w:lang w:val="sr-Latn-CS"/>
              </w:rPr>
            </w:pPr>
          </w:p>
        </w:tc>
      </w:tr>
      <w:tr w:rsidR="00012700" w:rsidRPr="00012700" w:rsidTr="00CB6B1A">
        <w:trPr>
          <w:trHeight w:val="282"/>
          <w:jc w:val="center"/>
        </w:trPr>
        <w:tc>
          <w:tcPr>
            <w:tcW w:w="3663" w:type="dxa"/>
            <w:vMerge w:val="restar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rsidR="00012700" w:rsidRPr="00012700" w:rsidRDefault="00012700" w:rsidP="00012700">
            <w:pPr>
              <w:spacing w:before="40" w:after="40" w:line="276" w:lineRule="auto"/>
              <w:rPr>
                <w:rFonts w:eastAsia="Calibri" w:cs="Arial"/>
                <w:b/>
                <w:bCs/>
                <w:kern w:val="0"/>
                <w:sz w:val="20"/>
                <w:szCs w:val="20"/>
                <w:lang w:val="hr-HR"/>
              </w:rPr>
            </w:pPr>
            <w:r w:rsidRPr="00012700">
              <w:rPr>
                <w:rFonts w:eastAsia="Calibri" w:cs="Arial"/>
                <w:b/>
                <w:bCs/>
                <w:kern w:val="0"/>
                <w:sz w:val="20"/>
                <w:szCs w:val="20"/>
                <w:lang w:val="bs-Cyrl-BA"/>
              </w:rPr>
              <w:t>Мјерљиви индикатори</w:t>
            </w:r>
            <w:r w:rsidRPr="00012700">
              <w:rPr>
                <w:rFonts w:eastAsia="Calibri" w:cs="Arial"/>
                <w:b/>
                <w:bCs/>
                <w:kern w:val="0"/>
                <w:sz w:val="20"/>
                <w:szCs w:val="20"/>
                <w:lang w:val="hr-HR"/>
              </w:rPr>
              <w:t xml:space="preserve"> </w:t>
            </w:r>
            <w:r w:rsidRPr="00012700">
              <w:rPr>
                <w:rFonts w:eastAsia="Calibri" w:cs="Arial"/>
                <w:b/>
                <w:bCs/>
                <w:kern w:val="0"/>
                <w:sz w:val="20"/>
                <w:szCs w:val="20"/>
                <w:lang w:val="bs-Cyrl-BA"/>
              </w:rPr>
              <w:t>за праћење</w:t>
            </w:r>
            <w:r w:rsidRPr="00012700">
              <w:rPr>
                <w:rFonts w:eastAsia="Calibri" w:cs="Arial"/>
                <w:b/>
                <w:bCs/>
                <w:kern w:val="0"/>
                <w:sz w:val="20"/>
                <w:szCs w:val="20"/>
                <w:lang w:val="hr-HR"/>
              </w:rPr>
              <w:t xml:space="preserve"> </w:t>
            </w:r>
            <w:r w:rsidRPr="00012700">
              <w:rPr>
                <w:rFonts w:eastAsia="Calibri" w:cs="Arial"/>
                <w:b/>
                <w:bCs/>
                <w:kern w:val="0"/>
                <w:sz w:val="20"/>
                <w:szCs w:val="20"/>
                <w:lang w:val="bs-Cyrl-BA"/>
              </w:rPr>
              <w:t xml:space="preserve">резултата </w:t>
            </w:r>
          </w:p>
        </w:tc>
        <w:tc>
          <w:tcPr>
            <w:tcW w:w="3495"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rsidR="00012700" w:rsidRPr="00012700" w:rsidRDefault="00012700" w:rsidP="00012700">
            <w:pPr>
              <w:spacing w:before="40" w:after="40" w:line="276" w:lineRule="auto"/>
              <w:ind w:left="624" w:hanging="624"/>
              <w:jc w:val="center"/>
              <w:rPr>
                <w:rFonts w:eastAsia="Calibri" w:cstheme="minorHAnsi"/>
                <w:b/>
                <w:kern w:val="0"/>
                <w:sz w:val="20"/>
                <w:szCs w:val="20"/>
                <w:lang w:val="bs-Cyrl-BA"/>
              </w:rPr>
            </w:pPr>
            <w:r w:rsidRPr="00012700">
              <w:rPr>
                <w:rFonts w:eastAsia="Calibri" w:cstheme="minorHAnsi"/>
                <w:b/>
                <w:kern w:val="0"/>
                <w:sz w:val="20"/>
                <w:szCs w:val="20"/>
                <w:lang w:val="bs-Cyrl-BA"/>
              </w:rPr>
              <w:t>Индикатори</w:t>
            </w:r>
          </w:p>
        </w:tc>
        <w:tc>
          <w:tcPr>
            <w:tcW w:w="1491"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rsidR="00012700" w:rsidRPr="00012700" w:rsidRDefault="00012700" w:rsidP="00012700">
            <w:pPr>
              <w:spacing w:before="40" w:after="40" w:line="276" w:lineRule="auto"/>
              <w:jc w:val="center"/>
              <w:rPr>
                <w:rFonts w:eastAsia="Calibri" w:cstheme="minorHAnsi"/>
                <w:b/>
                <w:kern w:val="0"/>
                <w:sz w:val="20"/>
                <w:szCs w:val="20"/>
                <w:lang/>
              </w:rPr>
            </w:pPr>
            <w:r w:rsidRPr="00012700">
              <w:rPr>
                <w:rFonts w:eastAsia="Calibri" w:cstheme="minorHAnsi"/>
                <w:b/>
                <w:kern w:val="0"/>
                <w:sz w:val="20"/>
                <w:szCs w:val="20"/>
                <w:lang w:val="bs-Cyrl-BA"/>
              </w:rPr>
              <w:t>П</w:t>
            </w:r>
            <w:r w:rsidRPr="00012700">
              <w:rPr>
                <w:rFonts w:eastAsia="Calibri" w:cstheme="minorHAnsi"/>
                <w:b/>
                <w:kern w:val="0"/>
                <w:sz w:val="20"/>
                <w:szCs w:val="20"/>
                <w:lang/>
              </w:rPr>
              <w:t>ланиране</w:t>
            </w:r>
          </w:p>
          <w:p w:rsidR="00012700" w:rsidRPr="00012700" w:rsidRDefault="00012700" w:rsidP="00012700">
            <w:pPr>
              <w:spacing w:before="40" w:after="40" w:line="276" w:lineRule="auto"/>
              <w:jc w:val="center"/>
              <w:rPr>
                <w:rFonts w:eastAsia="Calibri" w:cstheme="minorHAnsi"/>
                <w:b/>
                <w:kern w:val="0"/>
                <w:sz w:val="20"/>
                <w:szCs w:val="20"/>
                <w:lang w:val="hr-HR"/>
              </w:rPr>
            </w:pPr>
            <w:r w:rsidRPr="00012700">
              <w:rPr>
                <w:rFonts w:eastAsia="Calibri" w:cstheme="minorHAnsi"/>
                <w:b/>
                <w:kern w:val="0"/>
                <w:sz w:val="20"/>
                <w:szCs w:val="20"/>
                <w:lang w:val="bs-Cyrl-BA"/>
              </w:rPr>
              <w:t>вриједности</w:t>
            </w:r>
            <w:r w:rsidRPr="00012700">
              <w:rPr>
                <w:rFonts w:eastAsia="Calibri" w:cstheme="minorHAnsi"/>
                <w:b/>
                <w:kern w:val="0"/>
                <w:sz w:val="20"/>
                <w:szCs w:val="20"/>
                <w:lang w:val="hr-HR"/>
              </w:rPr>
              <w:t xml:space="preserve"> </w:t>
            </w:r>
          </w:p>
        </w:tc>
        <w:tc>
          <w:tcPr>
            <w:tcW w:w="1821"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rsidR="00012700" w:rsidRPr="00012700" w:rsidRDefault="00012700" w:rsidP="00012700">
            <w:pPr>
              <w:spacing w:before="40" w:after="40" w:line="276" w:lineRule="auto"/>
              <w:ind w:left="624" w:hanging="624"/>
              <w:jc w:val="center"/>
              <w:rPr>
                <w:rFonts w:eastAsia="Calibri" w:cstheme="minorHAnsi"/>
                <w:b/>
                <w:kern w:val="0"/>
                <w:sz w:val="20"/>
                <w:szCs w:val="20"/>
                <w:lang/>
              </w:rPr>
            </w:pPr>
            <w:r w:rsidRPr="00012700">
              <w:rPr>
                <w:rFonts w:eastAsia="Calibri" w:cstheme="minorHAnsi"/>
                <w:b/>
                <w:kern w:val="0"/>
                <w:sz w:val="20"/>
                <w:szCs w:val="20"/>
                <w:lang/>
              </w:rPr>
              <w:t>Остварене</w:t>
            </w:r>
          </w:p>
          <w:p w:rsidR="00012700" w:rsidRPr="00012700" w:rsidRDefault="00012700" w:rsidP="00012700">
            <w:pPr>
              <w:spacing w:before="40" w:after="40" w:line="276" w:lineRule="auto"/>
              <w:jc w:val="center"/>
              <w:rPr>
                <w:rFonts w:eastAsia="Calibri" w:cstheme="minorHAnsi"/>
                <w:b/>
                <w:kern w:val="0"/>
                <w:sz w:val="20"/>
                <w:szCs w:val="20"/>
                <w:lang w:val="hr-HR"/>
              </w:rPr>
            </w:pPr>
            <w:r w:rsidRPr="00012700">
              <w:rPr>
                <w:rFonts w:eastAsia="Calibri" w:cstheme="minorHAnsi"/>
                <w:b/>
                <w:kern w:val="0"/>
                <w:sz w:val="20"/>
                <w:szCs w:val="20"/>
                <w:lang w:val="bs-Cyrl-BA"/>
              </w:rPr>
              <w:t>вриједности</w:t>
            </w:r>
            <w:r w:rsidRPr="00012700">
              <w:rPr>
                <w:rFonts w:eastAsia="Calibri" w:cstheme="minorHAnsi"/>
                <w:b/>
                <w:kern w:val="0"/>
                <w:sz w:val="20"/>
                <w:szCs w:val="20"/>
                <w:lang w:val="hr-HR"/>
              </w:rPr>
              <w:t xml:space="preserve"> </w:t>
            </w:r>
          </w:p>
        </w:tc>
      </w:tr>
      <w:tr w:rsidR="00012700" w:rsidRPr="00012700" w:rsidTr="00CB6B1A">
        <w:trPr>
          <w:trHeight w:val="711"/>
          <w:jc w:val="center"/>
        </w:trPr>
        <w:tc>
          <w:tcPr>
            <w:tcW w:w="3663" w:type="dxa"/>
            <w:vMerge/>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rsidR="00012700" w:rsidRPr="00012700" w:rsidRDefault="00012700" w:rsidP="00012700">
            <w:pPr>
              <w:spacing w:before="40" w:after="40" w:line="276" w:lineRule="auto"/>
              <w:jc w:val="both"/>
              <w:rPr>
                <w:rFonts w:eastAsia="Calibri" w:cs="Arial"/>
                <w:b/>
                <w:bCs/>
                <w:kern w:val="0"/>
                <w:sz w:val="20"/>
                <w:szCs w:val="20"/>
                <w:lang w:val="hr-HR"/>
              </w:rPr>
            </w:pPr>
          </w:p>
        </w:tc>
        <w:tc>
          <w:tcPr>
            <w:tcW w:w="3495" w:type="dxa"/>
            <w:tcBorders>
              <w:top w:val="single" w:sz="4" w:space="0" w:color="auto"/>
              <w:left w:val="single" w:sz="4" w:space="0" w:color="auto"/>
              <w:bottom w:val="single" w:sz="4" w:space="0" w:color="auto"/>
              <w:right w:val="single" w:sz="4" w:space="0" w:color="auto"/>
            </w:tcBorders>
            <w:shd w:val="clear" w:color="auto" w:fill="FFFFFF" w:themeFill="background1"/>
          </w:tcPr>
          <w:p w:rsidR="00012700" w:rsidRPr="00012700" w:rsidRDefault="00012700" w:rsidP="00012700">
            <w:pPr>
              <w:numPr>
                <w:ilvl w:val="0"/>
                <w:numId w:val="7"/>
              </w:numPr>
              <w:autoSpaceDE w:val="0"/>
              <w:autoSpaceDN w:val="0"/>
              <w:adjustRightInd w:val="0"/>
              <w:spacing w:after="0" w:line="240" w:lineRule="auto"/>
              <w:contextualSpacing/>
              <w:rPr>
                <w:rFonts w:ascii="Times New Roman" w:eastAsia="Calibri" w:hAnsi="Times New Roman" w:cs="Times New Roman"/>
                <w:kern w:val="0"/>
                <w:sz w:val="20"/>
                <w:szCs w:val="20"/>
              </w:rPr>
            </w:pPr>
            <w:r w:rsidRPr="00012700">
              <w:rPr>
                <w:rFonts w:ascii="Times New Roman" w:eastAsia="Calibri" w:hAnsi="Times New Roman" w:cs="Times New Roman"/>
                <w:kern w:val="0"/>
                <w:sz w:val="20"/>
                <w:szCs w:val="20"/>
              </w:rPr>
              <w:t>Број излагача</w:t>
            </w:r>
          </w:p>
          <w:p w:rsidR="00012700" w:rsidRPr="00012700" w:rsidRDefault="00012700" w:rsidP="00012700">
            <w:pPr>
              <w:numPr>
                <w:ilvl w:val="0"/>
                <w:numId w:val="7"/>
              </w:numPr>
              <w:autoSpaceDE w:val="0"/>
              <w:autoSpaceDN w:val="0"/>
              <w:adjustRightInd w:val="0"/>
              <w:spacing w:after="0" w:line="240" w:lineRule="auto"/>
              <w:contextualSpacing/>
              <w:rPr>
                <w:rFonts w:ascii="Times New Roman" w:eastAsia="Calibri" w:hAnsi="Times New Roman" w:cs="Times New Roman"/>
                <w:kern w:val="0"/>
                <w:sz w:val="20"/>
                <w:szCs w:val="20"/>
              </w:rPr>
            </w:pPr>
            <w:r w:rsidRPr="00012700">
              <w:rPr>
                <w:rFonts w:ascii="Times New Roman" w:eastAsia="Calibri" w:hAnsi="Times New Roman" w:cs="Times New Roman"/>
                <w:kern w:val="0"/>
                <w:sz w:val="20"/>
                <w:szCs w:val="20"/>
              </w:rPr>
              <w:t>Број посјетилаца</w:t>
            </w:r>
          </w:p>
          <w:p w:rsidR="00012700" w:rsidRPr="00012700" w:rsidRDefault="00012700" w:rsidP="00012700">
            <w:pPr>
              <w:numPr>
                <w:ilvl w:val="0"/>
                <w:numId w:val="7"/>
              </w:numPr>
              <w:autoSpaceDE w:val="0"/>
              <w:autoSpaceDN w:val="0"/>
              <w:adjustRightInd w:val="0"/>
              <w:spacing w:after="0" w:line="240" w:lineRule="auto"/>
              <w:contextualSpacing/>
              <w:rPr>
                <w:rFonts w:eastAsia="Calibri" w:cstheme="minorHAnsi"/>
                <w:kern w:val="0"/>
                <w:sz w:val="20"/>
                <w:szCs w:val="20"/>
                <w:lang w:val="sr-Latn-CS"/>
              </w:rPr>
            </w:pPr>
            <w:r w:rsidRPr="00012700">
              <w:rPr>
                <w:rFonts w:ascii="Times New Roman" w:eastAsia="Calibri" w:hAnsi="Times New Roman" w:cs="Times New Roman"/>
                <w:kern w:val="0"/>
                <w:sz w:val="20"/>
                <w:szCs w:val="20"/>
              </w:rPr>
              <w:t>Медијска подршка</w:t>
            </w:r>
          </w:p>
        </w:tc>
        <w:tc>
          <w:tcPr>
            <w:tcW w:w="1491" w:type="dxa"/>
            <w:tcBorders>
              <w:top w:val="single" w:sz="4" w:space="0" w:color="auto"/>
              <w:left w:val="single" w:sz="4" w:space="0" w:color="auto"/>
              <w:bottom w:val="single" w:sz="4" w:space="0" w:color="auto"/>
              <w:right w:val="single" w:sz="4" w:space="0" w:color="auto"/>
            </w:tcBorders>
            <w:shd w:val="clear" w:color="auto" w:fill="FFFFFF" w:themeFill="background1"/>
          </w:tcPr>
          <w:p w:rsidR="00012700" w:rsidRPr="0034008D" w:rsidRDefault="00012700" w:rsidP="00012700">
            <w:pPr>
              <w:spacing w:before="40" w:after="40" w:line="276" w:lineRule="auto"/>
              <w:rPr>
                <w:rFonts w:ascii="Times New Roman" w:eastAsia="Calibri" w:hAnsi="Times New Roman" w:cs="Times New Roman"/>
                <w:kern w:val="0"/>
                <w:sz w:val="20"/>
                <w:szCs w:val="20"/>
                <w:lang/>
              </w:rPr>
            </w:pPr>
            <w:r w:rsidRPr="00012700">
              <w:rPr>
                <w:rFonts w:ascii="Calibri" w:eastAsia="Calibri" w:hAnsi="Calibri" w:cs="Calibri"/>
                <w:kern w:val="0"/>
                <w:sz w:val="20"/>
                <w:szCs w:val="20"/>
                <w:lang w:val="sr-Latn-CS"/>
              </w:rPr>
              <w:t xml:space="preserve"> </w:t>
            </w:r>
            <w:r w:rsidR="0034008D">
              <w:rPr>
                <w:rFonts w:ascii="Calibri" w:eastAsia="Calibri" w:hAnsi="Calibri" w:cs="Calibri"/>
                <w:kern w:val="0"/>
                <w:sz w:val="20"/>
                <w:szCs w:val="20"/>
                <w:lang/>
              </w:rPr>
              <w:t>15</w:t>
            </w:r>
          </w:p>
          <w:p w:rsidR="00012700" w:rsidRPr="00012700" w:rsidRDefault="00012700" w:rsidP="00012700">
            <w:pPr>
              <w:spacing w:before="40" w:after="40" w:line="276" w:lineRule="auto"/>
              <w:rPr>
                <w:rFonts w:ascii="Times New Roman" w:eastAsia="Calibri" w:hAnsi="Times New Roman" w:cs="Times New Roman"/>
                <w:kern w:val="0"/>
                <w:sz w:val="20"/>
                <w:szCs w:val="20"/>
                <w:lang w:val="sr-Latn-CS"/>
              </w:rPr>
            </w:pPr>
            <w:r w:rsidRPr="00012700">
              <w:rPr>
                <w:rFonts w:ascii="Times New Roman" w:eastAsia="Calibri" w:hAnsi="Times New Roman" w:cs="Times New Roman"/>
                <w:kern w:val="0"/>
                <w:sz w:val="20"/>
                <w:szCs w:val="20"/>
                <w:lang/>
              </w:rPr>
              <w:t xml:space="preserve"> </w:t>
            </w:r>
            <w:r w:rsidR="0034008D">
              <w:rPr>
                <w:rFonts w:ascii="Times New Roman" w:eastAsia="Calibri" w:hAnsi="Times New Roman" w:cs="Times New Roman"/>
                <w:kern w:val="0"/>
                <w:sz w:val="20"/>
                <w:szCs w:val="20"/>
                <w:lang/>
              </w:rPr>
              <w:t>3</w:t>
            </w:r>
            <w:r w:rsidRPr="00012700">
              <w:rPr>
                <w:rFonts w:ascii="Times New Roman" w:eastAsia="Calibri" w:hAnsi="Times New Roman" w:cs="Times New Roman"/>
                <w:kern w:val="0"/>
                <w:sz w:val="20"/>
                <w:szCs w:val="20"/>
                <w:lang/>
              </w:rPr>
              <w:t>00</w:t>
            </w:r>
            <w:r w:rsidRPr="00012700">
              <w:rPr>
                <w:rFonts w:ascii="Times New Roman" w:eastAsia="Calibri" w:hAnsi="Times New Roman" w:cs="Times New Roman"/>
                <w:kern w:val="0"/>
                <w:sz w:val="20"/>
                <w:szCs w:val="20"/>
                <w:lang w:val="sr-Latn-CS"/>
              </w:rPr>
              <w:t xml:space="preserve"> </w:t>
            </w:r>
          </w:p>
          <w:p w:rsidR="00012700" w:rsidRPr="00012700" w:rsidRDefault="00012700" w:rsidP="00012700">
            <w:pPr>
              <w:spacing w:before="40" w:after="40" w:line="276" w:lineRule="auto"/>
              <w:rPr>
                <w:rFonts w:ascii="Times New Roman" w:eastAsia="Calibri" w:hAnsi="Times New Roman" w:cs="Times New Roman"/>
                <w:kern w:val="0"/>
                <w:sz w:val="20"/>
                <w:szCs w:val="20"/>
                <w:lang/>
              </w:rPr>
            </w:pPr>
            <w:r w:rsidRPr="00012700">
              <w:rPr>
                <w:rFonts w:ascii="Times New Roman" w:eastAsia="Calibri" w:hAnsi="Times New Roman" w:cs="Times New Roman"/>
                <w:kern w:val="0"/>
                <w:sz w:val="20"/>
                <w:szCs w:val="20"/>
                <w:lang w:val="sr-Latn-CS"/>
              </w:rPr>
              <w:t xml:space="preserve">- </w:t>
            </w:r>
            <w:r w:rsidRPr="00012700">
              <w:rPr>
                <w:rFonts w:ascii="Times New Roman" w:eastAsia="Calibri" w:hAnsi="Times New Roman" w:cs="Times New Roman"/>
                <w:kern w:val="0"/>
                <w:sz w:val="20"/>
                <w:szCs w:val="20"/>
                <w:lang/>
              </w:rPr>
              <w:t>Манифестацију су пратиле све медијске куће на подручју Бијељине (РТРС, РТВ БН, ТВ АРЕНА; АТВ ФТВ,БХТВ,СРНА, РАДИО Бобар, радио Даш. Портали (Бијељина данас, Инфо Бијељина,Нови глас, Дешавања у Бијељини). Поред локалних медија догађај су  пратиле и друге медијске куће: Србија у кадру ТВ ИС, Агро тв.</w:t>
            </w:r>
          </w:p>
        </w:tc>
        <w:tc>
          <w:tcPr>
            <w:tcW w:w="1821" w:type="dxa"/>
            <w:tcBorders>
              <w:top w:val="single" w:sz="4" w:space="0" w:color="auto"/>
              <w:left w:val="single" w:sz="4" w:space="0" w:color="auto"/>
              <w:bottom w:val="single" w:sz="4" w:space="0" w:color="auto"/>
              <w:right w:val="single" w:sz="4" w:space="0" w:color="auto"/>
            </w:tcBorders>
            <w:shd w:val="clear" w:color="auto" w:fill="FFFFFF" w:themeFill="background1"/>
          </w:tcPr>
          <w:p w:rsidR="00012700" w:rsidRPr="00012700" w:rsidRDefault="0034008D" w:rsidP="00012700">
            <w:pPr>
              <w:spacing w:before="40" w:after="40" w:line="276" w:lineRule="auto"/>
              <w:rPr>
                <w:rFonts w:ascii="Times New Roman" w:eastAsia="Calibri" w:hAnsi="Times New Roman" w:cs="Times New Roman"/>
                <w:kern w:val="0"/>
                <w:sz w:val="20"/>
                <w:szCs w:val="20"/>
                <w:lang/>
              </w:rPr>
            </w:pPr>
            <w:r>
              <w:rPr>
                <w:rFonts w:ascii="Times New Roman" w:eastAsia="Calibri" w:hAnsi="Times New Roman" w:cs="Times New Roman"/>
                <w:kern w:val="0"/>
                <w:sz w:val="20"/>
                <w:szCs w:val="20"/>
                <w:lang/>
              </w:rPr>
              <w:t>20</w:t>
            </w:r>
            <w:r w:rsidR="00012700" w:rsidRPr="00012700">
              <w:rPr>
                <w:rFonts w:ascii="Times New Roman" w:eastAsia="Calibri" w:hAnsi="Times New Roman" w:cs="Times New Roman"/>
                <w:kern w:val="0"/>
                <w:sz w:val="20"/>
                <w:szCs w:val="20"/>
                <w:lang/>
              </w:rPr>
              <w:t xml:space="preserve"> </w:t>
            </w:r>
          </w:p>
          <w:p w:rsidR="00012700" w:rsidRPr="00012700" w:rsidRDefault="0034008D" w:rsidP="00012700">
            <w:pPr>
              <w:spacing w:before="40" w:after="40" w:line="276" w:lineRule="auto"/>
              <w:rPr>
                <w:rFonts w:ascii="Times New Roman" w:eastAsia="Calibri" w:hAnsi="Times New Roman" w:cs="Times New Roman"/>
                <w:kern w:val="0"/>
                <w:sz w:val="20"/>
                <w:szCs w:val="20"/>
                <w:lang/>
              </w:rPr>
            </w:pPr>
            <w:r>
              <w:rPr>
                <w:rFonts w:ascii="Times New Roman" w:eastAsia="Calibri" w:hAnsi="Times New Roman" w:cs="Times New Roman"/>
                <w:kern w:val="0"/>
                <w:sz w:val="20"/>
                <w:szCs w:val="20"/>
                <w:lang/>
              </w:rPr>
              <w:t>5</w:t>
            </w:r>
            <w:r w:rsidR="00012700" w:rsidRPr="00012700">
              <w:rPr>
                <w:rFonts w:ascii="Times New Roman" w:eastAsia="Calibri" w:hAnsi="Times New Roman" w:cs="Times New Roman"/>
                <w:kern w:val="0"/>
                <w:sz w:val="20"/>
                <w:szCs w:val="20"/>
                <w:lang/>
              </w:rPr>
              <w:t>00</w:t>
            </w:r>
          </w:p>
          <w:p w:rsidR="00012700" w:rsidRPr="00012700" w:rsidRDefault="00012700" w:rsidP="00012700">
            <w:pPr>
              <w:spacing w:before="40" w:after="40" w:line="276" w:lineRule="auto"/>
              <w:rPr>
                <w:rFonts w:ascii="Times New Roman" w:eastAsia="Calibri" w:hAnsi="Times New Roman" w:cs="Times New Roman"/>
                <w:kern w:val="0"/>
                <w:sz w:val="20"/>
                <w:szCs w:val="20"/>
                <w:lang/>
              </w:rPr>
            </w:pPr>
            <w:r w:rsidRPr="00012700">
              <w:rPr>
                <w:rFonts w:ascii="Times New Roman" w:eastAsia="Calibri" w:hAnsi="Times New Roman" w:cs="Times New Roman"/>
                <w:kern w:val="0"/>
                <w:sz w:val="20"/>
                <w:szCs w:val="20"/>
                <w:lang w:val="sr-Latn-CS"/>
              </w:rPr>
              <w:t xml:space="preserve">- </w:t>
            </w:r>
            <w:r w:rsidRPr="00012700">
              <w:rPr>
                <w:rFonts w:ascii="Times New Roman" w:eastAsia="Calibri" w:hAnsi="Times New Roman" w:cs="Times New Roman"/>
                <w:kern w:val="0"/>
                <w:sz w:val="20"/>
                <w:szCs w:val="20"/>
                <w:lang/>
              </w:rPr>
              <w:t>Позвано је 16 медијских кућа</w:t>
            </w:r>
          </w:p>
        </w:tc>
      </w:tr>
      <w:tr w:rsidR="00012700" w:rsidRPr="00012700" w:rsidTr="00CB6B1A">
        <w:trPr>
          <w:trHeight w:val="593"/>
          <w:jc w:val="center"/>
        </w:trPr>
        <w:tc>
          <w:tcPr>
            <w:tcW w:w="3663"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rsidR="00012700" w:rsidRPr="00012700" w:rsidRDefault="00012700" w:rsidP="00012700">
            <w:pPr>
              <w:spacing w:before="40" w:after="40" w:line="276" w:lineRule="auto"/>
              <w:rPr>
                <w:rFonts w:eastAsia="Calibri" w:cs="Arial"/>
                <w:b/>
                <w:bCs/>
                <w:kern w:val="0"/>
                <w:sz w:val="20"/>
                <w:szCs w:val="20"/>
                <w:lang w:val="hr-HR"/>
              </w:rPr>
            </w:pPr>
            <w:r w:rsidRPr="00012700">
              <w:rPr>
                <w:rFonts w:eastAsia="Calibri" w:cs="Arial"/>
                <w:b/>
                <w:bCs/>
                <w:kern w:val="0"/>
                <w:sz w:val="20"/>
                <w:szCs w:val="20"/>
                <w:lang w:val="bs-Cyrl-BA"/>
              </w:rPr>
              <w:t>Развојни ефекат – описни индикатори</w:t>
            </w:r>
          </w:p>
        </w:tc>
        <w:tc>
          <w:tcPr>
            <w:tcW w:w="6807" w:type="dxa"/>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12700" w:rsidRPr="00012700" w:rsidRDefault="00012700" w:rsidP="00012700">
            <w:pPr>
              <w:numPr>
                <w:ilvl w:val="0"/>
                <w:numId w:val="7"/>
              </w:numPr>
              <w:spacing w:after="0" w:line="240" w:lineRule="auto"/>
              <w:jc w:val="both"/>
              <w:rPr>
                <w:rFonts w:ascii="Times New Roman" w:hAnsi="Times New Roman" w:cs="Times New Roman"/>
                <w:kern w:val="0"/>
                <w:sz w:val="20"/>
                <w:szCs w:val="20"/>
                <w:lang w:val="sr-Cyrl-BA"/>
              </w:rPr>
            </w:pPr>
            <w:r w:rsidRPr="00012700">
              <w:rPr>
                <w:rFonts w:ascii="Times New Roman" w:hAnsi="Times New Roman" w:cs="Times New Roman"/>
                <w:kern w:val="0"/>
                <w:sz w:val="20"/>
                <w:szCs w:val="20"/>
                <w:lang w:val="sr-Cyrl-BA"/>
              </w:rPr>
              <w:t>Сајам вина „Регио 202</w:t>
            </w:r>
            <w:r w:rsidR="0034008D">
              <w:rPr>
                <w:rFonts w:ascii="Times New Roman" w:hAnsi="Times New Roman" w:cs="Times New Roman"/>
                <w:kern w:val="0"/>
                <w:sz w:val="20"/>
                <w:szCs w:val="20"/>
                <w:lang w:val="sr-Cyrl-BA"/>
              </w:rPr>
              <w:t>5</w:t>
            </w:r>
            <w:r w:rsidRPr="00012700">
              <w:rPr>
                <w:rFonts w:ascii="Times New Roman" w:hAnsi="Times New Roman" w:cs="Times New Roman"/>
                <w:kern w:val="0"/>
                <w:sz w:val="20"/>
                <w:szCs w:val="20"/>
                <w:lang w:val="sr-Cyrl-BA"/>
              </w:rPr>
              <w:t xml:space="preserve">“ показао је оправданост у својој организацији јер се потврдило да велики број љубитеља вина нису до сада имали прилику да се сусретну са оваквим искуством.  </w:t>
            </w:r>
          </w:p>
          <w:p w:rsidR="00012700" w:rsidRPr="003A29CD" w:rsidRDefault="00012700" w:rsidP="00012700">
            <w:pPr>
              <w:numPr>
                <w:ilvl w:val="0"/>
                <w:numId w:val="7"/>
              </w:numPr>
              <w:spacing w:after="0" w:line="240" w:lineRule="auto"/>
              <w:jc w:val="both"/>
              <w:rPr>
                <w:rFonts w:ascii="Times New Roman" w:hAnsi="Times New Roman" w:cs="Times New Roman"/>
                <w:kern w:val="0"/>
                <w:sz w:val="20"/>
                <w:szCs w:val="20"/>
                <w:lang w:val="sr-Cyrl-BA"/>
              </w:rPr>
            </w:pPr>
            <w:r w:rsidRPr="00012700">
              <w:rPr>
                <w:rFonts w:ascii="Times New Roman" w:hAnsi="Times New Roman" w:cs="Times New Roman"/>
                <w:kern w:val="0"/>
                <w:sz w:val="20"/>
                <w:szCs w:val="20"/>
                <w:lang w:val="sr-Cyrl-BA"/>
              </w:rPr>
              <w:t xml:space="preserve">Учешће на сајму је узело </w:t>
            </w:r>
            <w:r w:rsidR="0034008D">
              <w:rPr>
                <w:rFonts w:ascii="Times New Roman" w:hAnsi="Times New Roman" w:cs="Times New Roman"/>
                <w:kern w:val="0"/>
                <w:sz w:val="20"/>
                <w:szCs w:val="20"/>
                <w:lang w:val="sr-Cyrl-BA"/>
              </w:rPr>
              <w:t>2</w:t>
            </w:r>
            <w:r w:rsidRPr="00012700">
              <w:rPr>
                <w:rFonts w:ascii="Times New Roman" w:hAnsi="Times New Roman" w:cs="Times New Roman"/>
                <w:kern w:val="0"/>
                <w:sz w:val="20"/>
                <w:szCs w:val="20"/>
                <w:lang w:val="sr-Cyrl-BA"/>
              </w:rPr>
              <w:t xml:space="preserve">0 излагача из </w:t>
            </w:r>
            <w:r w:rsidRPr="003A29CD">
              <w:rPr>
                <w:rFonts w:ascii="Times New Roman" w:hAnsi="Times New Roman" w:cs="Times New Roman"/>
                <w:kern w:val="0"/>
                <w:sz w:val="20"/>
                <w:szCs w:val="20"/>
                <w:lang w:val="sr-Cyrl-BA"/>
              </w:rPr>
              <w:t xml:space="preserve">Србије, </w:t>
            </w:r>
            <w:r w:rsidR="003A29CD" w:rsidRPr="003A29CD">
              <w:rPr>
                <w:rFonts w:ascii="Times New Roman" w:hAnsi="Times New Roman" w:cs="Times New Roman"/>
                <w:kern w:val="0"/>
                <w:sz w:val="20"/>
                <w:szCs w:val="20"/>
                <w:lang w:val="sr-Cyrl-BA"/>
              </w:rPr>
              <w:t>Сјеверне Македоније, Републике Српксе.</w:t>
            </w:r>
          </w:p>
          <w:p w:rsidR="00012700" w:rsidRPr="00012700" w:rsidRDefault="00012700" w:rsidP="00012700">
            <w:pPr>
              <w:numPr>
                <w:ilvl w:val="0"/>
                <w:numId w:val="7"/>
              </w:numPr>
              <w:spacing w:after="0" w:line="240" w:lineRule="auto"/>
              <w:contextualSpacing/>
              <w:jc w:val="both"/>
              <w:rPr>
                <w:rFonts w:ascii="Times New Roman" w:hAnsi="Times New Roman" w:cs="Times New Roman"/>
                <w:kern w:val="0"/>
                <w:sz w:val="20"/>
                <w:szCs w:val="20"/>
                <w:lang w:val="sr-Latn-CS"/>
              </w:rPr>
            </w:pPr>
            <w:r w:rsidRPr="00012700">
              <w:rPr>
                <w:rFonts w:ascii="Times New Roman" w:hAnsi="Times New Roman" w:cs="Times New Roman"/>
                <w:kern w:val="0"/>
                <w:sz w:val="20"/>
                <w:szCs w:val="20"/>
                <w:lang w:val="sr-Latn-CS"/>
              </w:rPr>
              <w:t>Унапређење туристичке понуде</w:t>
            </w:r>
            <w:r w:rsidRPr="00012700">
              <w:rPr>
                <w:rFonts w:ascii="Times New Roman" w:hAnsi="Times New Roman" w:cs="Times New Roman"/>
                <w:kern w:val="0"/>
                <w:sz w:val="20"/>
                <w:szCs w:val="20"/>
                <w:lang/>
              </w:rPr>
              <w:t xml:space="preserve"> и промоција енологије на овом подручју. </w:t>
            </w:r>
          </w:p>
          <w:p w:rsidR="00012700" w:rsidRPr="00012700" w:rsidRDefault="00012700" w:rsidP="00012700">
            <w:pPr>
              <w:numPr>
                <w:ilvl w:val="0"/>
                <w:numId w:val="7"/>
              </w:numPr>
              <w:spacing w:after="0" w:line="240" w:lineRule="auto"/>
              <w:contextualSpacing/>
              <w:jc w:val="both"/>
              <w:rPr>
                <w:rFonts w:ascii="Times New Roman" w:hAnsi="Times New Roman" w:cs="Times New Roman"/>
                <w:kern w:val="0"/>
                <w:sz w:val="20"/>
                <w:szCs w:val="20"/>
                <w:lang w:val="sr-Latn-CS"/>
              </w:rPr>
            </w:pPr>
            <w:r w:rsidRPr="00012700">
              <w:rPr>
                <w:rFonts w:ascii="Times New Roman" w:hAnsi="Times New Roman" w:cs="Times New Roman"/>
                <w:kern w:val="0"/>
                <w:sz w:val="20"/>
                <w:szCs w:val="20"/>
                <w:lang/>
              </w:rPr>
              <w:t>У последње двије године на подручју Семберије већ су се појавиле одређене винарије које се самостално баве производњом винове лозе и вина (Лаловић, Станкић)</w:t>
            </w:r>
          </w:p>
          <w:p w:rsidR="00012700" w:rsidRPr="00012700" w:rsidRDefault="00012700" w:rsidP="00012700">
            <w:pPr>
              <w:numPr>
                <w:ilvl w:val="0"/>
                <w:numId w:val="7"/>
              </w:numPr>
              <w:spacing w:after="0" w:line="240" w:lineRule="auto"/>
              <w:contextualSpacing/>
              <w:jc w:val="both"/>
              <w:rPr>
                <w:rFonts w:ascii="Times New Roman" w:hAnsi="Times New Roman" w:cs="Times New Roman"/>
                <w:kern w:val="0"/>
                <w:sz w:val="20"/>
                <w:szCs w:val="20"/>
                <w:lang w:val="sr-Latn-CS"/>
              </w:rPr>
            </w:pPr>
            <w:r w:rsidRPr="00012700">
              <w:rPr>
                <w:rFonts w:ascii="Times New Roman" w:hAnsi="Times New Roman" w:cs="Times New Roman"/>
                <w:kern w:val="0"/>
                <w:sz w:val="20"/>
                <w:szCs w:val="20"/>
                <w:lang w:val="sr-Latn-CS"/>
              </w:rPr>
              <w:t>Размјена искустава</w:t>
            </w:r>
          </w:p>
          <w:p w:rsidR="00012700" w:rsidRPr="00012700" w:rsidRDefault="00012700" w:rsidP="00012700">
            <w:pPr>
              <w:spacing w:before="40" w:after="40" w:line="276" w:lineRule="auto"/>
              <w:rPr>
                <w:rFonts w:eastAsia="EUAlbertina" w:cstheme="minorHAnsi"/>
                <w:kern w:val="0"/>
                <w:sz w:val="20"/>
                <w:szCs w:val="20"/>
                <w:lang w:val="sr-Latn-CS"/>
              </w:rPr>
            </w:pPr>
          </w:p>
        </w:tc>
      </w:tr>
      <w:tr w:rsidR="00012700" w:rsidRPr="00012700" w:rsidTr="00CB6B1A">
        <w:trPr>
          <w:trHeight w:val="536"/>
          <w:jc w:val="center"/>
        </w:trPr>
        <w:tc>
          <w:tcPr>
            <w:tcW w:w="3663"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rsidR="00012700" w:rsidRPr="00012700" w:rsidRDefault="00012700" w:rsidP="00012700">
            <w:pPr>
              <w:spacing w:before="40" w:after="40" w:line="276" w:lineRule="auto"/>
              <w:rPr>
                <w:rFonts w:eastAsia="Calibri" w:cs="Arial"/>
                <w:b/>
                <w:bCs/>
                <w:kern w:val="0"/>
                <w:sz w:val="20"/>
                <w:szCs w:val="20"/>
                <w:lang w:val="hr-HR"/>
              </w:rPr>
            </w:pPr>
            <w:r w:rsidRPr="00012700">
              <w:rPr>
                <w:rFonts w:eastAsia="Calibri" w:cs="Arial"/>
                <w:b/>
                <w:bCs/>
                <w:kern w:val="0"/>
                <w:sz w:val="20"/>
                <w:szCs w:val="20"/>
                <w:lang w:val="bs-Cyrl-BA"/>
              </w:rPr>
              <w:lastRenderedPageBreak/>
              <w:t>финансијска констуркција са изворима финансирања</w:t>
            </w:r>
          </w:p>
        </w:tc>
        <w:tc>
          <w:tcPr>
            <w:tcW w:w="6807" w:type="dxa"/>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12700" w:rsidRPr="00012700" w:rsidRDefault="00012700" w:rsidP="00012700">
            <w:pPr>
              <w:spacing w:before="40" w:after="40" w:line="276" w:lineRule="auto"/>
              <w:ind w:left="624" w:hanging="624"/>
              <w:rPr>
                <w:rFonts w:ascii="Times New Roman" w:eastAsia="Calibri" w:hAnsi="Times New Roman" w:cs="Times New Roman"/>
                <w:b/>
                <w:color w:val="000000" w:themeColor="text1"/>
                <w:kern w:val="0"/>
                <w:sz w:val="20"/>
                <w:szCs w:val="20"/>
                <w:lang w:val="sr-Latn-CS"/>
              </w:rPr>
            </w:pPr>
            <w:r w:rsidRPr="00012700">
              <w:rPr>
                <w:rFonts w:ascii="Times New Roman" w:eastAsia="Calibri" w:hAnsi="Times New Roman" w:cs="Times New Roman"/>
                <w:color w:val="000000" w:themeColor="text1"/>
                <w:kern w:val="0"/>
                <w:sz w:val="20"/>
                <w:szCs w:val="20"/>
                <w:lang w:val="bs-Cyrl-BA"/>
              </w:rPr>
              <w:t>Износ</w:t>
            </w:r>
            <w:r w:rsidRPr="00012700">
              <w:rPr>
                <w:rFonts w:ascii="Times New Roman" w:eastAsia="Calibri" w:hAnsi="Times New Roman" w:cs="Times New Roman"/>
                <w:color w:val="000000" w:themeColor="text1"/>
                <w:kern w:val="0"/>
                <w:sz w:val="20"/>
                <w:szCs w:val="20"/>
                <w:lang w:val="hr-HR"/>
              </w:rPr>
              <w:t xml:space="preserve">: </w:t>
            </w:r>
            <w:r w:rsidR="00295D67">
              <w:rPr>
                <w:rFonts w:ascii="Times New Roman" w:eastAsia="Calibri" w:hAnsi="Times New Roman" w:cs="Times New Roman"/>
                <w:color w:val="000000" w:themeColor="text1"/>
                <w:kern w:val="0"/>
                <w:sz w:val="20"/>
                <w:szCs w:val="20"/>
                <w:lang w:val="hr-HR"/>
              </w:rPr>
              <w:t xml:space="preserve">8.917,30 </w:t>
            </w:r>
            <w:r w:rsidRPr="00012700">
              <w:rPr>
                <w:rFonts w:ascii="Times New Roman" w:eastAsia="Calibri" w:hAnsi="Times New Roman" w:cs="Times New Roman"/>
                <w:color w:val="000000" w:themeColor="text1"/>
                <w:kern w:val="0"/>
                <w:sz w:val="20"/>
                <w:szCs w:val="20"/>
                <w:lang w:val="sr-Latn-CS"/>
              </w:rPr>
              <w:t>КМ</w:t>
            </w:r>
          </w:p>
          <w:p w:rsidR="00012700" w:rsidRPr="00012700" w:rsidRDefault="00012700" w:rsidP="00012700">
            <w:pPr>
              <w:spacing w:before="40" w:after="40" w:line="276" w:lineRule="auto"/>
              <w:ind w:left="624" w:hanging="624"/>
              <w:rPr>
                <w:rFonts w:ascii="Times New Roman" w:eastAsia="Calibri" w:hAnsi="Times New Roman" w:cs="Times New Roman"/>
                <w:b/>
                <w:kern w:val="0"/>
                <w:sz w:val="20"/>
                <w:szCs w:val="20"/>
                <w:lang w:val="sr-Latn-CS"/>
              </w:rPr>
            </w:pPr>
          </w:p>
        </w:tc>
      </w:tr>
      <w:tr w:rsidR="00012700" w:rsidRPr="00012700" w:rsidTr="00CB6B1A">
        <w:trPr>
          <w:trHeight w:val="282"/>
          <w:jc w:val="center"/>
        </w:trPr>
        <w:tc>
          <w:tcPr>
            <w:tcW w:w="3663"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rsidR="00012700" w:rsidRPr="00012700" w:rsidRDefault="00012700" w:rsidP="00012700">
            <w:pPr>
              <w:spacing w:before="40" w:after="40" w:line="276" w:lineRule="auto"/>
              <w:rPr>
                <w:rFonts w:eastAsia="Calibri" w:cs="Arial"/>
                <w:b/>
                <w:bCs/>
                <w:kern w:val="0"/>
                <w:sz w:val="20"/>
                <w:szCs w:val="20"/>
                <w:lang w:val="hr-HR"/>
              </w:rPr>
            </w:pPr>
            <w:r w:rsidRPr="00012700">
              <w:rPr>
                <w:rFonts w:eastAsia="Calibri" w:cs="Arial"/>
                <w:b/>
                <w:bCs/>
                <w:kern w:val="0"/>
                <w:sz w:val="20"/>
                <w:szCs w:val="20"/>
                <w:lang w:val="bs-Cyrl-BA"/>
              </w:rPr>
              <w:t>Период и мјесто реализације</w:t>
            </w:r>
          </w:p>
        </w:tc>
        <w:tc>
          <w:tcPr>
            <w:tcW w:w="6807" w:type="dxa"/>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12700" w:rsidRPr="00012700" w:rsidRDefault="00012700" w:rsidP="00012700">
            <w:pPr>
              <w:spacing w:before="40" w:after="40" w:line="276" w:lineRule="auto"/>
              <w:ind w:left="624" w:hanging="624"/>
              <w:rPr>
                <w:rFonts w:ascii="Times New Roman" w:eastAsia="Calibri" w:hAnsi="Times New Roman" w:cs="Times New Roman"/>
                <w:kern w:val="0"/>
                <w:sz w:val="20"/>
                <w:szCs w:val="20"/>
                <w:lang w:val="hr-HR"/>
              </w:rPr>
            </w:pPr>
            <w:r w:rsidRPr="00012700">
              <w:rPr>
                <w:rFonts w:ascii="Times New Roman" w:hAnsi="Times New Roman" w:cs="Times New Roman"/>
                <w:kern w:val="0"/>
                <w:sz w:val="20"/>
                <w:szCs w:val="20"/>
                <w:lang w:val="sr-Cyrl-BA"/>
              </w:rPr>
              <w:t>1</w:t>
            </w:r>
            <w:r w:rsidR="00814931">
              <w:rPr>
                <w:rFonts w:ascii="Times New Roman" w:hAnsi="Times New Roman" w:cs="Times New Roman"/>
                <w:kern w:val="0"/>
                <w:sz w:val="20"/>
                <w:szCs w:val="20"/>
                <w:lang w:val="sr-Cyrl-BA"/>
              </w:rPr>
              <w:t>0</w:t>
            </w:r>
            <w:r w:rsidRPr="00012700">
              <w:rPr>
                <w:rFonts w:ascii="Times New Roman" w:hAnsi="Times New Roman" w:cs="Times New Roman"/>
                <w:kern w:val="0"/>
                <w:sz w:val="20"/>
                <w:szCs w:val="20"/>
                <w:lang w:val="sr-Cyrl-BA"/>
              </w:rPr>
              <w:t>.1</w:t>
            </w:r>
            <w:r w:rsidR="00814931">
              <w:rPr>
                <w:rFonts w:ascii="Times New Roman" w:hAnsi="Times New Roman" w:cs="Times New Roman"/>
                <w:kern w:val="0"/>
                <w:sz w:val="20"/>
                <w:szCs w:val="20"/>
                <w:lang w:val="sr-Cyrl-BA"/>
              </w:rPr>
              <w:t>1</w:t>
            </w:r>
            <w:r w:rsidRPr="00012700">
              <w:rPr>
                <w:rFonts w:ascii="Times New Roman" w:hAnsi="Times New Roman" w:cs="Times New Roman"/>
                <w:kern w:val="0"/>
                <w:sz w:val="20"/>
                <w:szCs w:val="20"/>
                <w:lang w:val="sr-Cyrl-BA"/>
              </w:rPr>
              <w:t>.202</w:t>
            </w:r>
            <w:r w:rsidR="00814931">
              <w:rPr>
                <w:rFonts w:ascii="Times New Roman" w:hAnsi="Times New Roman" w:cs="Times New Roman"/>
                <w:kern w:val="0"/>
                <w:sz w:val="20"/>
                <w:szCs w:val="20"/>
                <w:lang w:val="sr-Cyrl-BA"/>
              </w:rPr>
              <w:t>5</w:t>
            </w:r>
            <w:r w:rsidRPr="00012700">
              <w:rPr>
                <w:rFonts w:ascii="Times New Roman" w:hAnsi="Times New Roman" w:cs="Times New Roman"/>
                <w:kern w:val="0"/>
                <w:sz w:val="20"/>
                <w:szCs w:val="20"/>
                <w:lang w:val="sr-Cyrl-BA"/>
              </w:rPr>
              <w:t>. године, у хотелу Дрина</w:t>
            </w:r>
          </w:p>
        </w:tc>
      </w:tr>
      <w:tr w:rsidR="00012700" w:rsidRPr="00012700" w:rsidTr="00CB6B1A">
        <w:trPr>
          <w:trHeight w:val="579"/>
          <w:jc w:val="center"/>
        </w:trPr>
        <w:tc>
          <w:tcPr>
            <w:tcW w:w="3663"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rsidR="00012700" w:rsidRPr="00012700" w:rsidRDefault="00012700" w:rsidP="00012700">
            <w:pPr>
              <w:spacing w:before="40" w:after="40" w:line="276" w:lineRule="auto"/>
              <w:jc w:val="both"/>
              <w:rPr>
                <w:rFonts w:eastAsia="Calibri" w:cs="Arial"/>
                <w:b/>
                <w:bCs/>
                <w:kern w:val="0"/>
                <w:sz w:val="20"/>
                <w:szCs w:val="20"/>
                <w:lang w:val="hr-HR"/>
              </w:rPr>
            </w:pPr>
            <w:r w:rsidRPr="00012700">
              <w:rPr>
                <w:rFonts w:eastAsia="Calibri" w:cs="Arial"/>
                <w:b/>
                <w:bCs/>
                <w:kern w:val="0"/>
                <w:sz w:val="20"/>
                <w:szCs w:val="20"/>
                <w:lang w:val="bs-Cyrl-BA"/>
              </w:rPr>
              <w:t>Циљне групе</w:t>
            </w:r>
          </w:p>
        </w:tc>
        <w:tc>
          <w:tcPr>
            <w:tcW w:w="6807" w:type="dxa"/>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12700" w:rsidRPr="00012700" w:rsidRDefault="00012700" w:rsidP="00012700">
            <w:pPr>
              <w:spacing w:before="40" w:after="40" w:line="276" w:lineRule="auto"/>
              <w:rPr>
                <w:rFonts w:ascii="Times New Roman" w:eastAsia="Calibri" w:hAnsi="Times New Roman" w:cs="Times New Roman"/>
                <w:kern w:val="0"/>
                <w:sz w:val="20"/>
                <w:szCs w:val="20"/>
                <w:lang w:val="sr-Latn-CS"/>
              </w:rPr>
            </w:pPr>
            <w:r w:rsidRPr="00012700">
              <w:rPr>
                <w:rFonts w:ascii="Times New Roman" w:eastAsia="Calibri" w:hAnsi="Times New Roman" w:cs="Times New Roman"/>
                <w:kern w:val="0"/>
                <w:sz w:val="20"/>
                <w:szCs w:val="20"/>
                <w:lang/>
              </w:rPr>
              <w:t xml:space="preserve">Љубитељи вина, енолози, </w:t>
            </w:r>
            <w:r w:rsidRPr="00012700">
              <w:rPr>
                <w:rFonts w:ascii="Times New Roman" w:eastAsia="Calibri" w:hAnsi="Times New Roman" w:cs="Times New Roman"/>
                <w:kern w:val="0"/>
                <w:sz w:val="20"/>
                <w:szCs w:val="20"/>
                <w:lang w:val="sr-Latn-CS"/>
              </w:rPr>
              <w:t xml:space="preserve">гастро понуда, туристи, посјетиоци </w:t>
            </w:r>
          </w:p>
        </w:tc>
      </w:tr>
    </w:tbl>
    <w:p w:rsidR="00012700" w:rsidRPr="00012700" w:rsidRDefault="00012700" w:rsidP="00012700">
      <w:pPr>
        <w:spacing w:after="200" w:line="276" w:lineRule="auto"/>
        <w:rPr>
          <w:rFonts w:ascii="Times New Roman" w:hAnsi="Times New Roman" w:cs="Times New Roman"/>
          <w:b/>
          <w:iCs/>
          <w:kern w:val="0"/>
        </w:rPr>
      </w:pPr>
    </w:p>
    <w:p w:rsidR="00012700" w:rsidRDefault="00012700" w:rsidP="00012700">
      <w:pPr>
        <w:numPr>
          <w:ilvl w:val="0"/>
          <w:numId w:val="6"/>
        </w:numPr>
        <w:spacing w:after="200" w:line="276" w:lineRule="auto"/>
        <w:contextualSpacing/>
        <w:jc w:val="center"/>
        <w:rPr>
          <w:rFonts w:ascii="Times New Roman" w:hAnsi="Times New Roman" w:cs="Times New Roman"/>
          <w:b/>
          <w:iCs/>
          <w:kern w:val="0"/>
          <w:lang/>
        </w:rPr>
      </w:pPr>
      <w:r w:rsidRPr="00012700">
        <w:rPr>
          <w:rFonts w:ascii="Times New Roman" w:hAnsi="Times New Roman" w:cs="Times New Roman"/>
          <w:b/>
          <w:iCs/>
          <w:kern w:val="0"/>
          <w:lang w:val="sr-Latn-CS"/>
        </w:rPr>
        <w:t>Златни котлић Семберије 202</w:t>
      </w:r>
      <w:r w:rsidR="00814931">
        <w:rPr>
          <w:rFonts w:ascii="Times New Roman" w:hAnsi="Times New Roman" w:cs="Times New Roman"/>
          <w:b/>
          <w:iCs/>
          <w:kern w:val="0"/>
          <w:lang/>
        </w:rPr>
        <w:t>5</w:t>
      </w:r>
    </w:p>
    <w:p w:rsidR="00814931" w:rsidRPr="00012700" w:rsidRDefault="00814931" w:rsidP="00814931">
      <w:pPr>
        <w:spacing w:after="200" w:line="276" w:lineRule="auto"/>
        <w:ind w:left="720"/>
        <w:contextualSpacing/>
        <w:rPr>
          <w:rFonts w:ascii="Times New Roman" w:hAnsi="Times New Roman" w:cs="Times New Roman"/>
          <w:b/>
          <w:iCs/>
          <w:kern w:val="0"/>
          <w:lang/>
        </w:rPr>
      </w:pPr>
    </w:p>
    <w:tbl>
      <w:tblPr>
        <w:tblW w:w="10470" w:type="dxa"/>
        <w:jc w:val="cente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0A0"/>
      </w:tblPr>
      <w:tblGrid>
        <w:gridCol w:w="3482"/>
        <w:gridCol w:w="3382"/>
        <w:gridCol w:w="1828"/>
        <w:gridCol w:w="1778"/>
      </w:tblGrid>
      <w:tr w:rsidR="00012700" w:rsidRPr="00012700" w:rsidTr="00CB6B1A">
        <w:trPr>
          <w:trHeight w:val="381"/>
          <w:jc w:val="center"/>
        </w:trPr>
        <w:tc>
          <w:tcPr>
            <w:tcW w:w="3663"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rsidR="00012700" w:rsidRPr="00012700" w:rsidRDefault="00012700" w:rsidP="00012700">
            <w:pPr>
              <w:spacing w:before="40" w:after="40" w:line="276" w:lineRule="auto"/>
              <w:rPr>
                <w:rFonts w:eastAsia="Calibri" w:cs="Arial"/>
                <w:b/>
                <w:bCs/>
                <w:kern w:val="0"/>
                <w:sz w:val="20"/>
                <w:szCs w:val="20"/>
                <w:lang w:val="hr-HR"/>
              </w:rPr>
            </w:pPr>
            <w:r w:rsidRPr="00012700">
              <w:rPr>
                <w:rFonts w:eastAsia="Calibri" w:cs="Arial"/>
                <w:b/>
                <w:bCs/>
                <w:kern w:val="0"/>
                <w:sz w:val="20"/>
                <w:szCs w:val="20"/>
                <w:lang w:val="bs-Cyrl-BA"/>
              </w:rPr>
              <w:t>Назив активности</w:t>
            </w:r>
          </w:p>
        </w:tc>
        <w:tc>
          <w:tcPr>
            <w:tcW w:w="6807" w:type="dxa"/>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12700" w:rsidRPr="00012700" w:rsidRDefault="00012700" w:rsidP="00012700">
            <w:pPr>
              <w:autoSpaceDE w:val="0"/>
              <w:autoSpaceDN w:val="0"/>
              <w:adjustRightInd w:val="0"/>
              <w:spacing w:after="0" w:line="276" w:lineRule="auto"/>
              <w:rPr>
                <w:rFonts w:eastAsia="Calibri" w:cstheme="minorHAnsi"/>
                <w:bCs/>
                <w:kern w:val="0"/>
                <w:sz w:val="20"/>
                <w:szCs w:val="20"/>
                <w:lang/>
              </w:rPr>
            </w:pPr>
            <w:r w:rsidRPr="00012700">
              <w:rPr>
                <w:rFonts w:cstheme="minorHAnsi"/>
                <w:b/>
                <w:bCs/>
                <w:kern w:val="0"/>
                <w:sz w:val="20"/>
                <w:szCs w:val="20"/>
                <w:lang w:val="sr-Latn-CS"/>
              </w:rPr>
              <w:t>Манифестација „</w:t>
            </w:r>
            <w:r w:rsidRPr="00012700">
              <w:rPr>
                <w:rFonts w:cstheme="minorHAnsi"/>
                <w:b/>
                <w:bCs/>
                <w:kern w:val="0"/>
                <w:sz w:val="20"/>
                <w:szCs w:val="20"/>
                <w:lang/>
              </w:rPr>
              <w:t>Златни котлић Семберије 202</w:t>
            </w:r>
            <w:r w:rsidR="00814931">
              <w:rPr>
                <w:rFonts w:cstheme="minorHAnsi"/>
                <w:b/>
                <w:bCs/>
                <w:kern w:val="0"/>
                <w:sz w:val="20"/>
                <w:szCs w:val="20"/>
                <w:lang/>
              </w:rPr>
              <w:t>5</w:t>
            </w:r>
            <w:r w:rsidRPr="00012700">
              <w:rPr>
                <w:rFonts w:cstheme="minorHAnsi"/>
                <w:b/>
                <w:bCs/>
                <w:kern w:val="0"/>
                <w:sz w:val="20"/>
                <w:szCs w:val="20"/>
                <w:lang/>
              </w:rPr>
              <w:t>“</w:t>
            </w:r>
          </w:p>
        </w:tc>
      </w:tr>
      <w:tr w:rsidR="00012700" w:rsidRPr="00012700" w:rsidTr="00CB6B1A">
        <w:trPr>
          <w:trHeight w:val="587"/>
          <w:jc w:val="center"/>
        </w:trPr>
        <w:tc>
          <w:tcPr>
            <w:tcW w:w="3663"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rsidR="00012700" w:rsidRPr="00012700" w:rsidRDefault="00012700" w:rsidP="00012700">
            <w:pPr>
              <w:spacing w:before="40" w:after="40" w:line="276" w:lineRule="auto"/>
              <w:rPr>
                <w:rFonts w:eastAsia="Calibri" w:cs="Arial"/>
                <w:b/>
                <w:bCs/>
                <w:kern w:val="0"/>
                <w:sz w:val="20"/>
                <w:szCs w:val="20"/>
                <w:lang w:val="hr-HR"/>
              </w:rPr>
            </w:pPr>
            <w:r w:rsidRPr="00012700">
              <w:rPr>
                <w:rFonts w:eastAsia="Calibri" w:cs="Arial"/>
                <w:b/>
                <w:bCs/>
                <w:kern w:val="0"/>
                <w:sz w:val="20"/>
                <w:szCs w:val="20"/>
                <w:lang w:val="bs-Cyrl-BA"/>
              </w:rPr>
              <w:t xml:space="preserve">Опис активности </w:t>
            </w:r>
          </w:p>
        </w:tc>
        <w:tc>
          <w:tcPr>
            <w:tcW w:w="6807" w:type="dxa"/>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12700" w:rsidRPr="00012700" w:rsidRDefault="00012700" w:rsidP="00012700">
            <w:pPr>
              <w:spacing w:after="0" w:line="240" w:lineRule="auto"/>
              <w:jc w:val="both"/>
              <w:rPr>
                <w:rFonts w:ascii="Times New Roman" w:hAnsi="Times New Roman" w:cs="Times New Roman"/>
                <w:kern w:val="0"/>
                <w:sz w:val="20"/>
                <w:szCs w:val="20"/>
                <w:lang/>
              </w:rPr>
            </w:pPr>
            <w:r w:rsidRPr="00012700">
              <w:rPr>
                <w:rFonts w:ascii="Times New Roman" w:hAnsi="Times New Roman" w:cs="Times New Roman"/>
                <w:kern w:val="0"/>
                <w:sz w:val="20"/>
                <w:szCs w:val="20"/>
                <w:lang w:val="sr-Latn-CS"/>
              </w:rPr>
              <w:t xml:space="preserve">Традиционална манифестација коју организује Туристичка организација </w:t>
            </w:r>
            <w:r w:rsidRPr="00012700">
              <w:rPr>
                <w:rFonts w:ascii="Times New Roman" w:hAnsi="Times New Roman" w:cs="Times New Roman"/>
                <w:kern w:val="0"/>
                <w:sz w:val="20"/>
                <w:szCs w:val="20"/>
                <w:lang/>
              </w:rPr>
              <w:t>Г</w:t>
            </w:r>
            <w:r w:rsidRPr="00012700">
              <w:rPr>
                <w:rFonts w:ascii="Times New Roman" w:hAnsi="Times New Roman" w:cs="Times New Roman"/>
                <w:kern w:val="0"/>
                <w:sz w:val="20"/>
                <w:szCs w:val="20"/>
                <w:lang w:val="sr-Latn-CS"/>
              </w:rPr>
              <w:t>рада Бијељина одржана је</w:t>
            </w:r>
            <w:r w:rsidRPr="00012700">
              <w:rPr>
                <w:rFonts w:ascii="Times New Roman" w:hAnsi="Times New Roman" w:cs="Times New Roman"/>
                <w:kern w:val="0"/>
                <w:sz w:val="20"/>
                <w:szCs w:val="20"/>
                <w:lang/>
              </w:rPr>
              <w:t xml:space="preserve"> 24.08.202</w:t>
            </w:r>
            <w:r w:rsidR="00814931">
              <w:rPr>
                <w:rFonts w:ascii="Times New Roman" w:hAnsi="Times New Roman" w:cs="Times New Roman"/>
                <w:kern w:val="0"/>
                <w:sz w:val="20"/>
                <w:szCs w:val="20"/>
                <w:lang/>
              </w:rPr>
              <w:t>5</w:t>
            </w:r>
            <w:r w:rsidRPr="00012700">
              <w:rPr>
                <w:rFonts w:ascii="Times New Roman" w:hAnsi="Times New Roman" w:cs="Times New Roman"/>
                <w:kern w:val="0"/>
                <w:sz w:val="20"/>
                <w:szCs w:val="20"/>
                <w:lang/>
              </w:rPr>
              <w:t>.</w:t>
            </w:r>
            <w:r w:rsidRPr="00012700">
              <w:rPr>
                <w:rFonts w:ascii="Times New Roman" w:hAnsi="Times New Roman" w:cs="Times New Roman"/>
                <w:kern w:val="0"/>
                <w:sz w:val="20"/>
                <w:szCs w:val="20"/>
                <w:lang w:val="sr-Latn-CS"/>
              </w:rPr>
              <w:t xml:space="preserve"> у Бањи Дворови</w:t>
            </w:r>
            <w:r w:rsidRPr="00012700">
              <w:rPr>
                <w:rFonts w:ascii="Times New Roman" w:hAnsi="Times New Roman" w:cs="Times New Roman"/>
                <w:kern w:val="0"/>
                <w:sz w:val="20"/>
                <w:szCs w:val="20"/>
                <w:lang/>
              </w:rPr>
              <w:t xml:space="preserve"> по</w:t>
            </w:r>
            <w:r w:rsidRPr="00012700">
              <w:rPr>
                <w:rFonts w:ascii="Times New Roman" w:hAnsi="Times New Roman" w:cs="Times New Roman"/>
                <w:kern w:val="0"/>
                <w:sz w:val="20"/>
                <w:szCs w:val="20"/>
                <w:lang w:val="sr-Latn-CS"/>
              </w:rPr>
              <w:t xml:space="preserve"> 2</w:t>
            </w:r>
            <w:r w:rsidR="00814931">
              <w:rPr>
                <w:rFonts w:ascii="Times New Roman" w:hAnsi="Times New Roman" w:cs="Times New Roman"/>
                <w:kern w:val="0"/>
                <w:sz w:val="20"/>
                <w:szCs w:val="20"/>
                <w:lang/>
              </w:rPr>
              <w:t>3</w:t>
            </w:r>
            <w:r w:rsidRPr="00012700">
              <w:rPr>
                <w:rFonts w:ascii="Times New Roman" w:hAnsi="Times New Roman" w:cs="Times New Roman"/>
                <w:kern w:val="0"/>
                <w:sz w:val="20"/>
                <w:szCs w:val="20"/>
                <w:lang w:val="sr-Latn-CS"/>
              </w:rPr>
              <w:t xml:space="preserve">. пут. </w:t>
            </w:r>
          </w:p>
          <w:p w:rsidR="00012700" w:rsidRPr="00012700" w:rsidRDefault="00012700" w:rsidP="00012700">
            <w:pPr>
              <w:spacing w:after="0" w:line="240" w:lineRule="auto"/>
              <w:jc w:val="both"/>
              <w:rPr>
                <w:rFonts w:ascii="Times New Roman" w:hAnsi="Times New Roman"/>
                <w:kern w:val="0"/>
                <w:sz w:val="20"/>
                <w:szCs w:val="20"/>
                <w:lang w:val="sr-Latn-CS"/>
              </w:rPr>
            </w:pPr>
            <w:r w:rsidRPr="00012700">
              <w:rPr>
                <w:rFonts w:ascii="Times New Roman" w:hAnsi="Times New Roman" w:cs="Times New Roman"/>
                <w:kern w:val="0"/>
                <w:sz w:val="20"/>
                <w:szCs w:val="20"/>
                <w:lang w:val="sr-Latn-CS"/>
              </w:rPr>
              <w:t xml:space="preserve">Овај догађај увијек плијени велику пажњу, па се тако више од хиљаду грађана Бијељине, семберских мјеста, околних општина, Србије, те грађана из дијаспоре који одмор проводе у завичају, окупило на дружењу. </w:t>
            </w:r>
          </w:p>
        </w:tc>
      </w:tr>
      <w:tr w:rsidR="00012700" w:rsidRPr="00012700" w:rsidTr="00CB6B1A">
        <w:trPr>
          <w:trHeight w:val="282"/>
          <w:jc w:val="center"/>
        </w:trPr>
        <w:tc>
          <w:tcPr>
            <w:tcW w:w="3663" w:type="dxa"/>
            <w:vMerge w:val="restar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rsidR="00012700" w:rsidRPr="00012700" w:rsidRDefault="00012700" w:rsidP="00012700">
            <w:pPr>
              <w:spacing w:before="40" w:after="40" w:line="276" w:lineRule="auto"/>
              <w:rPr>
                <w:rFonts w:eastAsia="Calibri" w:cs="Arial"/>
                <w:b/>
                <w:bCs/>
                <w:kern w:val="0"/>
                <w:sz w:val="20"/>
                <w:szCs w:val="20"/>
                <w:lang w:val="hr-HR"/>
              </w:rPr>
            </w:pPr>
            <w:r w:rsidRPr="00012700">
              <w:rPr>
                <w:rFonts w:eastAsia="Calibri" w:cs="Arial"/>
                <w:b/>
                <w:bCs/>
                <w:kern w:val="0"/>
                <w:sz w:val="20"/>
                <w:szCs w:val="20"/>
                <w:lang w:val="bs-Cyrl-BA"/>
              </w:rPr>
              <w:t>Мјерљиви индикатори</w:t>
            </w:r>
            <w:r w:rsidRPr="00012700">
              <w:rPr>
                <w:rFonts w:eastAsia="Calibri" w:cs="Arial"/>
                <w:b/>
                <w:bCs/>
                <w:kern w:val="0"/>
                <w:sz w:val="20"/>
                <w:szCs w:val="20"/>
                <w:lang w:val="hr-HR"/>
              </w:rPr>
              <w:t xml:space="preserve"> </w:t>
            </w:r>
            <w:r w:rsidRPr="00012700">
              <w:rPr>
                <w:rFonts w:eastAsia="Calibri" w:cs="Arial"/>
                <w:b/>
                <w:bCs/>
                <w:kern w:val="0"/>
                <w:sz w:val="20"/>
                <w:szCs w:val="20"/>
                <w:lang w:val="bs-Cyrl-BA"/>
              </w:rPr>
              <w:t>за праћење</w:t>
            </w:r>
            <w:r w:rsidRPr="00012700">
              <w:rPr>
                <w:rFonts w:eastAsia="Calibri" w:cs="Arial"/>
                <w:b/>
                <w:bCs/>
                <w:kern w:val="0"/>
                <w:sz w:val="20"/>
                <w:szCs w:val="20"/>
                <w:lang w:val="hr-HR"/>
              </w:rPr>
              <w:t xml:space="preserve"> </w:t>
            </w:r>
            <w:r w:rsidRPr="00012700">
              <w:rPr>
                <w:rFonts w:eastAsia="Calibri" w:cs="Arial"/>
                <w:b/>
                <w:bCs/>
                <w:kern w:val="0"/>
                <w:sz w:val="20"/>
                <w:szCs w:val="20"/>
                <w:lang w:val="bs-Cyrl-BA"/>
              </w:rPr>
              <w:t xml:space="preserve">резултата </w:t>
            </w:r>
          </w:p>
        </w:tc>
        <w:tc>
          <w:tcPr>
            <w:tcW w:w="3495"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rsidR="00012700" w:rsidRPr="00012700" w:rsidRDefault="00012700" w:rsidP="00012700">
            <w:pPr>
              <w:spacing w:before="40" w:after="40" w:line="276" w:lineRule="auto"/>
              <w:ind w:left="624" w:hanging="624"/>
              <w:jc w:val="center"/>
              <w:rPr>
                <w:rFonts w:eastAsia="Calibri" w:cstheme="minorHAnsi"/>
                <w:b/>
                <w:kern w:val="0"/>
                <w:sz w:val="20"/>
                <w:szCs w:val="20"/>
                <w:lang w:val="bs-Cyrl-BA"/>
              </w:rPr>
            </w:pPr>
            <w:r w:rsidRPr="00012700">
              <w:rPr>
                <w:rFonts w:eastAsia="Calibri" w:cstheme="minorHAnsi"/>
                <w:b/>
                <w:kern w:val="0"/>
                <w:sz w:val="20"/>
                <w:szCs w:val="20"/>
                <w:lang w:val="bs-Cyrl-BA"/>
              </w:rPr>
              <w:t>Индикатори</w:t>
            </w:r>
          </w:p>
        </w:tc>
        <w:tc>
          <w:tcPr>
            <w:tcW w:w="1491"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rsidR="00012700" w:rsidRPr="00012700" w:rsidRDefault="00012700" w:rsidP="00012700">
            <w:pPr>
              <w:spacing w:before="40" w:after="40" w:line="276" w:lineRule="auto"/>
              <w:jc w:val="center"/>
              <w:rPr>
                <w:rFonts w:eastAsia="Calibri" w:cstheme="minorHAnsi"/>
                <w:b/>
                <w:kern w:val="0"/>
                <w:sz w:val="20"/>
                <w:szCs w:val="20"/>
                <w:lang/>
              </w:rPr>
            </w:pPr>
            <w:r w:rsidRPr="00012700">
              <w:rPr>
                <w:rFonts w:eastAsia="Calibri" w:cstheme="minorHAnsi"/>
                <w:b/>
                <w:kern w:val="0"/>
                <w:sz w:val="20"/>
                <w:szCs w:val="20"/>
                <w:lang/>
              </w:rPr>
              <w:t>Планиране</w:t>
            </w:r>
          </w:p>
          <w:p w:rsidR="00012700" w:rsidRPr="00012700" w:rsidRDefault="00012700" w:rsidP="00012700">
            <w:pPr>
              <w:spacing w:before="40" w:after="40" w:line="276" w:lineRule="auto"/>
              <w:jc w:val="center"/>
              <w:rPr>
                <w:rFonts w:eastAsia="Calibri" w:cstheme="minorHAnsi"/>
                <w:b/>
                <w:kern w:val="0"/>
                <w:sz w:val="20"/>
                <w:szCs w:val="20"/>
                <w:lang w:val="hr-HR"/>
              </w:rPr>
            </w:pPr>
            <w:r w:rsidRPr="00012700">
              <w:rPr>
                <w:rFonts w:eastAsia="Calibri" w:cstheme="minorHAnsi"/>
                <w:b/>
                <w:kern w:val="0"/>
                <w:sz w:val="20"/>
                <w:szCs w:val="20"/>
                <w:lang w:val="bs-Cyrl-BA"/>
              </w:rPr>
              <w:t>вриједности</w:t>
            </w:r>
            <w:r w:rsidRPr="00012700">
              <w:rPr>
                <w:rFonts w:eastAsia="Calibri" w:cstheme="minorHAnsi"/>
                <w:b/>
                <w:kern w:val="0"/>
                <w:sz w:val="20"/>
                <w:szCs w:val="20"/>
                <w:lang w:val="hr-HR"/>
              </w:rPr>
              <w:t xml:space="preserve"> </w:t>
            </w:r>
          </w:p>
        </w:tc>
        <w:tc>
          <w:tcPr>
            <w:tcW w:w="1821"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rsidR="00012700" w:rsidRPr="00012700" w:rsidRDefault="00012700" w:rsidP="00012700">
            <w:pPr>
              <w:spacing w:before="40" w:after="40" w:line="276" w:lineRule="auto"/>
              <w:ind w:left="624" w:hanging="624"/>
              <w:jc w:val="center"/>
              <w:rPr>
                <w:rFonts w:eastAsia="Calibri" w:cstheme="minorHAnsi"/>
                <w:b/>
                <w:kern w:val="0"/>
                <w:sz w:val="20"/>
                <w:szCs w:val="20"/>
                <w:lang/>
              </w:rPr>
            </w:pPr>
            <w:r w:rsidRPr="00012700">
              <w:rPr>
                <w:rFonts w:eastAsia="Calibri" w:cstheme="minorHAnsi"/>
                <w:b/>
                <w:kern w:val="0"/>
                <w:sz w:val="20"/>
                <w:szCs w:val="20"/>
                <w:lang/>
              </w:rPr>
              <w:t>Остварене</w:t>
            </w:r>
          </w:p>
          <w:p w:rsidR="00012700" w:rsidRPr="00012700" w:rsidRDefault="00012700" w:rsidP="00012700">
            <w:pPr>
              <w:spacing w:before="40" w:after="40" w:line="276" w:lineRule="auto"/>
              <w:jc w:val="center"/>
              <w:rPr>
                <w:rFonts w:eastAsia="Calibri" w:cstheme="minorHAnsi"/>
                <w:b/>
                <w:kern w:val="0"/>
                <w:sz w:val="20"/>
                <w:szCs w:val="20"/>
                <w:lang w:val="hr-HR"/>
              </w:rPr>
            </w:pPr>
            <w:r w:rsidRPr="00012700">
              <w:rPr>
                <w:rFonts w:eastAsia="Calibri" w:cstheme="minorHAnsi"/>
                <w:b/>
                <w:kern w:val="0"/>
                <w:sz w:val="20"/>
                <w:szCs w:val="20"/>
                <w:lang w:val="bs-Cyrl-BA"/>
              </w:rPr>
              <w:t>вриједности</w:t>
            </w:r>
            <w:r w:rsidRPr="00012700">
              <w:rPr>
                <w:rFonts w:eastAsia="Calibri" w:cstheme="minorHAnsi"/>
                <w:b/>
                <w:kern w:val="0"/>
                <w:sz w:val="20"/>
                <w:szCs w:val="20"/>
                <w:lang w:val="hr-HR"/>
              </w:rPr>
              <w:t xml:space="preserve"> </w:t>
            </w:r>
          </w:p>
        </w:tc>
      </w:tr>
      <w:tr w:rsidR="00012700" w:rsidRPr="00012700" w:rsidTr="00CB6B1A">
        <w:trPr>
          <w:trHeight w:val="711"/>
          <w:jc w:val="center"/>
        </w:trPr>
        <w:tc>
          <w:tcPr>
            <w:tcW w:w="3663" w:type="dxa"/>
            <w:vMerge/>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rsidR="00012700" w:rsidRPr="00012700" w:rsidRDefault="00012700" w:rsidP="00012700">
            <w:pPr>
              <w:spacing w:before="40" w:after="40" w:line="276" w:lineRule="auto"/>
              <w:jc w:val="both"/>
              <w:rPr>
                <w:rFonts w:eastAsia="Calibri" w:cs="Arial"/>
                <w:b/>
                <w:bCs/>
                <w:kern w:val="0"/>
                <w:sz w:val="20"/>
                <w:szCs w:val="20"/>
                <w:lang w:val="hr-HR"/>
              </w:rPr>
            </w:pPr>
          </w:p>
        </w:tc>
        <w:tc>
          <w:tcPr>
            <w:tcW w:w="3495" w:type="dxa"/>
            <w:tcBorders>
              <w:top w:val="single" w:sz="4" w:space="0" w:color="auto"/>
              <w:left w:val="single" w:sz="4" w:space="0" w:color="auto"/>
              <w:bottom w:val="single" w:sz="4" w:space="0" w:color="auto"/>
              <w:right w:val="single" w:sz="4" w:space="0" w:color="auto"/>
            </w:tcBorders>
            <w:shd w:val="clear" w:color="auto" w:fill="FFFFFF"/>
          </w:tcPr>
          <w:p w:rsidR="00012700" w:rsidRPr="00012700" w:rsidRDefault="00012700" w:rsidP="00012700">
            <w:pPr>
              <w:numPr>
                <w:ilvl w:val="0"/>
                <w:numId w:val="7"/>
              </w:numPr>
              <w:autoSpaceDE w:val="0"/>
              <w:autoSpaceDN w:val="0"/>
              <w:adjustRightInd w:val="0"/>
              <w:spacing w:after="0" w:line="240" w:lineRule="auto"/>
              <w:contextualSpacing/>
              <w:rPr>
                <w:rFonts w:ascii="Times New Roman" w:eastAsia="Calibri" w:hAnsi="Times New Roman" w:cs="Times New Roman"/>
                <w:kern w:val="0"/>
                <w:sz w:val="20"/>
                <w:szCs w:val="20"/>
              </w:rPr>
            </w:pPr>
            <w:r w:rsidRPr="00012700">
              <w:rPr>
                <w:rFonts w:ascii="Times New Roman" w:eastAsia="Calibri" w:hAnsi="Times New Roman" w:cs="Times New Roman"/>
                <w:kern w:val="0"/>
                <w:sz w:val="20"/>
                <w:szCs w:val="20"/>
              </w:rPr>
              <w:t xml:space="preserve">Број </w:t>
            </w:r>
            <w:r w:rsidRPr="00012700">
              <w:rPr>
                <w:rFonts w:ascii="Times New Roman" w:eastAsia="Calibri" w:hAnsi="Times New Roman" w:cs="Times New Roman"/>
                <w:kern w:val="0"/>
                <w:sz w:val="20"/>
                <w:szCs w:val="20"/>
                <w:lang/>
              </w:rPr>
              <w:t>учесника</w:t>
            </w:r>
          </w:p>
          <w:p w:rsidR="00012700" w:rsidRPr="00012700" w:rsidRDefault="00012700" w:rsidP="00012700">
            <w:pPr>
              <w:numPr>
                <w:ilvl w:val="0"/>
                <w:numId w:val="7"/>
              </w:numPr>
              <w:autoSpaceDE w:val="0"/>
              <w:autoSpaceDN w:val="0"/>
              <w:adjustRightInd w:val="0"/>
              <w:spacing w:after="0" w:line="240" w:lineRule="auto"/>
              <w:contextualSpacing/>
              <w:rPr>
                <w:rFonts w:ascii="Times New Roman" w:eastAsia="Calibri" w:hAnsi="Times New Roman" w:cs="Times New Roman"/>
                <w:kern w:val="0"/>
                <w:sz w:val="20"/>
                <w:szCs w:val="20"/>
              </w:rPr>
            </w:pPr>
            <w:r w:rsidRPr="00012700">
              <w:rPr>
                <w:rFonts w:ascii="Times New Roman" w:eastAsia="Calibri" w:hAnsi="Times New Roman" w:cs="Times New Roman"/>
                <w:kern w:val="0"/>
                <w:sz w:val="20"/>
                <w:szCs w:val="20"/>
              </w:rPr>
              <w:t>Број посјетилаца</w:t>
            </w:r>
          </w:p>
          <w:p w:rsidR="00012700" w:rsidRPr="00012700" w:rsidRDefault="00012700" w:rsidP="00012700">
            <w:pPr>
              <w:numPr>
                <w:ilvl w:val="0"/>
                <w:numId w:val="7"/>
              </w:numPr>
              <w:autoSpaceDE w:val="0"/>
              <w:autoSpaceDN w:val="0"/>
              <w:adjustRightInd w:val="0"/>
              <w:spacing w:after="0" w:line="240" w:lineRule="auto"/>
              <w:contextualSpacing/>
              <w:rPr>
                <w:rFonts w:ascii="Times New Roman" w:eastAsia="Calibri" w:hAnsi="Times New Roman" w:cs="Times New Roman"/>
                <w:kern w:val="0"/>
                <w:sz w:val="20"/>
                <w:szCs w:val="20"/>
              </w:rPr>
            </w:pPr>
            <w:r w:rsidRPr="00012700">
              <w:rPr>
                <w:rFonts w:ascii="Times New Roman" w:eastAsia="Calibri" w:hAnsi="Times New Roman" w:cs="Times New Roman"/>
                <w:kern w:val="0"/>
                <w:sz w:val="20"/>
                <w:szCs w:val="20"/>
              </w:rPr>
              <w:t>Медијска подршка</w:t>
            </w:r>
          </w:p>
        </w:tc>
        <w:tc>
          <w:tcPr>
            <w:tcW w:w="1491" w:type="dxa"/>
            <w:tcBorders>
              <w:top w:val="single" w:sz="4" w:space="0" w:color="auto"/>
              <w:left w:val="single" w:sz="4" w:space="0" w:color="auto"/>
              <w:bottom w:val="single" w:sz="4" w:space="0" w:color="auto"/>
              <w:right w:val="single" w:sz="4" w:space="0" w:color="auto"/>
            </w:tcBorders>
            <w:shd w:val="clear" w:color="auto" w:fill="FFFFFF"/>
          </w:tcPr>
          <w:p w:rsidR="00012700" w:rsidRPr="00012700" w:rsidRDefault="00012700" w:rsidP="00012700">
            <w:pPr>
              <w:spacing w:before="40" w:after="40" w:line="276" w:lineRule="auto"/>
              <w:rPr>
                <w:rFonts w:ascii="Times New Roman" w:eastAsia="Calibri" w:hAnsi="Times New Roman" w:cs="Times New Roman"/>
                <w:kern w:val="0"/>
                <w:sz w:val="20"/>
                <w:szCs w:val="20"/>
              </w:rPr>
            </w:pPr>
            <w:r w:rsidRPr="00012700">
              <w:rPr>
                <w:rFonts w:ascii="Times New Roman" w:eastAsia="Calibri" w:hAnsi="Times New Roman" w:cs="Times New Roman"/>
                <w:kern w:val="0"/>
                <w:sz w:val="20"/>
                <w:szCs w:val="20"/>
                <w:lang w:val="sr-Latn-CS"/>
              </w:rPr>
              <w:t>-  40</w:t>
            </w:r>
          </w:p>
          <w:p w:rsidR="00012700" w:rsidRPr="00012700" w:rsidRDefault="00012700" w:rsidP="00012700">
            <w:pPr>
              <w:spacing w:before="40" w:after="40" w:line="276" w:lineRule="auto"/>
              <w:rPr>
                <w:rFonts w:ascii="Times New Roman" w:eastAsia="Calibri" w:hAnsi="Times New Roman" w:cs="Times New Roman"/>
                <w:kern w:val="0"/>
                <w:sz w:val="20"/>
                <w:szCs w:val="20"/>
                <w:lang w:val="sr-Latn-CS"/>
              </w:rPr>
            </w:pPr>
            <w:r w:rsidRPr="00012700">
              <w:rPr>
                <w:rFonts w:ascii="Times New Roman" w:eastAsia="Calibri" w:hAnsi="Times New Roman" w:cs="Times New Roman"/>
                <w:kern w:val="0"/>
                <w:sz w:val="20"/>
                <w:szCs w:val="20"/>
                <w:lang w:val="sr-Latn-CS"/>
              </w:rPr>
              <w:t>-</w:t>
            </w:r>
            <w:r w:rsidRPr="00012700">
              <w:rPr>
                <w:rFonts w:ascii="Times New Roman" w:eastAsia="Calibri" w:hAnsi="Times New Roman" w:cs="Times New Roman"/>
                <w:kern w:val="0"/>
                <w:sz w:val="20"/>
                <w:szCs w:val="20"/>
                <w:lang/>
              </w:rPr>
              <w:t xml:space="preserve"> 1200</w:t>
            </w:r>
            <w:r w:rsidRPr="00012700">
              <w:rPr>
                <w:rFonts w:ascii="Times New Roman" w:eastAsia="Calibri" w:hAnsi="Times New Roman" w:cs="Times New Roman"/>
                <w:kern w:val="0"/>
                <w:sz w:val="20"/>
                <w:szCs w:val="20"/>
                <w:lang w:val="sr-Latn-CS"/>
              </w:rPr>
              <w:t xml:space="preserve"> </w:t>
            </w:r>
          </w:p>
          <w:p w:rsidR="00012700" w:rsidRPr="00012700" w:rsidRDefault="00012700" w:rsidP="00012700">
            <w:pPr>
              <w:spacing w:before="40" w:after="40" w:line="276" w:lineRule="auto"/>
              <w:rPr>
                <w:rFonts w:ascii="Times New Roman" w:eastAsia="Calibri" w:hAnsi="Times New Roman" w:cs="Times New Roman"/>
                <w:kern w:val="0"/>
                <w:sz w:val="20"/>
                <w:szCs w:val="20"/>
                <w:lang/>
              </w:rPr>
            </w:pPr>
            <w:r w:rsidRPr="00012700">
              <w:rPr>
                <w:rFonts w:ascii="Times New Roman" w:eastAsia="Calibri" w:hAnsi="Times New Roman" w:cs="Times New Roman"/>
                <w:kern w:val="0"/>
                <w:sz w:val="20"/>
                <w:szCs w:val="20"/>
                <w:lang w:val="sr-Latn-CS"/>
              </w:rPr>
              <w:t xml:space="preserve">- </w:t>
            </w:r>
            <w:r w:rsidRPr="00012700">
              <w:rPr>
                <w:rFonts w:ascii="Times New Roman" w:eastAsia="Calibri" w:hAnsi="Times New Roman" w:cs="Times New Roman"/>
                <w:kern w:val="0"/>
                <w:sz w:val="20"/>
                <w:szCs w:val="20"/>
                <w:lang/>
              </w:rPr>
              <w:t>Манифестацију су пратиле све медијске куће на подручју Бијељине (РТРС, РТВ БН, ТВ АРЕНА; АТВ ФТВ,БХТВ,СРНА, РАДИО Бобар, радио Даш. Портали (Бијељина данас, Инфо Бијељина,Нови глас, Дешавања у Бијељини). Поред локалних медија догађај су  пратиле и друге медијске куће: Србија у кадру ТВ ИС, Агро тв.</w:t>
            </w:r>
          </w:p>
        </w:tc>
        <w:tc>
          <w:tcPr>
            <w:tcW w:w="1821" w:type="dxa"/>
            <w:tcBorders>
              <w:top w:val="single" w:sz="4" w:space="0" w:color="auto"/>
              <w:left w:val="single" w:sz="4" w:space="0" w:color="auto"/>
              <w:bottom w:val="single" w:sz="4" w:space="0" w:color="auto"/>
              <w:right w:val="single" w:sz="4" w:space="0" w:color="auto"/>
            </w:tcBorders>
            <w:shd w:val="clear" w:color="auto" w:fill="FFFFFF"/>
          </w:tcPr>
          <w:p w:rsidR="00012700" w:rsidRPr="00012700" w:rsidRDefault="00012700" w:rsidP="00012700">
            <w:pPr>
              <w:spacing w:before="40" w:after="40" w:line="276" w:lineRule="auto"/>
              <w:rPr>
                <w:rFonts w:ascii="Times New Roman" w:eastAsia="Calibri" w:hAnsi="Times New Roman" w:cs="Times New Roman"/>
                <w:kern w:val="0"/>
                <w:sz w:val="20"/>
                <w:szCs w:val="20"/>
                <w:lang/>
              </w:rPr>
            </w:pPr>
            <w:r w:rsidRPr="00012700">
              <w:rPr>
                <w:rFonts w:ascii="Times New Roman" w:eastAsia="Calibri" w:hAnsi="Times New Roman" w:cs="Times New Roman"/>
                <w:kern w:val="0"/>
                <w:sz w:val="20"/>
                <w:szCs w:val="20"/>
                <w:lang w:val="sr-Latn-CS"/>
              </w:rPr>
              <w:t xml:space="preserve">- </w:t>
            </w:r>
            <w:r w:rsidRPr="00012700">
              <w:rPr>
                <w:rFonts w:ascii="Times New Roman" w:eastAsia="Calibri" w:hAnsi="Times New Roman" w:cs="Times New Roman"/>
                <w:kern w:val="0"/>
                <w:sz w:val="20"/>
                <w:szCs w:val="20"/>
              </w:rPr>
              <w:t>50</w:t>
            </w:r>
            <w:r w:rsidRPr="00012700">
              <w:rPr>
                <w:rFonts w:ascii="Times New Roman" w:eastAsia="Calibri" w:hAnsi="Times New Roman" w:cs="Times New Roman"/>
                <w:kern w:val="0"/>
                <w:sz w:val="20"/>
                <w:szCs w:val="20"/>
                <w:lang/>
              </w:rPr>
              <w:t xml:space="preserve"> </w:t>
            </w:r>
          </w:p>
          <w:p w:rsidR="00012700" w:rsidRPr="00012700" w:rsidRDefault="00012700" w:rsidP="00012700">
            <w:pPr>
              <w:spacing w:before="40" w:after="40" w:line="276" w:lineRule="auto"/>
              <w:rPr>
                <w:rFonts w:ascii="Times New Roman" w:eastAsia="Calibri" w:hAnsi="Times New Roman" w:cs="Times New Roman"/>
                <w:kern w:val="0"/>
                <w:sz w:val="20"/>
                <w:szCs w:val="20"/>
                <w:lang/>
              </w:rPr>
            </w:pPr>
            <w:r w:rsidRPr="00012700">
              <w:rPr>
                <w:rFonts w:ascii="Times New Roman" w:eastAsia="Calibri" w:hAnsi="Times New Roman" w:cs="Times New Roman"/>
                <w:kern w:val="0"/>
                <w:sz w:val="20"/>
                <w:szCs w:val="20"/>
                <w:lang w:val="sr-Latn-CS"/>
              </w:rPr>
              <w:t>- 1</w:t>
            </w:r>
            <w:r w:rsidR="00814931">
              <w:rPr>
                <w:rFonts w:ascii="Times New Roman" w:eastAsia="Calibri" w:hAnsi="Times New Roman" w:cs="Times New Roman"/>
                <w:kern w:val="0"/>
                <w:sz w:val="20"/>
                <w:szCs w:val="20"/>
                <w:lang/>
              </w:rPr>
              <w:t>55</w:t>
            </w:r>
            <w:r w:rsidRPr="00012700">
              <w:rPr>
                <w:rFonts w:ascii="Times New Roman" w:eastAsia="Calibri" w:hAnsi="Times New Roman" w:cs="Times New Roman"/>
                <w:kern w:val="0"/>
                <w:sz w:val="20"/>
                <w:szCs w:val="20"/>
                <w:lang/>
              </w:rPr>
              <w:t>0</w:t>
            </w:r>
          </w:p>
          <w:p w:rsidR="00012700" w:rsidRPr="00012700" w:rsidRDefault="00012700" w:rsidP="00012700">
            <w:pPr>
              <w:spacing w:before="40" w:after="40" w:line="276" w:lineRule="auto"/>
              <w:rPr>
                <w:rFonts w:ascii="Times New Roman" w:eastAsia="Calibri" w:hAnsi="Times New Roman" w:cs="Times New Roman"/>
                <w:kern w:val="0"/>
                <w:sz w:val="20"/>
                <w:szCs w:val="20"/>
                <w:lang/>
              </w:rPr>
            </w:pPr>
            <w:r w:rsidRPr="00012700">
              <w:rPr>
                <w:rFonts w:ascii="Times New Roman" w:eastAsia="Calibri" w:hAnsi="Times New Roman" w:cs="Times New Roman"/>
                <w:kern w:val="0"/>
                <w:sz w:val="20"/>
                <w:szCs w:val="20"/>
                <w:lang w:val="sr-Latn-CS"/>
              </w:rPr>
              <w:t xml:space="preserve">- </w:t>
            </w:r>
            <w:r w:rsidRPr="00012700">
              <w:rPr>
                <w:rFonts w:ascii="Times New Roman" w:eastAsia="Calibri" w:hAnsi="Times New Roman" w:cs="Times New Roman"/>
                <w:kern w:val="0"/>
                <w:sz w:val="20"/>
                <w:szCs w:val="20"/>
                <w:lang/>
              </w:rPr>
              <w:t>Позвано је 16 медијских кућа</w:t>
            </w:r>
          </w:p>
        </w:tc>
      </w:tr>
      <w:tr w:rsidR="00012700" w:rsidRPr="00012700" w:rsidTr="00CB6B1A">
        <w:trPr>
          <w:trHeight w:val="593"/>
          <w:jc w:val="center"/>
        </w:trPr>
        <w:tc>
          <w:tcPr>
            <w:tcW w:w="3663"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rsidR="00012700" w:rsidRPr="00012700" w:rsidRDefault="00012700" w:rsidP="00012700">
            <w:pPr>
              <w:spacing w:before="40" w:after="40" w:line="276" w:lineRule="auto"/>
              <w:rPr>
                <w:rFonts w:eastAsia="Calibri" w:cs="Arial"/>
                <w:b/>
                <w:bCs/>
                <w:kern w:val="0"/>
                <w:sz w:val="20"/>
                <w:szCs w:val="20"/>
                <w:lang w:val="hr-HR"/>
              </w:rPr>
            </w:pPr>
            <w:r w:rsidRPr="00012700">
              <w:rPr>
                <w:rFonts w:eastAsia="Calibri" w:cs="Arial"/>
                <w:b/>
                <w:bCs/>
                <w:kern w:val="0"/>
                <w:sz w:val="20"/>
                <w:szCs w:val="20"/>
                <w:lang w:val="bs-Cyrl-BA"/>
              </w:rPr>
              <w:t>Развојни ефекат – описни индикатори</w:t>
            </w:r>
          </w:p>
        </w:tc>
        <w:tc>
          <w:tcPr>
            <w:tcW w:w="6807" w:type="dxa"/>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12700" w:rsidRPr="00012700" w:rsidRDefault="00012700" w:rsidP="00012700">
            <w:pPr>
              <w:numPr>
                <w:ilvl w:val="0"/>
                <w:numId w:val="12"/>
              </w:numPr>
              <w:spacing w:after="0" w:line="240" w:lineRule="auto"/>
              <w:contextualSpacing/>
              <w:jc w:val="both"/>
              <w:rPr>
                <w:rFonts w:ascii="Times New Roman" w:eastAsia="EUAlbertina" w:hAnsi="Times New Roman" w:cs="Times New Roman"/>
                <w:kern w:val="0"/>
                <w:sz w:val="20"/>
                <w:szCs w:val="20"/>
                <w:lang/>
              </w:rPr>
            </w:pPr>
            <w:r w:rsidRPr="00012700">
              <w:rPr>
                <w:rFonts w:ascii="Times New Roman" w:eastAsia="EUAlbertina" w:hAnsi="Times New Roman" w:cs="Times New Roman"/>
                <w:kern w:val="0"/>
                <w:sz w:val="20"/>
                <w:szCs w:val="20"/>
                <w:lang/>
              </w:rPr>
              <w:t xml:space="preserve">Размјена искустава </w:t>
            </w:r>
          </w:p>
          <w:p w:rsidR="00012700" w:rsidRPr="00012700" w:rsidRDefault="00012700" w:rsidP="00012700">
            <w:pPr>
              <w:numPr>
                <w:ilvl w:val="0"/>
                <w:numId w:val="12"/>
              </w:numPr>
              <w:spacing w:after="0" w:line="240" w:lineRule="auto"/>
              <w:contextualSpacing/>
              <w:jc w:val="both"/>
              <w:rPr>
                <w:rFonts w:ascii="Times New Roman" w:eastAsia="EUAlbertina" w:hAnsi="Times New Roman" w:cs="Times New Roman"/>
                <w:kern w:val="0"/>
                <w:sz w:val="20"/>
                <w:szCs w:val="20"/>
                <w:lang/>
              </w:rPr>
            </w:pPr>
            <w:r w:rsidRPr="00012700">
              <w:rPr>
                <w:rFonts w:ascii="Times New Roman" w:eastAsia="EUAlbertina" w:hAnsi="Times New Roman" w:cs="Times New Roman"/>
                <w:kern w:val="0"/>
                <w:sz w:val="20"/>
                <w:szCs w:val="20"/>
                <w:lang/>
              </w:rPr>
              <w:t>Промоција гастро понуде</w:t>
            </w:r>
          </w:p>
          <w:p w:rsidR="00012700" w:rsidRPr="00012700" w:rsidRDefault="00012700" w:rsidP="00012700">
            <w:pPr>
              <w:numPr>
                <w:ilvl w:val="0"/>
                <w:numId w:val="12"/>
              </w:numPr>
              <w:spacing w:after="0" w:line="240" w:lineRule="auto"/>
              <w:contextualSpacing/>
              <w:jc w:val="both"/>
              <w:rPr>
                <w:rFonts w:ascii="Times New Roman" w:eastAsia="EUAlbertina" w:hAnsi="Times New Roman" w:cs="Times New Roman"/>
                <w:kern w:val="0"/>
                <w:sz w:val="20"/>
                <w:szCs w:val="20"/>
                <w:lang/>
              </w:rPr>
            </w:pPr>
            <w:r w:rsidRPr="00012700">
              <w:rPr>
                <w:rFonts w:ascii="Times New Roman" w:eastAsia="EUAlbertina" w:hAnsi="Times New Roman" w:cs="Times New Roman"/>
                <w:kern w:val="0"/>
                <w:sz w:val="20"/>
                <w:szCs w:val="20"/>
                <w:lang/>
              </w:rPr>
              <w:t>П</w:t>
            </w:r>
            <w:r w:rsidRPr="00012700">
              <w:rPr>
                <w:rFonts w:ascii="Times New Roman" w:hAnsi="Times New Roman" w:cs="Times New Roman"/>
                <w:kern w:val="0"/>
                <w:sz w:val="20"/>
                <w:szCs w:val="20"/>
                <w:lang w:val="en-GB"/>
              </w:rPr>
              <w:t>ромоција риболовног туризма</w:t>
            </w:r>
          </w:p>
        </w:tc>
      </w:tr>
      <w:tr w:rsidR="00012700" w:rsidRPr="00012700" w:rsidTr="00CB6B1A">
        <w:trPr>
          <w:trHeight w:val="536"/>
          <w:jc w:val="center"/>
        </w:trPr>
        <w:tc>
          <w:tcPr>
            <w:tcW w:w="3663"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rsidR="00012700" w:rsidRPr="00012700" w:rsidRDefault="00012700" w:rsidP="00012700">
            <w:pPr>
              <w:spacing w:before="40" w:after="40" w:line="276" w:lineRule="auto"/>
              <w:rPr>
                <w:rFonts w:eastAsia="Calibri" w:cs="Arial"/>
                <w:b/>
                <w:bCs/>
                <w:kern w:val="0"/>
                <w:sz w:val="20"/>
                <w:szCs w:val="20"/>
                <w:lang w:val="hr-HR"/>
              </w:rPr>
            </w:pPr>
            <w:r w:rsidRPr="00012700">
              <w:rPr>
                <w:rFonts w:eastAsia="Calibri" w:cs="Arial"/>
                <w:b/>
                <w:bCs/>
                <w:kern w:val="0"/>
                <w:sz w:val="20"/>
                <w:szCs w:val="20"/>
                <w:lang w:val="bs-Cyrl-BA"/>
              </w:rPr>
              <w:t>финансијска констуркција са изворима финансирања</w:t>
            </w:r>
          </w:p>
        </w:tc>
        <w:tc>
          <w:tcPr>
            <w:tcW w:w="6807" w:type="dxa"/>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12700" w:rsidRPr="00295D67" w:rsidRDefault="00012700" w:rsidP="00012700">
            <w:pPr>
              <w:spacing w:before="40" w:after="40" w:line="276" w:lineRule="auto"/>
              <w:ind w:left="624" w:hanging="624"/>
              <w:rPr>
                <w:rFonts w:ascii="Times New Roman" w:eastAsia="Calibri" w:hAnsi="Times New Roman" w:cs="Times New Roman"/>
                <w:kern w:val="0"/>
                <w:sz w:val="20"/>
                <w:szCs w:val="20"/>
                <w:lang w:val="sr-Latn-CS"/>
              </w:rPr>
            </w:pPr>
            <w:r w:rsidRPr="00295D67">
              <w:rPr>
                <w:rFonts w:ascii="Times New Roman" w:eastAsia="Calibri" w:hAnsi="Times New Roman" w:cs="Times New Roman"/>
                <w:kern w:val="0"/>
                <w:sz w:val="20"/>
                <w:szCs w:val="20"/>
                <w:lang w:val="bs-Cyrl-BA"/>
              </w:rPr>
              <w:t>Износ</w:t>
            </w:r>
            <w:r w:rsidRPr="00295D67">
              <w:rPr>
                <w:rFonts w:ascii="Times New Roman" w:eastAsia="Calibri" w:hAnsi="Times New Roman" w:cs="Times New Roman"/>
                <w:kern w:val="0"/>
                <w:sz w:val="20"/>
                <w:szCs w:val="20"/>
                <w:lang w:val="hr-HR"/>
              </w:rPr>
              <w:t xml:space="preserve">: </w:t>
            </w:r>
            <w:r w:rsidR="00295D67">
              <w:rPr>
                <w:rFonts w:ascii="Times New Roman" w:eastAsia="Calibri" w:hAnsi="Times New Roman" w:cs="Times New Roman"/>
                <w:kern w:val="0"/>
                <w:sz w:val="20"/>
                <w:szCs w:val="20"/>
                <w:lang w:val="hr-HR"/>
              </w:rPr>
              <w:t xml:space="preserve">11.689,83 </w:t>
            </w:r>
            <w:r w:rsidRPr="00295D67">
              <w:rPr>
                <w:rFonts w:ascii="Times New Roman" w:eastAsia="Calibri" w:hAnsi="Times New Roman" w:cs="Times New Roman"/>
                <w:kern w:val="0"/>
                <w:sz w:val="20"/>
                <w:szCs w:val="20"/>
                <w:lang w:val="sr-Latn-CS"/>
              </w:rPr>
              <w:t>КМ</w:t>
            </w:r>
          </w:p>
          <w:p w:rsidR="00012700" w:rsidRPr="00012700" w:rsidRDefault="00012700" w:rsidP="00012700">
            <w:pPr>
              <w:spacing w:before="40" w:after="40" w:line="276" w:lineRule="auto"/>
              <w:ind w:left="624" w:hanging="624"/>
              <w:rPr>
                <w:rFonts w:ascii="Times New Roman" w:eastAsia="Calibri" w:hAnsi="Times New Roman" w:cs="Times New Roman"/>
                <w:b/>
                <w:kern w:val="0"/>
                <w:sz w:val="20"/>
                <w:szCs w:val="20"/>
                <w:lang w:val="sr-Latn-CS"/>
              </w:rPr>
            </w:pPr>
          </w:p>
        </w:tc>
      </w:tr>
      <w:tr w:rsidR="00012700" w:rsidRPr="00012700" w:rsidTr="00CB6B1A">
        <w:trPr>
          <w:trHeight w:val="282"/>
          <w:jc w:val="center"/>
        </w:trPr>
        <w:tc>
          <w:tcPr>
            <w:tcW w:w="3663"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rsidR="00012700" w:rsidRPr="00012700" w:rsidRDefault="00012700" w:rsidP="00012700">
            <w:pPr>
              <w:spacing w:before="40" w:after="40" w:line="276" w:lineRule="auto"/>
              <w:rPr>
                <w:rFonts w:eastAsia="Calibri" w:cs="Arial"/>
                <w:b/>
                <w:bCs/>
                <w:kern w:val="0"/>
                <w:sz w:val="20"/>
                <w:szCs w:val="20"/>
                <w:lang w:val="hr-HR"/>
              </w:rPr>
            </w:pPr>
            <w:r w:rsidRPr="00012700">
              <w:rPr>
                <w:rFonts w:eastAsia="Calibri" w:cs="Arial"/>
                <w:b/>
                <w:bCs/>
                <w:kern w:val="0"/>
                <w:sz w:val="20"/>
                <w:szCs w:val="20"/>
                <w:lang w:val="bs-Cyrl-BA"/>
              </w:rPr>
              <w:t>Период и мјесто реализације</w:t>
            </w:r>
          </w:p>
        </w:tc>
        <w:tc>
          <w:tcPr>
            <w:tcW w:w="6807" w:type="dxa"/>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12700" w:rsidRPr="00012700" w:rsidRDefault="00012700" w:rsidP="00012700">
            <w:pPr>
              <w:spacing w:before="40" w:after="40" w:line="276" w:lineRule="auto"/>
              <w:rPr>
                <w:rFonts w:ascii="Times New Roman" w:eastAsia="Calibri" w:hAnsi="Times New Roman" w:cs="Times New Roman"/>
                <w:kern w:val="0"/>
                <w:sz w:val="20"/>
                <w:szCs w:val="20"/>
                <w:lang w:val="hr-HR"/>
              </w:rPr>
            </w:pPr>
            <w:r w:rsidRPr="00012700">
              <w:rPr>
                <w:rFonts w:ascii="Times New Roman" w:hAnsi="Times New Roman" w:cs="Times New Roman"/>
                <w:kern w:val="0"/>
                <w:sz w:val="20"/>
                <w:szCs w:val="20"/>
                <w:lang w:val="sr-Cyrl-BA"/>
              </w:rPr>
              <w:t>2</w:t>
            </w:r>
            <w:r w:rsidR="00814931">
              <w:rPr>
                <w:rFonts w:ascii="Times New Roman" w:hAnsi="Times New Roman" w:cs="Times New Roman"/>
                <w:kern w:val="0"/>
                <w:sz w:val="20"/>
                <w:szCs w:val="20"/>
                <w:lang w:val="sr-Cyrl-BA"/>
              </w:rPr>
              <w:t>3</w:t>
            </w:r>
            <w:r w:rsidRPr="00012700">
              <w:rPr>
                <w:rFonts w:ascii="Times New Roman" w:hAnsi="Times New Roman" w:cs="Times New Roman"/>
                <w:kern w:val="0"/>
                <w:sz w:val="20"/>
                <w:szCs w:val="20"/>
                <w:lang w:val="sr-Cyrl-BA"/>
              </w:rPr>
              <w:t>.08.202</w:t>
            </w:r>
            <w:r w:rsidR="00814931">
              <w:rPr>
                <w:rFonts w:ascii="Times New Roman" w:hAnsi="Times New Roman" w:cs="Times New Roman"/>
                <w:kern w:val="0"/>
                <w:sz w:val="20"/>
                <w:szCs w:val="20"/>
                <w:lang w:val="sr-Cyrl-BA"/>
              </w:rPr>
              <w:t>5</w:t>
            </w:r>
            <w:r w:rsidRPr="00012700">
              <w:rPr>
                <w:rFonts w:ascii="Times New Roman" w:hAnsi="Times New Roman" w:cs="Times New Roman"/>
                <w:kern w:val="0"/>
                <w:sz w:val="20"/>
                <w:szCs w:val="20"/>
                <w:lang w:val="sr-Cyrl-BA"/>
              </w:rPr>
              <w:t>. године, Бања Дворови</w:t>
            </w:r>
          </w:p>
        </w:tc>
      </w:tr>
      <w:tr w:rsidR="00012700" w:rsidRPr="00012700" w:rsidTr="00CB6B1A">
        <w:trPr>
          <w:trHeight w:val="579"/>
          <w:jc w:val="center"/>
        </w:trPr>
        <w:tc>
          <w:tcPr>
            <w:tcW w:w="3663"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rsidR="00012700" w:rsidRPr="00012700" w:rsidRDefault="00012700" w:rsidP="00012700">
            <w:pPr>
              <w:spacing w:before="40" w:after="40" w:line="276" w:lineRule="auto"/>
              <w:jc w:val="both"/>
              <w:rPr>
                <w:rFonts w:eastAsia="Calibri" w:cs="Arial"/>
                <w:b/>
                <w:bCs/>
                <w:kern w:val="0"/>
                <w:sz w:val="20"/>
                <w:szCs w:val="20"/>
                <w:lang w:val="hr-HR"/>
              </w:rPr>
            </w:pPr>
            <w:r w:rsidRPr="00012700">
              <w:rPr>
                <w:rFonts w:eastAsia="Calibri" w:cs="Arial"/>
                <w:b/>
                <w:bCs/>
                <w:kern w:val="0"/>
                <w:sz w:val="20"/>
                <w:szCs w:val="20"/>
                <w:lang w:val="bs-Cyrl-BA"/>
              </w:rPr>
              <w:t>Циљне групе</w:t>
            </w:r>
          </w:p>
        </w:tc>
        <w:tc>
          <w:tcPr>
            <w:tcW w:w="6807" w:type="dxa"/>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12700" w:rsidRPr="00012700" w:rsidRDefault="00012700" w:rsidP="00012700">
            <w:pPr>
              <w:spacing w:before="40" w:after="40" w:line="276" w:lineRule="auto"/>
              <w:rPr>
                <w:rFonts w:ascii="Times New Roman" w:eastAsia="Calibri" w:hAnsi="Times New Roman" w:cs="Times New Roman"/>
                <w:kern w:val="0"/>
                <w:sz w:val="20"/>
                <w:szCs w:val="20"/>
                <w:lang w:val="sr-Latn-CS"/>
              </w:rPr>
            </w:pPr>
            <w:r w:rsidRPr="00012700">
              <w:rPr>
                <w:rFonts w:ascii="Times New Roman" w:eastAsia="Calibri" w:hAnsi="Times New Roman" w:cs="Times New Roman"/>
                <w:kern w:val="0"/>
                <w:sz w:val="20"/>
                <w:szCs w:val="20"/>
                <w:lang w:val="sr-Latn-CS"/>
              </w:rPr>
              <w:t>Туристичк</w:t>
            </w:r>
            <w:r w:rsidRPr="00012700">
              <w:rPr>
                <w:rFonts w:ascii="Times New Roman" w:eastAsia="Calibri" w:hAnsi="Times New Roman" w:cs="Times New Roman"/>
                <w:kern w:val="0"/>
                <w:sz w:val="20"/>
                <w:szCs w:val="20"/>
                <w:lang/>
              </w:rPr>
              <w:t>е</w:t>
            </w:r>
            <w:r w:rsidRPr="00012700">
              <w:rPr>
                <w:rFonts w:ascii="Times New Roman" w:eastAsia="Calibri" w:hAnsi="Times New Roman" w:cs="Times New Roman"/>
                <w:kern w:val="0"/>
                <w:sz w:val="20"/>
                <w:szCs w:val="20"/>
                <w:lang w:val="sr-Latn-CS"/>
              </w:rPr>
              <w:t xml:space="preserve"> </w:t>
            </w:r>
            <w:r w:rsidRPr="00012700">
              <w:rPr>
                <w:rFonts w:ascii="Times New Roman" w:eastAsia="Calibri" w:hAnsi="Times New Roman" w:cs="Times New Roman"/>
                <w:kern w:val="0"/>
                <w:sz w:val="20"/>
                <w:szCs w:val="20"/>
                <w:lang/>
              </w:rPr>
              <w:t xml:space="preserve">организације, агенције, </w:t>
            </w:r>
            <w:r w:rsidRPr="00012700">
              <w:rPr>
                <w:rFonts w:ascii="Times New Roman" w:eastAsia="Calibri" w:hAnsi="Times New Roman" w:cs="Times New Roman"/>
                <w:kern w:val="0"/>
                <w:sz w:val="20"/>
                <w:szCs w:val="20"/>
                <w:lang w:val="sr-Latn-CS"/>
              </w:rPr>
              <w:t>привреда, гастро понуда, туристи</w:t>
            </w:r>
            <w:r w:rsidRPr="00012700">
              <w:rPr>
                <w:rFonts w:ascii="Times New Roman" w:eastAsia="Calibri" w:hAnsi="Times New Roman" w:cs="Times New Roman"/>
                <w:kern w:val="0"/>
                <w:sz w:val="20"/>
                <w:szCs w:val="20"/>
                <w:lang/>
              </w:rPr>
              <w:t xml:space="preserve">, лов и риболов, </w:t>
            </w:r>
            <w:r w:rsidRPr="00012700">
              <w:rPr>
                <w:rFonts w:ascii="Times New Roman" w:eastAsia="Calibri" w:hAnsi="Times New Roman" w:cs="Times New Roman"/>
                <w:kern w:val="0"/>
                <w:sz w:val="20"/>
                <w:szCs w:val="20"/>
                <w:lang w:val="sr-Latn-CS"/>
              </w:rPr>
              <w:t xml:space="preserve">посјетиоци </w:t>
            </w:r>
          </w:p>
        </w:tc>
      </w:tr>
    </w:tbl>
    <w:p w:rsidR="00E56B90" w:rsidRPr="00295D67" w:rsidRDefault="00E56B90" w:rsidP="004125F9">
      <w:pPr>
        <w:spacing w:after="0" w:line="240" w:lineRule="auto"/>
        <w:jc w:val="both"/>
        <w:rPr>
          <w:rFonts w:ascii="Times New Roman" w:eastAsia="Calibri" w:hAnsi="Times New Roman" w:cs="Times New Roman"/>
          <w:color w:val="FF0000"/>
          <w:kern w:val="0"/>
        </w:rPr>
      </w:pPr>
    </w:p>
    <w:p w:rsidR="00012700" w:rsidRPr="00012700" w:rsidRDefault="00012700" w:rsidP="00012700">
      <w:pPr>
        <w:spacing w:after="0" w:line="240" w:lineRule="auto"/>
        <w:jc w:val="both"/>
        <w:rPr>
          <w:rFonts w:ascii="Times New Roman" w:eastAsia="Calibri" w:hAnsi="Times New Roman" w:cs="Times New Roman"/>
          <w:color w:val="FF0000"/>
          <w:kern w:val="0"/>
          <w:lang/>
        </w:rPr>
      </w:pPr>
    </w:p>
    <w:p w:rsidR="00012700" w:rsidRPr="00012700" w:rsidRDefault="00012700" w:rsidP="00012700">
      <w:pPr>
        <w:numPr>
          <w:ilvl w:val="0"/>
          <w:numId w:val="6"/>
        </w:numPr>
        <w:spacing w:after="0" w:line="240" w:lineRule="auto"/>
        <w:contextualSpacing/>
        <w:jc w:val="center"/>
        <w:rPr>
          <w:rFonts w:ascii="Times New Roman" w:eastAsia="Calibri" w:hAnsi="Times New Roman" w:cs="Times New Roman"/>
          <w:b/>
          <w:bCs/>
          <w:kern w:val="0"/>
          <w:lang/>
        </w:rPr>
      </w:pPr>
      <w:r w:rsidRPr="00012700">
        <w:rPr>
          <w:rFonts w:ascii="Times New Roman" w:eastAsia="Calibri" w:hAnsi="Times New Roman" w:cs="Times New Roman"/>
          <w:b/>
          <w:bCs/>
          <w:kern w:val="0"/>
          <w:lang/>
        </w:rPr>
        <w:t>Израда пропагандног материјала</w:t>
      </w:r>
    </w:p>
    <w:p w:rsidR="00012700" w:rsidRPr="00012700" w:rsidRDefault="00012700" w:rsidP="00012700">
      <w:pPr>
        <w:spacing w:after="0" w:line="240" w:lineRule="auto"/>
        <w:ind w:left="720"/>
        <w:contextualSpacing/>
        <w:jc w:val="both"/>
        <w:rPr>
          <w:rFonts w:ascii="Times New Roman" w:eastAsia="Calibri" w:hAnsi="Times New Roman" w:cs="Times New Roman"/>
          <w:kern w:val="0"/>
          <w:lang/>
        </w:rPr>
      </w:pPr>
    </w:p>
    <w:tbl>
      <w:tblPr>
        <w:tblW w:w="10470" w:type="dxa"/>
        <w:jc w:val="cente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0A0"/>
      </w:tblPr>
      <w:tblGrid>
        <w:gridCol w:w="3663"/>
        <w:gridCol w:w="3495"/>
        <w:gridCol w:w="1491"/>
        <w:gridCol w:w="1821"/>
      </w:tblGrid>
      <w:tr w:rsidR="00012700" w:rsidRPr="00012700" w:rsidTr="00CB6B1A">
        <w:trPr>
          <w:trHeight w:val="381"/>
          <w:jc w:val="center"/>
        </w:trPr>
        <w:tc>
          <w:tcPr>
            <w:tcW w:w="3663"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rsidR="00012700" w:rsidRPr="00012700" w:rsidRDefault="00012700" w:rsidP="00012700">
            <w:pPr>
              <w:spacing w:before="40" w:after="40" w:line="276" w:lineRule="auto"/>
              <w:rPr>
                <w:rFonts w:eastAsia="Calibri" w:cs="Arial"/>
                <w:b/>
                <w:bCs/>
                <w:kern w:val="0"/>
                <w:sz w:val="20"/>
                <w:szCs w:val="20"/>
                <w:lang w:val="hr-HR"/>
              </w:rPr>
            </w:pPr>
            <w:r w:rsidRPr="00012700">
              <w:rPr>
                <w:rFonts w:eastAsia="Calibri" w:cs="Arial"/>
                <w:b/>
                <w:bCs/>
                <w:kern w:val="0"/>
                <w:sz w:val="20"/>
                <w:szCs w:val="20"/>
                <w:lang w:val="bs-Cyrl-BA"/>
              </w:rPr>
              <w:t>Назив активности</w:t>
            </w:r>
          </w:p>
        </w:tc>
        <w:tc>
          <w:tcPr>
            <w:tcW w:w="6807" w:type="dxa"/>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12700" w:rsidRPr="00012700" w:rsidRDefault="00012700" w:rsidP="00012700">
            <w:pPr>
              <w:autoSpaceDE w:val="0"/>
              <w:autoSpaceDN w:val="0"/>
              <w:adjustRightInd w:val="0"/>
              <w:spacing w:after="0" w:line="276" w:lineRule="auto"/>
              <w:rPr>
                <w:rFonts w:ascii="Times New Roman" w:eastAsia="Calibri" w:hAnsi="Times New Roman" w:cs="Times New Roman"/>
                <w:bCs/>
                <w:kern w:val="0"/>
                <w:sz w:val="20"/>
                <w:szCs w:val="20"/>
                <w:lang/>
              </w:rPr>
            </w:pPr>
            <w:r w:rsidRPr="00012700">
              <w:rPr>
                <w:rFonts w:ascii="Times New Roman" w:eastAsia="Calibri" w:hAnsi="Times New Roman" w:cs="Times New Roman"/>
                <w:bCs/>
                <w:kern w:val="0"/>
                <w:sz w:val="20"/>
                <w:szCs w:val="20"/>
                <w:lang/>
              </w:rPr>
              <w:t>Израда пропагандог материјала</w:t>
            </w:r>
          </w:p>
        </w:tc>
      </w:tr>
      <w:tr w:rsidR="00012700" w:rsidRPr="00012700" w:rsidTr="00CB6B1A">
        <w:trPr>
          <w:trHeight w:val="587"/>
          <w:jc w:val="center"/>
        </w:trPr>
        <w:tc>
          <w:tcPr>
            <w:tcW w:w="3663"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rsidR="00012700" w:rsidRPr="00012700" w:rsidRDefault="00012700" w:rsidP="00012700">
            <w:pPr>
              <w:spacing w:before="40" w:after="40" w:line="276" w:lineRule="auto"/>
              <w:rPr>
                <w:rFonts w:eastAsia="Calibri" w:cs="Arial"/>
                <w:b/>
                <w:bCs/>
                <w:kern w:val="0"/>
                <w:sz w:val="20"/>
                <w:szCs w:val="20"/>
                <w:lang w:val="hr-HR"/>
              </w:rPr>
            </w:pPr>
            <w:r w:rsidRPr="00012700">
              <w:rPr>
                <w:rFonts w:eastAsia="Calibri" w:cs="Arial"/>
                <w:b/>
                <w:bCs/>
                <w:kern w:val="0"/>
                <w:sz w:val="20"/>
                <w:szCs w:val="20"/>
                <w:lang w:val="bs-Cyrl-BA"/>
              </w:rPr>
              <w:t xml:space="preserve">Опис активности </w:t>
            </w:r>
          </w:p>
        </w:tc>
        <w:tc>
          <w:tcPr>
            <w:tcW w:w="6807" w:type="dxa"/>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12700" w:rsidRPr="00012700" w:rsidRDefault="00012700" w:rsidP="00012700">
            <w:pPr>
              <w:spacing w:after="0" w:line="240" w:lineRule="auto"/>
              <w:jc w:val="both"/>
              <w:rPr>
                <w:rFonts w:cstheme="minorHAnsi"/>
                <w:kern w:val="0"/>
                <w:sz w:val="20"/>
                <w:szCs w:val="20"/>
                <w:lang/>
              </w:rPr>
            </w:pPr>
            <w:r w:rsidRPr="00012700">
              <w:rPr>
                <w:rFonts w:ascii="Times New Roman" w:hAnsi="Times New Roman" w:cs="Times New Roman"/>
                <w:kern w:val="0"/>
                <w:sz w:val="20"/>
                <w:szCs w:val="20"/>
                <w:lang w:val="sr-Cyrl-BA"/>
              </w:rPr>
              <w:t>У склопу израде пропагандог материјала Туристичка организација Града Бијељина израдила</w:t>
            </w:r>
            <w:r w:rsidRPr="00012700">
              <w:rPr>
                <w:rFonts w:ascii="Times New Roman" w:hAnsi="Times New Roman" w:cs="Times New Roman"/>
                <w:kern w:val="0"/>
                <w:sz w:val="20"/>
                <w:szCs w:val="20"/>
                <w:lang/>
              </w:rPr>
              <w:t xml:space="preserve"> је туристички водич</w:t>
            </w:r>
            <w:r w:rsidRPr="00012700">
              <w:rPr>
                <w:rFonts w:ascii="Times New Roman" w:hAnsi="Times New Roman" w:cs="Times New Roman"/>
                <w:kern w:val="0"/>
                <w:sz w:val="20"/>
                <w:szCs w:val="20"/>
                <w:lang w:val="sr-Cyrl-BA"/>
              </w:rPr>
              <w:t xml:space="preserve">. </w:t>
            </w:r>
          </w:p>
          <w:p w:rsidR="00012700" w:rsidRPr="00012700" w:rsidRDefault="00012700" w:rsidP="00012700">
            <w:pPr>
              <w:spacing w:after="0" w:line="240" w:lineRule="auto"/>
              <w:jc w:val="both"/>
              <w:rPr>
                <w:rFonts w:cstheme="minorHAnsi"/>
                <w:kern w:val="0"/>
                <w:sz w:val="20"/>
                <w:szCs w:val="20"/>
                <w:lang/>
              </w:rPr>
            </w:pPr>
          </w:p>
        </w:tc>
      </w:tr>
      <w:tr w:rsidR="00012700" w:rsidRPr="00012700" w:rsidTr="00CB6B1A">
        <w:trPr>
          <w:trHeight w:val="282"/>
          <w:jc w:val="center"/>
        </w:trPr>
        <w:tc>
          <w:tcPr>
            <w:tcW w:w="3663" w:type="dxa"/>
            <w:vMerge w:val="restar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rsidR="00012700" w:rsidRPr="00012700" w:rsidRDefault="00012700" w:rsidP="00012700">
            <w:pPr>
              <w:spacing w:before="40" w:after="40" w:line="276" w:lineRule="auto"/>
              <w:rPr>
                <w:rFonts w:eastAsia="Calibri" w:cs="Arial"/>
                <w:b/>
                <w:bCs/>
                <w:kern w:val="0"/>
                <w:sz w:val="20"/>
                <w:szCs w:val="20"/>
                <w:lang w:val="hr-HR"/>
              </w:rPr>
            </w:pPr>
            <w:r w:rsidRPr="00012700">
              <w:rPr>
                <w:rFonts w:eastAsia="Calibri" w:cs="Arial"/>
                <w:b/>
                <w:bCs/>
                <w:kern w:val="0"/>
                <w:sz w:val="20"/>
                <w:szCs w:val="20"/>
                <w:lang w:val="bs-Cyrl-BA"/>
              </w:rPr>
              <w:t>Мјерљиви индикатори</w:t>
            </w:r>
            <w:r w:rsidRPr="00012700">
              <w:rPr>
                <w:rFonts w:eastAsia="Calibri" w:cs="Arial"/>
                <w:b/>
                <w:bCs/>
                <w:kern w:val="0"/>
                <w:sz w:val="20"/>
                <w:szCs w:val="20"/>
                <w:lang w:val="hr-HR"/>
              </w:rPr>
              <w:t xml:space="preserve"> </w:t>
            </w:r>
            <w:r w:rsidRPr="00012700">
              <w:rPr>
                <w:rFonts w:eastAsia="Calibri" w:cs="Arial"/>
                <w:b/>
                <w:bCs/>
                <w:kern w:val="0"/>
                <w:sz w:val="20"/>
                <w:szCs w:val="20"/>
                <w:lang w:val="bs-Cyrl-BA"/>
              </w:rPr>
              <w:t>за праћење</w:t>
            </w:r>
            <w:r w:rsidRPr="00012700">
              <w:rPr>
                <w:rFonts w:eastAsia="Calibri" w:cs="Arial"/>
                <w:b/>
                <w:bCs/>
                <w:kern w:val="0"/>
                <w:sz w:val="20"/>
                <w:szCs w:val="20"/>
                <w:lang w:val="hr-HR"/>
              </w:rPr>
              <w:t xml:space="preserve"> </w:t>
            </w:r>
            <w:r w:rsidRPr="00012700">
              <w:rPr>
                <w:rFonts w:eastAsia="Calibri" w:cs="Arial"/>
                <w:b/>
                <w:bCs/>
                <w:kern w:val="0"/>
                <w:sz w:val="20"/>
                <w:szCs w:val="20"/>
                <w:lang w:val="bs-Cyrl-BA"/>
              </w:rPr>
              <w:t xml:space="preserve">резултата </w:t>
            </w:r>
          </w:p>
        </w:tc>
        <w:tc>
          <w:tcPr>
            <w:tcW w:w="3495"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rsidR="00012700" w:rsidRPr="00012700" w:rsidRDefault="00012700" w:rsidP="00012700">
            <w:pPr>
              <w:spacing w:before="40" w:after="40" w:line="276" w:lineRule="auto"/>
              <w:ind w:left="624" w:hanging="624"/>
              <w:jc w:val="center"/>
              <w:rPr>
                <w:rFonts w:eastAsia="Calibri" w:cstheme="minorHAnsi"/>
                <w:b/>
                <w:kern w:val="0"/>
                <w:sz w:val="20"/>
                <w:szCs w:val="20"/>
                <w:lang w:val="bs-Cyrl-BA"/>
              </w:rPr>
            </w:pPr>
            <w:r w:rsidRPr="00012700">
              <w:rPr>
                <w:rFonts w:eastAsia="Calibri" w:cstheme="minorHAnsi"/>
                <w:b/>
                <w:kern w:val="0"/>
                <w:sz w:val="20"/>
                <w:szCs w:val="20"/>
                <w:lang w:val="bs-Cyrl-BA"/>
              </w:rPr>
              <w:t>Индикатори</w:t>
            </w:r>
          </w:p>
        </w:tc>
        <w:tc>
          <w:tcPr>
            <w:tcW w:w="1491"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rsidR="00012700" w:rsidRPr="00012700" w:rsidRDefault="00012700" w:rsidP="00012700">
            <w:pPr>
              <w:spacing w:before="40" w:after="40" w:line="276" w:lineRule="auto"/>
              <w:jc w:val="center"/>
              <w:rPr>
                <w:rFonts w:eastAsia="Calibri" w:cstheme="minorHAnsi"/>
                <w:b/>
                <w:kern w:val="0"/>
                <w:sz w:val="20"/>
                <w:szCs w:val="20"/>
                <w:lang/>
              </w:rPr>
            </w:pPr>
            <w:r w:rsidRPr="00012700">
              <w:rPr>
                <w:rFonts w:eastAsia="Calibri" w:cstheme="minorHAnsi"/>
                <w:b/>
                <w:kern w:val="0"/>
                <w:sz w:val="20"/>
                <w:szCs w:val="20"/>
                <w:lang w:val="bs-Cyrl-BA"/>
              </w:rPr>
              <w:t>П</w:t>
            </w:r>
            <w:r w:rsidRPr="00012700">
              <w:rPr>
                <w:rFonts w:eastAsia="Calibri" w:cstheme="minorHAnsi"/>
                <w:b/>
                <w:kern w:val="0"/>
                <w:sz w:val="20"/>
                <w:szCs w:val="20"/>
                <w:lang/>
              </w:rPr>
              <w:t>ланиране</w:t>
            </w:r>
          </w:p>
          <w:p w:rsidR="00012700" w:rsidRPr="00012700" w:rsidRDefault="00012700" w:rsidP="00012700">
            <w:pPr>
              <w:spacing w:before="40" w:after="40" w:line="276" w:lineRule="auto"/>
              <w:jc w:val="center"/>
              <w:rPr>
                <w:rFonts w:eastAsia="Calibri" w:cstheme="minorHAnsi"/>
                <w:b/>
                <w:kern w:val="0"/>
                <w:sz w:val="20"/>
                <w:szCs w:val="20"/>
                <w:lang w:val="hr-HR"/>
              </w:rPr>
            </w:pPr>
            <w:r w:rsidRPr="00012700">
              <w:rPr>
                <w:rFonts w:eastAsia="Calibri" w:cstheme="minorHAnsi"/>
                <w:b/>
                <w:kern w:val="0"/>
                <w:sz w:val="20"/>
                <w:szCs w:val="20"/>
                <w:lang w:val="bs-Cyrl-BA"/>
              </w:rPr>
              <w:t>вриједности</w:t>
            </w:r>
            <w:r w:rsidRPr="00012700">
              <w:rPr>
                <w:rFonts w:eastAsia="Calibri" w:cstheme="minorHAnsi"/>
                <w:b/>
                <w:kern w:val="0"/>
                <w:sz w:val="20"/>
                <w:szCs w:val="20"/>
                <w:lang w:val="hr-HR"/>
              </w:rPr>
              <w:t xml:space="preserve"> </w:t>
            </w:r>
          </w:p>
        </w:tc>
        <w:tc>
          <w:tcPr>
            <w:tcW w:w="1821"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rsidR="00012700" w:rsidRPr="00012700" w:rsidRDefault="00012700" w:rsidP="00012700">
            <w:pPr>
              <w:spacing w:before="40" w:after="40" w:line="276" w:lineRule="auto"/>
              <w:ind w:left="624" w:hanging="624"/>
              <w:jc w:val="center"/>
              <w:rPr>
                <w:rFonts w:eastAsia="Calibri" w:cstheme="minorHAnsi"/>
                <w:b/>
                <w:kern w:val="0"/>
                <w:sz w:val="20"/>
                <w:szCs w:val="20"/>
                <w:lang/>
              </w:rPr>
            </w:pPr>
            <w:r w:rsidRPr="00012700">
              <w:rPr>
                <w:rFonts w:eastAsia="Calibri" w:cstheme="minorHAnsi"/>
                <w:b/>
                <w:kern w:val="0"/>
                <w:sz w:val="20"/>
                <w:szCs w:val="20"/>
                <w:lang/>
              </w:rPr>
              <w:t>Остварене</w:t>
            </w:r>
          </w:p>
          <w:p w:rsidR="00012700" w:rsidRPr="00012700" w:rsidRDefault="00012700" w:rsidP="00012700">
            <w:pPr>
              <w:spacing w:before="40" w:after="40" w:line="276" w:lineRule="auto"/>
              <w:jc w:val="center"/>
              <w:rPr>
                <w:rFonts w:eastAsia="Calibri" w:cstheme="minorHAnsi"/>
                <w:b/>
                <w:kern w:val="0"/>
                <w:sz w:val="20"/>
                <w:szCs w:val="20"/>
                <w:lang w:val="hr-HR"/>
              </w:rPr>
            </w:pPr>
            <w:r w:rsidRPr="00012700">
              <w:rPr>
                <w:rFonts w:eastAsia="Calibri" w:cstheme="minorHAnsi"/>
                <w:b/>
                <w:kern w:val="0"/>
                <w:sz w:val="20"/>
                <w:szCs w:val="20"/>
                <w:lang w:val="bs-Cyrl-BA"/>
              </w:rPr>
              <w:t>вриједности</w:t>
            </w:r>
            <w:r w:rsidRPr="00012700">
              <w:rPr>
                <w:rFonts w:eastAsia="Calibri" w:cstheme="minorHAnsi"/>
                <w:b/>
                <w:kern w:val="0"/>
                <w:sz w:val="20"/>
                <w:szCs w:val="20"/>
                <w:lang w:val="hr-HR"/>
              </w:rPr>
              <w:t xml:space="preserve"> </w:t>
            </w:r>
          </w:p>
        </w:tc>
      </w:tr>
      <w:tr w:rsidR="00012700" w:rsidRPr="00012700" w:rsidTr="00CB6B1A">
        <w:trPr>
          <w:trHeight w:val="711"/>
          <w:jc w:val="center"/>
        </w:trPr>
        <w:tc>
          <w:tcPr>
            <w:tcW w:w="3663" w:type="dxa"/>
            <w:vMerge/>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rsidR="00012700" w:rsidRPr="00012700" w:rsidRDefault="00012700" w:rsidP="00012700">
            <w:pPr>
              <w:spacing w:before="40" w:after="40" w:line="276" w:lineRule="auto"/>
              <w:jc w:val="both"/>
              <w:rPr>
                <w:rFonts w:eastAsia="Calibri" w:cs="Arial"/>
                <w:b/>
                <w:bCs/>
                <w:kern w:val="0"/>
                <w:sz w:val="20"/>
                <w:szCs w:val="20"/>
                <w:lang w:val="hr-HR"/>
              </w:rPr>
            </w:pPr>
          </w:p>
        </w:tc>
        <w:tc>
          <w:tcPr>
            <w:tcW w:w="3495" w:type="dxa"/>
            <w:tcBorders>
              <w:top w:val="single" w:sz="4" w:space="0" w:color="auto"/>
              <w:left w:val="single" w:sz="4" w:space="0" w:color="auto"/>
              <w:bottom w:val="single" w:sz="4" w:space="0" w:color="auto"/>
              <w:right w:val="single" w:sz="4" w:space="0" w:color="auto"/>
            </w:tcBorders>
            <w:shd w:val="clear" w:color="auto" w:fill="FFFFFF" w:themeFill="background1"/>
          </w:tcPr>
          <w:p w:rsidR="00012700" w:rsidRPr="00012700" w:rsidRDefault="00012700" w:rsidP="00012700">
            <w:pPr>
              <w:autoSpaceDE w:val="0"/>
              <w:autoSpaceDN w:val="0"/>
              <w:adjustRightInd w:val="0"/>
              <w:spacing w:after="0" w:line="240" w:lineRule="auto"/>
              <w:rPr>
                <w:rFonts w:ascii="Times New Roman" w:eastAsia="Calibri" w:hAnsi="Times New Roman" w:cs="Times New Roman"/>
                <w:kern w:val="0"/>
                <w:sz w:val="20"/>
                <w:szCs w:val="20"/>
              </w:rPr>
            </w:pPr>
          </w:p>
          <w:p w:rsidR="00012700" w:rsidRDefault="00012700" w:rsidP="00012700">
            <w:pPr>
              <w:numPr>
                <w:ilvl w:val="0"/>
                <w:numId w:val="8"/>
              </w:numPr>
              <w:autoSpaceDE w:val="0"/>
              <w:autoSpaceDN w:val="0"/>
              <w:adjustRightInd w:val="0"/>
              <w:spacing w:after="0" w:line="240" w:lineRule="auto"/>
              <w:contextualSpacing/>
              <w:rPr>
                <w:rFonts w:ascii="Times New Roman" w:eastAsia="Calibri" w:hAnsi="Times New Roman" w:cs="Times New Roman"/>
                <w:kern w:val="0"/>
                <w:sz w:val="20"/>
                <w:szCs w:val="20"/>
                <w:lang/>
              </w:rPr>
            </w:pPr>
            <w:r w:rsidRPr="00012700">
              <w:rPr>
                <w:rFonts w:ascii="Times New Roman" w:eastAsia="Calibri" w:hAnsi="Times New Roman" w:cs="Times New Roman"/>
                <w:kern w:val="0"/>
                <w:sz w:val="20"/>
                <w:szCs w:val="20"/>
                <w:lang/>
              </w:rPr>
              <w:t>Број брошуре туристички водич</w:t>
            </w:r>
          </w:p>
          <w:p w:rsidR="004C2E18" w:rsidRPr="004C2E18" w:rsidRDefault="004C2E18" w:rsidP="004C2E18">
            <w:pPr>
              <w:numPr>
                <w:ilvl w:val="0"/>
                <w:numId w:val="8"/>
              </w:numPr>
              <w:autoSpaceDE w:val="0"/>
              <w:autoSpaceDN w:val="0"/>
              <w:adjustRightInd w:val="0"/>
              <w:spacing w:after="0" w:line="240" w:lineRule="auto"/>
              <w:contextualSpacing/>
              <w:rPr>
                <w:rFonts w:ascii="Times New Roman" w:eastAsia="Calibri" w:hAnsi="Times New Roman" w:cs="Times New Roman"/>
                <w:kern w:val="0"/>
                <w:sz w:val="20"/>
                <w:szCs w:val="20"/>
                <w:lang/>
              </w:rPr>
            </w:pPr>
            <w:r>
              <w:rPr>
                <w:rFonts w:ascii="Times New Roman" w:eastAsia="Calibri" w:hAnsi="Times New Roman" w:cs="Times New Roman"/>
                <w:kern w:val="0"/>
                <w:sz w:val="20"/>
                <w:szCs w:val="20"/>
                <w:lang/>
              </w:rPr>
              <w:t>Број брошуре вјерски туризам</w:t>
            </w:r>
          </w:p>
          <w:p w:rsidR="004C2E18" w:rsidRDefault="004C2E18" w:rsidP="00012700">
            <w:pPr>
              <w:numPr>
                <w:ilvl w:val="0"/>
                <w:numId w:val="8"/>
              </w:numPr>
              <w:autoSpaceDE w:val="0"/>
              <w:autoSpaceDN w:val="0"/>
              <w:adjustRightInd w:val="0"/>
              <w:spacing w:after="0" w:line="240" w:lineRule="auto"/>
              <w:contextualSpacing/>
              <w:rPr>
                <w:rFonts w:ascii="Times New Roman" w:eastAsia="Calibri" w:hAnsi="Times New Roman" w:cs="Times New Roman"/>
                <w:kern w:val="0"/>
                <w:sz w:val="20"/>
                <w:szCs w:val="20"/>
                <w:lang/>
              </w:rPr>
            </w:pPr>
            <w:r>
              <w:rPr>
                <w:rFonts w:ascii="Times New Roman" w:eastAsia="Calibri" w:hAnsi="Times New Roman" w:cs="Times New Roman"/>
                <w:kern w:val="0"/>
                <w:sz w:val="20"/>
                <w:szCs w:val="20"/>
                <w:lang/>
              </w:rPr>
              <w:t xml:space="preserve">Број кеса </w:t>
            </w:r>
          </w:p>
          <w:p w:rsidR="00012700" w:rsidRPr="004C2E18" w:rsidRDefault="004C2E18" w:rsidP="004C2E18">
            <w:pPr>
              <w:numPr>
                <w:ilvl w:val="0"/>
                <w:numId w:val="8"/>
              </w:numPr>
              <w:autoSpaceDE w:val="0"/>
              <w:autoSpaceDN w:val="0"/>
              <w:adjustRightInd w:val="0"/>
              <w:spacing w:after="0" w:line="240" w:lineRule="auto"/>
              <w:contextualSpacing/>
              <w:rPr>
                <w:rFonts w:ascii="Times New Roman" w:eastAsia="Calibri" w:hAnsi="Times New Roman" w:cs="Times New Roman"/>
                <w:kern w:val="0"/>
                <w:sz w:val="20"/>
                <w:szCs w:val="20"/>
                <w:lang/>
              </w:rPr>
            </w:pPr>
            <w:r>
              <w:rPr>
                <w:rFonts w:ascii="Times New Roman" w:eastAsia="Calibri" w:hAnsi="Times New Roman" w:cs="Times New Roman"/>
                <w:kern w:val="0"/>
                <w:sz w:val="20"/>
                <w:szCs w:val="20"/>
                <w:lang/>
              </w:rPr>
              <w:t xml:space="preserve">Број разгледница </w:t>
            </w:r>
          </w:p>
        </w:tc>
        <w:tc>
          <w:tcPr>
            <w:tcW w:w="1491" w:type="dxa"/>
            <w:tcBorders>
              <w:top w:val="single" w:sz="4" w:space="0" w:color="auto"/>
              <w:left w:val="single" w:sz="4" w:space="0" w:color="auto"/>
              <w:bottom w:val="single" w:sz="4" w:space="0" w:color="auto"/>
              <w:right w:val="single" w:sz="4" w:space="0" w:color="auto"/>
            </w:tcBorders>
            <w:shd w:val="clear" w:color="auto" w:fill="FFFFFF" w:themeFill="background1"/>
          </w:tcPr>
          <w:p w:rsidR="00012700" w:rsidRPr="00BD7689" w:rsidRDefault="00012700" w:rsidP="00012700">
            <w:pPr>
              <w:spacing w:before="40" w:after="40" w:line="276" w:lineRule="auto"/>
              <w:rPr>
                <w:rFonts w:ascii="Times New Roman" w:eastAsia="Calibri" w:hAnsi="Times New Roman" w:cs="Times New Roman"/>
                <w:kern w:val="0"/>
                <w:sz w:val="20"/>
                <w:szCs w:val="20"/>
                <w:lang/>
              </w:rPr>
            </w:pPr>
            <w:r w:rsidRPr="00BD7689">
              <w:rPr>
                <w:rFonts w:ascii="Times New Roman" w:eastAsia="Calibri" w:hAnsi="Times New Roman" w:cs="Times New Roman"/>
                <w:kern w:val="0"/>
                <w:sz w:val="20"/>
                <w:szCs w:val="20"/>
                <w:lang/>
              </w:rPr>
              <w:t>150</w:t>
            </w:r>
            <w:r w:rsidR="004C2E18" w:rsidRPr="00BD7689">
              <w:rPr>
                <w:rFonts w:ascii="Times New Roman" w:eastAsia="Calibri" w:hAnsi="Times New Roman" w:cs="Times New Roman"/>
                <w:kern w:val="0"/>
                <w:sz w:val="20"/>
                <w:szCs w:val="20"/>
                <w:lang/>
              </w:rPr>
              <w:t>0</w:t>
            </w:r>
            <w:r w:rsidRPr="00BD7689">
              <w:rPr>
                <w:rFonts w:ascii="Times New Roman" w:eastAsia="Calibri" w:hAnsi="Times New Roman" w:cs="Times New Roman"/>
                <w:kern w:val="0"/>
                <w:sz w:val="20"/>
                <w:szCs w:val="20"/>
                <w:lang/>
              </w:rPr>
              <w:t xml:space="preserve"> ком</w:t>
            </w:r>
          </w:p>
          <w:p w:rsidR="004C2E18" w:rsidRPr="00BD7689" w:rsidRDefault="004C2E18" w:rsidP="00012700">
            <w:pPr>
              <w:spacing w:before="40" w:after="40" w:line="276" w:lineRule="auto"/>
              <w:rPr>
                <w:rFonts w:ascii="Times New Roman" w:eastAsia="Calibri" w:hAnsi="Times New Roman" w:cs="Times New Roman"/>
                <w:kern w:val="0"/>
                <w:sz w:val="20"/>
                <w:szCs w:val="20"/>
                <w:lang/>
              </w:rPr>
            </w:pPr>
          </w:p>
          <w:p w:rsidR="004C2E18" w:rsidRPr="00BD7689" w:rsidRDefault="004C2E18" w:rsidP="00012700">
            <w:pPr>
              <w:spacing w:before="40" w:after="40" w:line="276" w:lineRule="auto"/>
              <w:rPr>
                <w:rFonts w:ascii="Times New Roman" w:eastAsia="Calibri" w:hAnsi="Times New Roman" w:cs="Times New Roman"/>
                <w:kern w:val="0"/>
                <w:sz w:val="20"/>
                <w:szCs w:val="20"/>
                <w:lang/>
              </w:rPr>
            </w:pPr>
            <w:r w:rsidRPr="00BD7689">
              <w:rPr>
                <w:rFonts w:ascii="Times New Roman" w:eastAsia="Calibri" w:hAnsi="Times New Roman" w:cs="Times New Roman"/>
                <w:kern w:val="0"/>
                <w:sz w:val="20"/>
                <w:szCs w:val="20"/>
                <w:lang/>
              </w:rPr>
              <w:t>1500 ком</w:t>
            </w:r>
          </w:p>
          <w:p w:rsidR="004C2E18" w:rsidRPr="00BD7689" w:rsidRDefault="004C2E18" w:rsidP="00012700">
            <w:pPr>
              <w:spacing w:before="40" w:after="40" w:line="276" w:lineRule="auto"/>
              <w:rPr>
                <w:rFonts w:ascii="Times New Roman" w:eastAsia="Calibri" w:hAnsi="Times New Roman" w:cs="Times New Roman"/>
                <w:kern w:val="0"/>
                <w:sz w:val="20"/>
                <w:szCs w:val="20"/>
                <w:lang/>
              </w:rPr>
            </w:pPr>
          </w:p>
          <w:p w:rsidR="004C2E18" w:rsidRPr="00BD7689" w:rsidRDefault="004C2E18" w:rsidP="00012700">
            <w:pPr>
              <w:spacing w:before="40" w:after="40" w:line="276" w:lineRule="auto"/>
              <w:rPr>
                <w:rFonts w:ascii="Times New Roman" w:eastAsia="Calibri" w:hAnsi="Times New Roman" w:cs="Times New Roman"/>
                <w:kern w:val="0"/>
                <w:sz w:val="20"/>
                <w:szCs w:val="20"/>
                <w:lang/>
              </w:rPr>
            </w:pPr>
            <w:r w:rsidRPr="00BD7689">
              <w:rPr>
                <w:rFonts w:ascii="Times New Roman" w:eastAsia="Calibri" w:hAnsi="Times New Roman" w:cs="Times New Roman"/>
                <w:kern w:val="0"/>
                <w:sz w:val="20"/>
                <w:szCs w:val="20"/>
                <w:lang/>
              </w:rPr>
              <w:t>500 ком</w:t>
            </w:r>
          </w:p>
          <w:p w:rsidR="004C2E18" w:rsidRPr="00BD7689" w:rsidRDefault="004C2E18" w:rsidP="00012700">
            <w:pPr>
              <w:spacing w:before="40" w:after="40" w:line="276" w:lineRule="auto"/>
              <w:rPr>
                <w:rFonts w:ascii="Times New Roman" w:eastAsia="Calibri" w:hAnsi="Times New Roman" w:cs="Times New Roman"/>
                <w:kern w:val="0"/>
                <w:sz w:val="20"/>
                <w:szCs w:val="20"/>
                <w:lang/>
              </w:rPr>
            </w:pPr>
            <w:r w:rsidRPr="00BD7689">
              <w:rPr>
                <w:rFonts w:ascii="Times New Roman" w:eastAsia="Calibri" w:hAnsi="Times New Roman" w:cs="Times New Roman"/>
                <w:kern w:val="0"/>
                <w:sz w:val="20"/>
                <w:szCs w:val="20"/>
                <w:lang/>
              </w:rPr>
              <w:t>996 ком</w:t>
            </w:r>
          </w:p>
          <w:p w:rsidR="004C2E18" w:rsidRPr="004C2E18" w:rsidRDefault="004C2E18" w:rsidP="00012700">
            <w:pPr>
              <w:spacing w:before="40" w:after="40" w:line="276" w:lineRule="auto"/>
              <w:rPr>
                <w:rFonts w:ascii="Times New Roman" w:eastAsia="Calibri" w:hAnsi="Times New Roman" w:cs="Times New Roman"/>
                <w:color w:val="EE0000"/>
                <w:kern w:val="0"/>
                <w:sz w:val="20"/>
                <w:szCs w:val="20"/>
                <w:lang/>
              </w:rPr>
            </w:pPr>
          </w:p>
        </w:tc>
        <w:tc>
          <w:tcPr>
            <w:tcW w:w="1821" w:type="dxa"/>
            <w:tcBorders>
              <w:top w:val="single" w:sz="4" w:space="0" w:color="auto"/>
              <w:left w:val="single" w:sz="4" w:space="0" w:color="auto"/>
              <w:bottom w:val="single" w:sz="4" w:space="0" w:color="auto"/>
              <w:right w:val="single" w:sz="4" w:space="0" w:color="auto"/>
            </w:tcBorders>
            <w:shd w:val="clear" w:color="auto" w:fill="FFFFFF" w:themeFill="background1"/>
          </w:tcPr>
          <w:p w:rsidR="00012700" w:rsidRPr="00BD7689" w:rsidRDefault="00012700" w:rsidP="00012700">
            <w:pPr>
              <w:spacing w:before="40" w:after="40" w:line="276" w:lineRule="auto"/>
              <w:rPr>
                <w:rFonts w:ascii="Times New Roman" w:eastAsia="Calibri" w:hAnsi="Times New Roman" w:cs="Times New Roman"/>
                <w:kern w:val="0"/>
                <w:sz w:val="20"/>
                <w:szCs w:val="20"/>
                <w:lang/>
              </w:rPr>
            </w:pPr>
            <w:r w:rsidRPr="00BD7689">
              <w:rPr>
                <w:rFonts w:ascii="Times New Roman" w:eastAsia="Calibri" w:hAnsi="Times New Roman" w:cs="Times New Roman"/>
                <w:kern w:val="0"/>
                <w:sz w:val="20"/>
                <w:szCs w:val="20"/>
                <w:lang/>
              </w:rPr>
              <w:t>150</w:t>
            </w:r>
            <w:r w:rsidR="004C2E18" w:rsidRPr="00BD7689">
              <w:rPr>
                <w:rFonts w:ascii="Times New Roman" w:eastAsia="Calibri" w:hAnsi="Times New Roman" w:cs="Times New Roman"/>
                <w:kern w:val="0"/>
                <w:sz w:val="20"/>
                <w:szCs w:val="20"/>
                <w:lang/>
              </w:rPr>
              <w:t>0</w:t>
            </w:r>
            <w:r w:rsidRPr="00BD7689">
              <w:rPr>
                <w:rFonts w:ascii="Times New Roman" w:eastAsia="Calibri" w:hAnsi="Times New Roman" w:cs="Times New Roman"/>
                <w:kern w:val="0"/>
                <w:sz w:val="20"/>
                <w:szCs w:val="20"/>
                <w:lang/>
              </w:rPr>
              <w:t xml:space="preserve"> ком</w:t>
            </w:r>
          </w:p>
          <w:p w:rsidR="004C2E18" w:rsidRPr="00BD7689" w:rsidRDefault="004C2E18" w:rsidP="00012700">
            <w:pPr>
              <w:spacing w:before="40" w:after="40" w:line="276" w:lineRule="auto"/>
              <w:rPr>
                <w:rFonts w:ascii="Times New Roman" w:eastAsia="Calibri" w:hAnsi="Times New Roman" w:cs="Times New Roman"/>
                <w:kern w:val="0"/>
                <w:sz w:val="20"/>
                <w:szCs w:val="20"/>
                <w:lang/>
              </w:rPr>
            </w:pPr>
          </w:p>
          <w:p w:rsidR="004C2E18" w:rsidRPr="00BD7689" w:rsidRDefault="004C2E18" w:rsidP="00012700">
            <w:pPr>
              <w:spacing w:before="40" w:after="40" w:line="276" w:lineRule="auto"/>
              <w:rPr>
                <w:rFonts w:ascii="Times New Roman" w:eastAsia="Calibri" w:hAnsi="Times New Roman" w:cs="Times New Roman"/>
                <w:kern w:val="0"/>
                <w:sz w:val="20"/>
                <w:szCs w:val="20"/>
                <w:lang/>
              </w:rPr>
            </w:pPr>
            <w:r w:rsidRPr="00BD7689">
              <w:rPr>
                <w:rFonts w:ascii="Times New Roman" w:eastAsia="Calibri" w:hAnsi="Times New Roman" w:cs="Times New Roman"/>
                <w:kern w:val="0"/>
                <w:sz w:val="20"/>
                <w:szCs w:val="20"/>
                <w:lang/>
              </w:rPr>
              <w:t>1500 ком</w:t>
            </w:r>
          </w:p>
          <w:p w:rsidR="004C2E18" w:rsidRPr="00BD7689" w:rsidRDefault="004C2E18" w:rsidP="00012700">
            <w:pPr>
              <w:spacing w:before="40" w:after="40" w:line="276" w:lineRule="auto"/>
              <w:rPr>
                <w:rFonts w:ascii="Times New Roman" w:eastAsia="Calibri" w:hAnsi="Times New Roman" w:cs="Times New Roman"/>
                <w:kern w:val="0"/>
                <w:sz w:val="20"/>
                <w:szCs w:val="20"/>
                <w:lang/>
              </w:rPr>
            </w:pPr>
          </w:p>
          <w:p w:rsidR="004C2E18" w:rsidRPr="00BD7689" w:rsidRDefault="004C2E18" w:rsidP="00012700">
            <w:pPr>
              <w:spacing w:before="40" w:after="40" w:line="276" w:lineRule="auto"/>
              <w:rPr>
                <w:rFonts w:ascii="Times New Roman" w:eastAsia="Calibri" w:hAnsi="Times New Roman" w:cs="Times New Roman"/>
                <w:kern w:val="0"/>
                <w:sz w:val="20"/>
                <w:szCs w:val="20"/>
                <w:lang/>
              </w:rPr>
            </w:pPr>
            <w:r w:rsidRPr="00BD7689">
              <w:rPr>
                <w:rFonts w:ascii="Times New Roman" w:eastAsia="Calibri" w:hAnsi="Times New Roman" w:cs="Times New Roman"/>
                <w:kern w:val="0"/>
                <w:sz w:val="20"/>
                <w:szCs w:val="20"/>
                <w:lang/>
              </w:rPr>
              <w:t>500 ком</w:t>
            </w:r>
          </w:p>
          <w:p w:rsidR="004C2E18" w:rsidRPr="004C2E18" w:rsidRDefault="004C2E18" w:rsidP="00012700">
            <w:pPr>
              <w:spacing w:before="40" w:after="40" w:line="276" w:lineRule="auto"/>
              <w:rPr>
                <w:rFonts w:ascii="Times New Roman" w:eastAsia="Calibri" w:hAnsi="Times New Roman" w:cs="Times New Roman"/>
                <w:color w:val="EE0000"/>
                <w:kern w:val="0"/>
                <w:sz w:val="20"/>
                <w:szCs w:val="20"/>
                <w:lang/>
              </w:rPr>
            </w:pPr>
            <w:r w:rsidRPr="00BD7689">
              <w:rPr>
                <w:rFonts w:ascii="Times New Roman" w:eastAsia="Calibri" w:hAnsi="Times New Roman" w:cs="Times New Roman"/>
                <w:kern w:val="0"/>
                <w:sz w:val="20"/>
                <w:szCs w:val="20"/>
                <w:lang/>
              </w:rPr>
              <w:t>996 ком</w:t>
            </w:r>
          </w:p>
        </w:tc>
      </w:tr>
      <w:tr w:rsidR="00012700" w:rsidRPr="00012700" w:rsidTr="00CB6B1A">
        <w:trPr>
          <w:trHeight w:val="593"/>
          <w:jc w:val="center"/>
        </w:trPr>
        <w:tc>
          <w:tcPr>
            <w:tcW w:w="3663"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rsidR="00012700" w:rsidRPr="00012700" w:rsidRDefault="00012700" w:rsidP="00012700">
            <w:pPr>
              <w:spacing w:before="40" w:after="40" w:line="276" w:lineRule="auto"/>
              <w:rPr>
                <w:rFonts w:eastAsia="Calibri" w:cs="Arial"/>
                <w:b/>
                <w:bCs/>
                <w:kern w:val="0"/>
                <w:sz w:val="20"/>
                <w:szCs w:val="20"/>
                <w:lang w:val="hr-HR"/>
              </w:rPr>
            </w:pPr>
            <w:r w:rsidRPr="00012700">
              <w:rPr>
                <w:rFonts w:eastAsia="Calibri" w:cs="Arial"/>
                <w:b/>
                <w:bCs/>
                <w:kern w:val="0"/>
                <w:sz w:val="20"/>
                <w:szCs w:val="20"/>
                <w:lang w:val="bs-Cyrl-BA"/>
              </w:rPr>
              <w:t>Развојни ефекат – описни индикатори</w:t>
            </w:r>
          </w:p>
        </w:tc>
        <w:tc>
          <w:tcPr>
            <w:tcW w:w="6807" w:type="dxa"/>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12700" w:rsidRPr="00012700" w:rsidRDefault="00012700" w:rsidP="00012700">
            <w:pPr>
              <w:numPr>
                <w:ilvl w:val="0"/>
                <w:numId w:val="8"/>
              </w:numPr>
              <w:spacing w:after="0" w:line="240" w:lineRule="auto"/>
              <w:contextualSpacing/>
              <w:jc w:val="both"/>
              <w:rPr>
                <w:rFonts w:ascii="Times New Roman" w:eastAsia="EUAlbertina" w:hAnsi="Times New Roman" w:cs="Times New Roman"/>
                <w:kern w:val="0"/>
                <w:sz w:val="20"/>
                <w:szCs w:val="20"/>
                <w:lang/>
              </w:rPr>
            </w:pPr>
            <w:r w:rsidRPr="00012700">
              <w:rPr>
                <w:rFonts w:ascii="Times New Roman" w:eastAsia="EUAlbertina" w:hAnsi="Times New Roman" w:cs="Times New Roman"/>
                <w:kern w:val="0"/>
                <w:sz w:val="20"/>
                <w:szCs w:val="20"/>
                <w:lang/>
              </w:rPr>
              <w:t xml:space="preserve">Директан утицај на долазак туриста </w:t>
            </w:r>
          </w:p>
          <w:p w:rsidR="00012700" w:rsidRPr="00012700" w:rsidRDefault="00012700" w:rsidP="00012700">
            <w:pPr>
              <w:numPr>
                <w:ilvl w:val="0"/>
                <w:numId w:val="8"/>
              </w:numPr>
              <w:spacing w:after="0" w:line="240" w:lineRule="auto"/>
              <w:contextualSpacing/>
              <w:jc w:val="both"/>
              <w:rPr>
                <w:rFonts w:ascii="Times New Roman" w:eastAsia="EUAlbertina" w:hAnsi="Times New Roman" w:cs="Times New Roman"/>
                <w:kern w:val="0"/>
                <w:sz w:val="20"/>
                <w:szCs w:val="20"/>
                <w:lang/>
              </w:rPr>
            </w:pPr>
            <w:r w:rsidRPr="00012700">
              <w:rPr>
                <w:rFonts w:ascii="Times New Roman" w:eastAsia="EUAlbertina" w:hAnsi="Times New Roman" w:cs="Times New Roman"/>
                <w:kern w:val="0"/>
                <w:sz w:val="20"/>
                <w:szCs w:val="20"/>
                <w:lang/>
              </w:rPr>
              <w:t xml:space="preserve">Повећање броја туриста </w:t>
            </w:r>
          </w:p>
        </w:tc>
      </w:tr>
      <w:tr w:rsidR="00012700" w:rsidRPr="00012700" w:rsidTr="00CB6B1A">
        <w:trPr>
          <w:trHeight w:val="536"/>
          <w:jc w:val="center"/>
        </w:trPr>
        <w:tc>
          <w:tcPr>
            <w:tcW w:w="3663"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rsidR="00012700" w:rsidRPr="00012700" w:rsidRDefault="00012700" w:rsidP="00012700">
            <w:pPr>
              <w:spacing w:before="40" w:after="40" w:line="276" w:lineRule="auto"/>
              <w:rPr>
                <w:rFonts w:eastAsia="Calibri" w:cs="Arial"/>
                <w:b/>
                <w:bCs/>
                <w:kern w:val="0"/>
                <w:sz w:val="20"/>
                <w:szCs w:val="20"/>
                <w:lang w:val="hr-HR"/>
              </w:rPr>
            </w:pPr>
            <w:r w:rsidRPr="00012700">
              <w:rPr>
                <w:rFonts w:eastAsia="Calibri" w:cs="Arial"/>
                <w:b/>
                <w:bCs/>
                <w:kern w:val="0"/>
                <w:sz w:val="20"/>
                <w:szCs w:val="20"/>
                <w:lang w:val="bs-Cyrl-BA"/>
              </w:rPr>
              <w:t>финансијска констуркција са изворима финансирања</w:t>
            </w:r>
          </w:p>
        </w:tc>
        <w:tc>
          <w:tcPr>
            <w:tcW w:w="6807" w:type="dxa"/>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12700" w:rsidRPr="00012700" w:rsidRDefault="00012700" w:rsidP="00012700">
            <w:pPr>
              <w:spacing w:before="40" w:after="40" w:line="276" w:lineRule="auto"/>
              <w:ind w:left="624" w:hanging="624"/>
              <w:rPr>
                <w:rFonts w:ascii="Times New Roman" w:eastAsia="Calibri" w:hAnsi="Times New Roman" w:cs="Times New Roman"/>
                <w:b/>
                <w:color w:val="000000" w:themeColor="text1"/>
                <w:kern w:val="0"/>
                <w:sz w:val="20"/>
                <w:szCs w:val="20"/>
                <w:lang/>
              </w:rPr>
            </w:pPr>
            <w:r w:rsidRPr="00012700">
              <w:rPr>
                <w:rFonts w:ascii="Times New Roman" w:eastAsia="Calibri" w:hAnsi="Times New Roman" w:cs="Times New Roman"/>
                <w:color w:val="000000" w:themeColor="text1"/>
                <w:kern w:val="0"/>
                <w:sz w:val="20"/>
                <w:szCs w:val="20"/>
                <w:lang w:val="bs-Cyrl-BA"/>
              </w:rPr>
              <w:t>Износ</w:t>
            </w:r>
            <w:r w:rsidRPr="00012700">
              <w:rPr>
                <w:rFonts w:ascii="Times New Roman" w:eastAsia="Calibri" w:hAnsi="Times New Roman" w:cs="Times New Roman"/>
                <w:color w:val="000000" w:themeColor="text1"/>
                <w:kern w:val="0"/>
                <w:sz w:val="20"/>
                <w:szCs w:val="20"/>
                <w:lang w:val="hr-HR"/>
              </w:rPr>
              <w:t xml:space="preserve">: </w:t>
            </w:r>
            <w:r w:rsidR="004C2E18">
              <w:rPr>
                <w:rFonts w:ascii="Times New Roman" w:eastAsia="Calibri" w:hAnsi="Times New Roman" w:cs="Times New Roman"/>
                <w:color w:val="000000" w:themeColor="text1"/>
                <w:kern w:val="0"/>
                <w:sz w:val="20"/>
                <w:szCs w:val="20"/>
                <w:lang/>
              </w:rPr>
              <w:t xml:space="preserve">15.441,43 </w:t>
            </w:r>
            <w:r w:rsidRPr="00012700">
              <w:rPr>
                <w:rFonts w:ascii="Times New Roman" w:eastAsia="Calibri" w:hAnsi="Times New Roman" w:cs="Times New Roman"/>
                <w:color w:val="000000" w:themeColor="text1"/>
                <w:kern w:val="0"/>
                <w:sz w:val="20"/>
                <w:szCs w:val="20"/>
                <w:lang/>
              </w:rPr>
              <w:t>КМ</w:t>
            </w:r>
          </w:p>
          <w:p w:rsidR="00012700" w:rsidRPr="00012700" w:rsidRDefault="00012700" w:rsidP="00012700">
            <w:pPr>
              <w:spacing w:before="40" w:after="40" w:line="276" w:lineRule="auto"/>
              <w:ind w:left="624" w:hanging="624"/>
              <w:rPr>
                <w:rFonts w:ascii="Times New Roman" w:eastAsia="Calibri" w:hAnsi="Times New Roman" w:cs="Times New Roman"/>
                <w:b/>
                <w:kern w:val="0"/>
                <w:sz w:val="20"/>
                <w:szCs w:val="20"/>
                <w:lang w:val="sr-Latn-CS"/>
              </w:rPr>
            </w:pPr>
          </w:p>
        </w:tc>
      </w:tr>
      <w:tr w:rsidR="00012700" w:rsidRPr="00012700" w:rsidTr="00CB6B1A">
        <w:trPr>
          <w:trHeight w:val="282"/>
          <w:jc w:val="center"/>
        </w:trPr>
        <w:tc>
          <w:tcPr>
            <w:tcW w:w="3663"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rsidR="00012700" w:rsidRPr="00012700" w:rsidRDefault="00012700" w:rsidP="00012700">
            <w:pPr>
              <w:spacing w:before="40" w:after="40" w:line="276" w:lineRule="auto"/>
              <w:rPr>
                <w:rFonts w:eastAsia="Calibri" w:cs="Arial"/>
                <w:b/>
                <w:bCs/>
                <w:kern w:val="0"/>
                <w:sz w:val="20"/>
                <w:szCs w:val="20"/>
                <w:lang w:val="hr-HR"/>
              </w:rPr>
            </w:pPr>
            <w:r w:rsidRPr="00012700">
              <w:rPr>
                <w:rFonts w:eastAsia="Calibri" w:cs="Arial"/>
                <w:b/>
                <w:bCs/>
                <w:kern w:val="0"/>
                <w:sz w:val="20"/>
                <w:szCs w:val="20"/>
                <w:lang w:val="bs-Cyrl-BA"/>
              </w:rPr>
              <w:t>Период и мјесто реализације</w:t>
            </w:r>
          </w:p>
        </w:tc>
        <w:tc>
          <w:tcPr>
            <w:tcW w:w="6807" w:type="dxa"/>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12700" w:rsidRPr="00012700" w:rsidRDefault="004C2E18" w:rsidP="00012700">
            <w:pPr>
              <w:spacing w:before="40" w:after="40" w:line="276" w:lineRule="auto"/>
              <w:rPr>
                <w:rFonts w:ascii="Times New Roman" w:eastAsia="Calibri" w:hAnsi="Times New Roman" w:cs="Times New Roman"/>
                <w:kern w:val="0"/>
                <w:sz w:val="20"/>
                <w:szCs w:val="20"/>
                <w:lang/>
              </w:rPr>
            </w:pPr>
            <w:r>
              <w:rPr>
                <w:rFonts w:ascii="Times New Roman" w:hAnsi="Times New Roman" w:cs="Times New Roman"/>
                <w:kern w:val="0"/>
                <w:sz w:val="20"/>
                <w:szCs w:val="20"/>
                <w:lang/>
              </w:rPr>
              <w:t>Август</w:t>
            </w:r>
            <w:r w:rsidR="00012700" w:rsidRPr="00012700">
              <w:rPr>
                <w:rFonts w:ascii="Times New Roman" w:hAnsi="Times New Roman" w:cs="Times New Roman"/>
                <w:kern w:val="0"/>
                <w:sz w:val="20"/>
                <w:szCs w:val="20"/>
              </w:rPr>
              <w:t>.</w:t>
            </w:r>
            <w:r w:rsidR="00012700" w:rsidRPr="00012700">
              <w:rPr>
                <w:rFonts w:ascii="Times New Roman" w:hAnsi="Times New Roman" w:cs="Times New Roman"/>
                <w:kern w:val="0"/>
                <w:sz w:val="20"/>
                <w:szCs w:val="20"/>
                <w:lang/>
              </w:rPr>
              <w:t>202</w:t>
            </w:r>
            <w:r w:rsidR="00E56B90">
              <w:rPr>
                <w:rFonts w:ascii="Times New Roman" w:hAnsi="Times New Roman" w:cs="Times New Roman"/>
                <w:kern w:val="0"/>
                <w:sz w:val="20"/>
                <w:szCs w:val="20"/>
                <w:lang/>
              </w:rPr>
              <w:t>5</w:t>
            </w:r>
            <w:r w:rsidR="00012700" w:rsidRPr="00012700">
              <w:rPr>
                <w:rFonts w:ascii="Times New Roman" w:hAnsi="Times New Roman" w:cs="Times New Roman"/>
                <w:kern w:val="0"/>
                <w:sz w:val="20"/>
                <w:szCs w:val="20"/>
                <w:lang/>
              </w:rPr>
              <w:t>. године Бијељина</w:t>
            </w:r>
          </w:p>
        </w:tc>
      </w:tr>
      <w:tr w:rsidR="00012700" w:rsidRPr="00012700" w:rsidTr="00CB6B1A">
        <w:trPr>
          <w:trHeight w:val="579"/>
          <w:jc w:val="center"/>
        </w:trPr>
        <w:tc>
          <w:tcPr>
            <w:tcW w:w="3663"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rsidR="00012700" w:rsidRPr="00012700" w:rsidRDefault="00012700" w:rsidP="00012700">
            <w:pPr>
              <w:spacing w:before="40" w:after="40" w:line="276" w:lineRule="auto"/>
              <w:jc w:val="both"/>
              <w:rPr>
                <w:rFonts w:eastAsia="Calibri" w:cs="Arial"/>
                <w:b/>
                <w:bCs/>
                <w:kern w:val="0"/>
                <w:sz w:val="20"/>
                <w:szCs w:val="20"/>
                <w:lang w:val="hr-HR"/>
              </w:rPr>
            </w:pPr>
            <w:r w:rsidRPr="00012700">
              <w:rPr>
                <w:rFonts w:eastAsia="Calibri" w:cs="Arial"/>
                <w:b/>
                <w:bCs/>
                <w:kern w:val="0"/>
                <w:sz w:val="20"/>
                <w:szCs w:val="20"/>
                <w:lang w:val="bs-Cyrl-BA"/>
              </w:rPr>
              <w:t>Циљне групе</w:t>
            </w:r>
          </w:p>
        </w:tc>
        <w:tc>
          <w:tcPr>
            <w:tcW w:w="6807" w:type="dxa"/>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12700" w:rsidRPr="00012700" w:rsidRDefault="00012700" w:rsidP="00012700">
            <w:pPr>
              <w:spacing w:before="40" w:after="40" w:line="276" w:lineRule="auto"/>
              <w:rPr>
                <w:rFonts w:ascii="Times New Roman" w:eastAsia="Calibri" w:hAnsi="Times New Roman" w:cs="Times New Roman"/>
                <w:kern w:val="0"/>
                <w:sz w:val="20"/>
                <w:szCs w:val="20"/>
                <w:lang/>
              </w:rPr>
            </w:pPr>
            <w:r w:rsidRPr="00012700">
              <w:rPr>
                <w:rFonts w:ascii="Times New Roman" w:eastAsia="Calibri" w:hAnsi="Times New Roman" w:cs="Times New Roman"/>
                <w:kern w:val="0"/>
                <w:sz w:val="20"/>
                <w:szCs w:val="20"/>
                <w:lang w:val="sr-Latn-CS"/>
              </w:rPr>
              <w:t>туристи, посјетиоци</w:t>
            </w:r>
            <w:r w:rsidRPr="00012700">
              <w:rPr>
                <w:rFonts w:ascii="Times New Roman" w:eastAsia="Calibri" w:hAnsi="Times New Roman" w:cs="Times New Roman"/>
                <w:kern w:val="0"/>
                <w:sz w:val="20"/>
                <w:szCs w:val="20"/>
                <w:lang/>
              </w:rPr>
              <w:t xml:space="preserve">, промоција, </w:t>
            </w:r>
          </w:p>
        </w:tc>
      </w:tr>
    </w:tbl>
    <w:p w:rsidR="004C2E18" w:rsidRDefault="004C2E18" w:rsidP="00012700">
      <w:pPr>
        <w:spacing w:after="0" w:line="240" w:lineRule="auto"/>
        <w:jc w:val="both"/>
        <w:rPr>
          <w:rFonts w:ascii="Times New Roman" w:eastAsia="Calibri" w:hAnsi="Times New Roman" w:cs="Times New Roman"/>
          <w:kern w:val="0"/>
          <w:lang/>
        </w:rPr>
      </w:pPr>
    </w:p>
    <w:p w:rsidR="004C2E18" w:rsidRDefault="004C2E18" w:rsidP="00012700">
      <w:pPr>
        <w:spacing w:after="0" w:line="240" w:lineRule="auto"/>
        <w:jc w:val="both"/>
        <w:rPr>
          <w:rFonts w:ascii="Times New Roman" w:eastAsia="Calibri" w:hAnsi="Times New Roman" w:cs="Times New Roman"/>
          <w:kern w:val="0"/>
          <w:lang/>
        </w:rPr>
      </w:pPr>
    </w:p>
    <w:p w:rsidR="004C2E18" w:rsidRPr="00012700" w:rsidRDefault="004C2E18" w:rsidP="00012700">
      <w:pPr>
        <w:spacing w:after="0" w:line="240" w:lineRule="auto"/>
        <w:jc w:val="both"/>
        <w:rPr>
          <w:rFonts w:ascii="Times New Roman" w:eastAsia="Calibri" w:hAnsi="Times New Roman" w:cs="Times New Roman"/>
          <w:kern w:val="0"/>
          <w:lang/>
        </w:rPr>
      </w:pPr>
    </w:p>
    <w:p w:rsidR="00012700" w:rsidRPr="00012700" w:rsidRDefault="00012700" w:rsidP="00012700">
      <w:pPr>
        <w:numPr>
          <w:ilvl w:val="0"/>
          <w:numId w:val="6"/>
        </w:numPr>
        <w:spacing w:after="0" w:line="240" w:lineRule="auto"/>
        <w:contextualSpacing/>
        <w:jc w:val="center"/>
        <w:rPr>
          <w:rFonts w:ascii="Times New Roman" w:eastAsia="Calibri" w:hAnsi="Times New Roman" w:cs="Times New Roman"/>
          <w:b/>
          <w:bCs/>
          <w:kern w:val="0"/>
          <w:lang/>
        </w:rPr>
      </w:pPr>
      <w:r w:rsidRPr="00012700">
        <w:rPr>
          <w:rFonts w:ascii="Times New Roman" w:eastAsia="Calibri" w:hAnsi="Times New Roman" w:cs="Times New Roman"/>
          <w:b/>
          <w:bCs/>
          <w:kern w:val="0"/>
          <w:lang/>
        </w:rPr>
        <w:t>Манифестација „Митровдански вашар“ (суорганизатори)</w:t>
      </w:r>
    </w:p>
    <w:p w:rsidR="00012700" w:rsidRPr="00012700" w:rsidRDefault="00012700" w:rsidP="00012700">
      <w:pPr>
        <w:spacing w:after="0" w:line="240" w:lineRule="auto"/>
        <w:jc w:val="both"/>
        <w:rPr>
          <w:rFonts w:ascii="Times New Roman" w:eastAsia="Calibri" w:hAnsi="Times New Roman" w:cs="Times New Roman"/>
          <w:kern w:val="0"/>
          <w:lang/>
        </w:rPr>
      </w:pPr>
    </w:p>
    <w:p w:rsidR="00012700" w:rsidRPr="00012700" w:rsidRDefault="00012700" w:rsidP="00012700">
      <w:pPr>
        <w:spacing w:after="0" w:line="240" w:lineRule="auto"/>
        <w:jc w:val="both"/>
        <w:rPr>
          <w:rFonts w:ascii="Times New Roman" w:hAnsi="Times New Roman" w:cs="Times New Roman"/>
          <w:kern w:val="0"/>
          <w:lang w:val="sr-Latn-CS"/>
        </w:rPr>
      </w:pPr>
      <w:r w:rsidRPr="00012700">
        <w:rPr>
          <w:rFonts w:ascii="Times New Roman" w:hAnsi="Times New Roman" w:cs="Times New Roman"/>
          <w:kern w:val="0"/>
          <w:lang w:val="sr-Latn-CS"/>
        </w:rPr>
        <w:t>„Митровдански вашар“ одржан је 08.11.202</w:t>
      </w:r>
      <w:r w:rsidR="001A5159">
        <w:rPr>
          <w:rFonts w:ascii="Times New Roman" w:hAnsi="Times New Roman" w:cs="Times New Roman"/>
          <w:kern w:val="0"/>
          <w:lang/>
        </w:rPr>
        <w:t>5</w:t>
      </w:r>
      <w:r w:rsidRPr="00012700">
        <w:rPr>
          <w:rFonts w:ascii="Times New Roman" w:hAnsi="Times New Roman" w:cs="Times New Roman"/>
          <w:kern w:val="0"/>
          <w:lang w:val="sr-Latn-CS"/>
        </w:rPr>
        <w:t>.  на простору Агротржног центра „Кнез Иво од Семберије“</w:t>
      </w:r>
      <w:r w:rsidRPr="00012700">
        <w:rPr>
          <w:rFonts w:ascii="Times New Roman" w:hAnsi="Times New Roman" w:cs="Times New Roman"/>
          <w:kern w:val="0"/>
          <w:lang/>
        </w:rPr>
        <w:t xml:space="preserve">, </w:t>
      </w:r>
      <w:r w:rsidRPr="00012700">
        <w:rPr>
          <w:rFonts w:ascii="Times New Roman" w:hAnsi="Times New Roman" w:cs="Times New Roman"/>
          <w:kern w:val="0"/>
          <w:lang w:val="sr-Cyrl-BA"/>
        </w:rPr>
        <w:t>која је окупила бројне излагаче из Републике Српске, Босне и Херцеговине и Србије.</w:t>
      </w:r>
      <w:r w:rsidRPr="00012700">
        <w:rPr>
          <w:rFonts w:ascii="Times New Roman" w:hAnsi="Times New Roman" w:cs="Times New Roman"/>
          <w:kern w:val="0"/>
          <w:lang w:val="sr-Latn-CS"/>
        </w:rPr>
        <w:t xml:space="preserve"> </w:t>
      </w:r>
      <w:r w:rsidRPr="00012700">
        <w:rPr>
          <w:rFonts w:ascii="Times New Roman" w:hAnsi="Times New Roman" w:cs="Times New Roman"/>
          <w:kern w:val="0"/>
          <w:lang w:val="sr-Cyrl-BA"/>
        </w:rPr>
        <w:t xml:space="preserve">Излагачи су се представили са својим производима, традицијом, етно мотивима, а такмичење у припремању свадбарског купуса било је најатрактивније за све. </w:t>
      </w:r>
    </w:p>
    <w:p w:rsidR="00012700" w:rsidRPr="00295D67" w:rsidRDefault="00012700" w:rsidP="00012700">
      <w:pPr>
        <w:spacing w:after="0" w:line="240" w:lineRule="auto"/>
        <w:jc w:val="both"/>
        <w:rPr>
          <w:rFonts w:ascii="Times New Roman" w:hAnsi="Times New Roman" w:cs="Times New Roman"/>
          <w:b/>
          <w:bCs/>
          <w:kern w:val="0"/>
        </w:rPr>
      </w:pPr>
      <w:r w:rsidRPr="00012700">
        <w:rPr>
          <w:rFonts w:ascii="Times New Roman" w:hAnsi="Times New Roman" w:cs="Times New Roman"/>
          <w:kern w:val="0"/>
          <w:lang w:val="sr-Cyrl-BA"/>
        </w:rPr>
        <w:t>Поред гастро промоције, „Митровдански вашар“ окупио је и бројне излагаче у области рукотворина, кућних љубимаца, стоке, те осталих атракција које прате овакав вид окупљања. Као и претходних година, Туристичка организација Града Бијељина подржала је овај догађај који је организовао АД „Град“ Бијељина. Ово је још једна у низу манифестација које промовише туристичку понуду Семберије.</w:t>
      </w:r>
      <w:r w:rsidRPr="00012700">
        <w:rPr>
          <w:rFonts w:ascii="Times New Roman" w:hAnsi="Times New Roman" w:cs="Times New Roman"/>
          <w:kern w:val="0"/>
          <w:lang/>
        </w:rPr>
        <w:t xml:space="preserve"> Износ утрошених средстава за ову манифестацију су</w:t>
      </w:r>
      <w:r w:rsidRPr="00012700">
        <w:rPr>
          <w:rFonts w:ascii="Times New Roman" w:hAnsi="Times New Roman" w:cs="Times New Roman"/>
          <w:b/>
          <w:bCs/>
          <w:kern w:val="0"/>
          <w:lang/>
        </w:rPr>
        <w:t xml:space="preserve"> </w:t>
      </w:r>
      <w:r w:rsidR="00295D67" w:rsidRPr="00295D67">
        <w:rPr>
          <w:rFonts w:ascii="Times New Roman" w:hAnsi="Times New Roman"/>
          <w:b/>
          <w:bCs/>
          <w:sz w:val="20"/>
          <w:szCs w:val="20"/>
        </w:rPr>
        <w:t>1.992,51 KM</w:t>
      </w:r>
    </w:p>
    <w:p w:rsidR="00012700" w:rsidRPr="00012700" w:rsidRDefault="00012700" w:rsidP="00012700">
      <w:pPr>
        <w:spacing w:after="0" w:line="240" w:lineRule="auto"/>
        <w:jc w:val="both"/>
        <w:rPr>
          <w:rFonts w:ascii="Times New Roman" w:hAnsi="Times New Roman" w:cs="Times New Roman"/>
          <w:b/>
          <w:bCs/>
          <w:kern w:val="0"/>
          <w:lang/>
        </w:rPr>
      </w:pPr>
    </w:p>
    <w:p w:rsidR="00012700" w:rsidRPr="00012700" w:rsidRDefault="00012700" w:rsidP="00012700">
      <w:pPr>
        <w:numPr>
          <w:ilvl w:val="0"/>
          <w:numId w:val="6"/>
        </w:numPr>
        <w:spacing w:after="0" w:line="240" w:lineRule="auto"/>
        <w:jc w:val="both"/>
        <w:rPr>
          <w:rFonts w:ascii="Times New Roman" w:hAnsi="Times New Roman" w:cs="Times New Roman"/>
          <w:b/>
          <w:bCs/>
          <w:kern w:val="0"/>
          <w:lang/>
        </w:rPr>
      </w:pPr>
      <w:r w:rsidRPr="00012700">
        <w:rPr>
          <w:rFonts w:ascii="Times New Roman" w:hAnsi="Times New Roman" w:cs="Times New Roman"/>
          <w:b/>
          <w:bCs/>
          <w:kern w:val="0"/>
          <w:lang/>
        </w:rPr>
        <w:t>Учешће на манифестацијама и сајмовима у земљи и окружењу</w:t>
      </w:r>
    </w:p>
    <w:p w:rsidR="00012700" w:rsidRPr="00012700" w:rsidRDefault="00012700" w:rsidP="00012700">
      <w:pPr>
        <w:spacing w:after="0" w:line="240" w:lineRule="auto"/>
        <w:jc w:val="both"/>
        <w:rPr>
          <w:rFonts w:ascii="Times New Roman" w:hAnsi="Times New Roman" w:cs="Times New Roman"/>
          <w:b/>
          <w:bCs/>
          <w:kern w:val="0"/>
          <w:lang/>
        </w:rPr>
      </w:pPr>
    </w:p>
    <w:p w:rsidR="00012700" w:rsidRPr="00012700" w:rsidRDefault="00012700" w:rsidP="00012700">
      <w:pPr>
        <w:spacing w:after="0" w:line="240" w:lineRule="auto"/>
        <w:jc w:val="both"/>
        <w:rPr>
          <w:rFonts w:ascii="Times New Roman" w:hAnsi="Times New Roman" w:cs="Times New Roman"/>
          <w:b/>
          <w:bCs/>
          <w:kern w:val="0"/>
          <w:lang/>
        </w:rPr>
      </w:pPr>
      <w:r w:rsidRPr="00012700">
        <w:rPr>
          <w:rFonts w:ascii="Times New Roman" w:hAnsi="Times New Roman" w:cs="Times New Roman"/>
          <w:kern w:val="0"/>
          <w:lang/>
        </w:rPr>
        <w:t xml:space="preserve">Туристичка организација учествовала је на сљедећим сајмовима и манифестацијама: Сајам туризма у Београду, Међународни сајам туризма Бања Лука, Сајам туризма у Бечу, Међународни сајам туризма у Нишу, Међународни сајам туризма и екологије Лукавац, Београдски манифест, Изложба „Сергеј Јовановић“ Београд, „Етно фестивал“ Инџија, 15. Међународни сајам пољопривреде, привреде и туризма Братунац, „Вино </w:t>
      </w:r>
      <w:r w:rsidRPr="00012700">
        <w:rPr>
          <w:rFonts w:ascii="Times New Roman" w:hAnsi="Times New Roman" w:cs="Times New Roman"/>
          <w:kern w:val="0"/>
          <w:lang/>
        </w:rPr>
        <w:lastRenderedPageBreak/>
        <w:t>фест“ Вршац, Радни састанци Фоча, Источно Сарајево, Требиње, Теслић, Бања Лука. Дани бербе грожђа Вршац, Сајам туризма и сеоског туризма у Крагујевцу, 54. Међународни сајам туризма у Новом Саду</w:t>
      </w:r>
      <w:r w:rsidR="001A5159">
        <w:rPr>
          <w:rFonts w:ascii="Times New Roman" w:hAnsi="Times New Roman" w:cs="Times New Roman"/>
          <w:kern w:val="0"/>
          <w:lang/>
        </w:rPr>
        <w:t>, Међународни сајам туризма у Нишу, Тиквешки гроздобер у Кавадарцима Македонија</w:t>
      </w:r>
      <w:r w:rsidRPr="00012700">
        <w:rPr>
          <w:rFonts w:ascii="Times New Roman" w:hAnsi="Times New Roman" w:cs="Times New Roman"/>
          <w:kern w:val="0"/>
          <w:lang/>
        </w:rPr>
        <w:t>. Укупна утрошена средства за учешће на манифестацијама и сајмовима износи</w:t>
      </w:r>
      <w:r w:rsidRPr="00012700">
        <w:rPr>
          <w:rFonts w:ascii="Times New Roman" w:hAnsi="Times New Roman" w:cs="Times New Roman"/>
          <w:b/>
          <w:bCs/>
          <w:kern w:val="0"/>
          <w:lang/>
        </w:rPr>
        <w:t xml:space="preserve"> </w:t>
      </w:r>
      <w:r w:rsidRPr="001A5159">
        <w:rPr>
          <w:rFonts w:ascii="Times New Roman" w:hAnsi="Times New Roman" w:cs="Times New Roman"/>
          <w:b/>
          <w:bCs/>
          <w:color w:val="EE0000"/>
          <w:kern w:val="0"/>
          <w:lang/>
        </w:rPr>
        <w:t xml:space="preserve"> </w:t>
      </w:r>
      <w:r w:rsidR="009824D5" w:rsidRPr="009824D5">
        <w:rPr>
          <w:rFonts w:ascii="Times New Roman" w:hAnsi="Times New Roman" w:cs="Times New Roman"/>
          <w:b/>
          <w:bCs/>
          <w:kern w:val="0"/>
        </w:rPr>
        <w:t xml:space="preserve">11.614,35 </w:t>
      </w:r>
      <w:r w:rsidRPr="009824D5">
        <w:rPr>
          <w:rFonts w:ascii="Times New Roman" w:hAnsi="Times New Roman" w:cs="Times New Roman"/>
          <w:b/>
          <w:bCs/>
          <w:kern w:val="0"/>
          <w:lang/>
        </w:rPr>
        <w:t>КМ.</w:t>
      </w:r>
    </w:p>
    <w:p w:rsidR="00012700" w:rsidRPr="00012700" w:rsidRDefault="00012700" w:rsidP="00012700">
      <w:pPr>
        <w:spacing w:after="0" w:line="240" w:lineRule="auto"/>
        <w:jc w:val="both"/>
        <w:rPr>
          <w:rFonts w:ascii="Times New Roman" w:hAnsi="Times New Roman" w:cs="Times New Roman"/>
          <w:b/>
          <w:bCs/>
          <w:kern w:val="0"/>
          <w:lang/>
        </w:rPr>
      </w:pPr>
    </w:p>
    <w:p w:rsidR="00012700" w:rsidRPr="00012700" w:rsidRDefault="00012700" w:rsidP="00012700">
      <w:pPr>
        <w:numPr>
          <w:ilvl w:val="0"/>
          <w:numId w:val="6"/>
        </w:numPr>
        <w:spacing w:after="0" w:line="240" w:lineRule="auto"/>
        <w:contextualSpacing/>
        <w:jc w:val="center"/>
        <w:rPr>
          <w:rFonts w:ascii="Times New Roman" w:eastAsia="Calibri" w:hAnsi="Times New Roman" w:cs="Times New Roman"/>
          <w:b/>
          <w:bCs/>
          <w:kern w:val="0"/>
          <w:lang/>
        </w:rPr>
      </w:pPr>
      <w:r w:rsidRPr="00012700">
        <w:rPr>
          <w:rFonts w:ascii="Times New Roman" w:eastAsia="Calibri" w:hAnsi="Times New Roman" w:cs="Times New Roman"/>
          <w:b/>
          <w:bCs/>
          <w:kern w:val="0"/>
          <w:lang/>
        </w:rPr>
        <w:t>СУСРЕТ ПЛАНИНАРА (СУОРГАНИЗАТОР)</w:t>
      </w:r>
    </w:p>
    <w:p w:rsidR="00012700" w:rsidRPr="00012700" w:rsidRDefault="00012700" w:rsidP="00012700">
      <w:pPr>
        <w:spacing w:after="0" w:line="240" w:lineRule="auto"/>
        <w:ind w:firstLine="360"/>
        <w:jc w:val="center"/>
        <w:rPr>
          <w:rFonts w:ascii="Times New Roman" w:eastAsia="Calibri" w:hAnsi="Times New Roman" w:cs="Times New Roman"/>
          <w:b/>
          <w:bCs/>
          <w:kern w:val="0"/>
          <w:lang/>
        </w:rPr>
      </w:pPr>
    </w:p>
    <w:p w:rsidR="00012700" w:rsidRPr="00012700" w:rsidRDefault="00012700" w:rsidP="00012700">
      <w:pPr>
        <w:shd w:val="clear" w:color="auto" w:fill="FFFFFF"/>
        <w:spacing w:after="390" w:line="240" w:lineRule="auto"/>
        <w:ind w:firstLine="360"/>
        <w:jc w:val="both"/>
        <w:rPr>
          <w:rFonts w:ascii="Times New Roman" w:eastAsia="Times New Roman" w:hAnsi="Times New Roman" w:cs="Times New Roman"/>
          <w:b/>
          <w:bCs/>
          <w:color w:val="000000"/>
          <w:kern w:val="0"/>
          <w:lang w:eastAsia="sr-Latn-CS"/>
        </w:rPr>
      </w:pPr>
      <w:r w:rsidRPr="00012700">
        <w:rPr>
          <w:rFonts w:ascii="Times New Roman" w:eastAsia="Times New Roman" w:hAnsi="Times New Roman" w:cs="Times New Roman"/>
          <w:color w:val="000000"/>
          <w:kern w:val="0"/>
          <w:lang w:val="sr-Latn-CS" w:eastAsia="sr-Latn-CS"/>
        </w:rPr>
        <w:t>Планинарски савез Републике Српске је на простору планине Орловић и манастира Тавна обиљежио Дан планинара Републике Српске. Домаћин сусрета и организатор Републичке акције „Тавна 202</w:t>
      </w:r>
      <w:r w:rsidR="001A5159">
        <w:rPr>
          <w:rFonts w:ascii="Times New Roman" w:eastAsia="Times New Roman" w:hAnsi="Times New Roman" w:cs="Times New Roman"/>
          <w:color w:val="000000"/>
          <w:kern w:val="0"/>
          <w:lang w:eastAsia="sr-Latn-CS"/>
        </w:rPr>
        <w:t>5</w:t>
      </w:r>
      <w:r w:rsidRPr="00012700">
        <w:rPr>
          <w:rFonts w:ascii="Times New Roman" w:eastAsia="Times New Roman" w:hAnsi="Times New Roman" w:cs="Times New Roman"/>
          <w:color w:val="000000"/>
          <w:kern w:val="0"/>
          <w:lang w:val="sr-Latn-CS" w:eastAsia="sr-Latn-CS"/>
        </w:rPr>
        <w:t>“, Планинарско еколошко друштво,, Мајевица „ из Бијељине угостило је око 200 планинара из више од 20 планинарских друштава из Републике Српске, Федерације БиХ и Србије.</w:t>
      </w:r>
      <w:r w:rsidRPr="00012700">
        <w:rPr>
          <w:rFonts w:ascii="Times New Roman" w:eastAsia="Times New Roman" w:hAnsi="Times New Roman" w:cs="Times New Roman"/>
          <w:color w:val="000000"/>
          <w:kern w:val="0"/>
          <w:lang w:eastAsia="sr-Latn-CS"/>
        </w:rPr>
        <w:t xml:space="preserve"> Туристичка организација је препознала значај овог сусрета планирала и била суорганизатор истог. </w:t>
      </w:r>
      <w:r w:rsidRPr="00012700">
        <w:rPr>
          <w:rFonts w:ascii="Times New Roman" w:eastAsia="Times New Roman" w:hAnsi="Times New Roman" w:cs="Times New Roman"/>
          <w:color w:val="000000"/>
          <w:kern w:val="0"/>
          <w:lang w:val="sr-Latn-CS" w:eastAsia="sr-Latn-CS"/>
        </w:rPr>
        <w:t>За учеснике су организоване двије планинарске стазе дужине 8 и 16 километара, на којима се налазе бројне природне љепоте: Водопад Скакавац Шупља стијена, Пећина Старине Новака, средњовјековни немањићки Манастир „Свете Тројице“ у Тавни  и видиковац на врху планине Орловић.</w:t>
      </w:r>
      <w:r w:rsidRPr="00012700">
        <w:rPr>
          <w:rFonts w:ascii="Times New Roman" w:eastAsia="Times New Roman" w:hAnsi="Times New Roman" w:cs="Times New Roman"/>
          <w:color w:val="000000"/>
          <w:kern w:val="0"/>
          <w:lang w:eastAsia="sr-Latn-CS"/>
        </w:rPr>
        <w:t xml:space="preserve"> Укупно издвојених средстава за ову манифестацију је </w:t>
      </w:r>
      <w:r w:rsidRPr="00295D67">
        <w:rPr>
          <w:rFonts w:ascii="Times New Roman" w:eastAsia="Times New Roman" w:hAnsi="Times New Roman" w:cs="Times New Roman"/>
          <w:b/>
          <w:bCs/>
          <w:kern w:val="0"/>
          <w:lang w:val="sr-Cyrl-BA" w:eastAsia="sr-Latn-CS"/>
        </w:rPr>
        <w:t>1.</w:t>
      </w:r>
      <w:r w:rsidR="00295D67" w:rsidRPr="00295D67">
        <w:rPr>
          <w:rFonts w:ascii="Times New Roman" w:eastAsia="Times New Roman" w:hAnsi="Times New Roman" w:cs="Times New Roman"/>
          <w:b/>
          <w:bCs/>
          <w:kern w:val="0"/>
          <w:lang w:eastAsia="sr-Latn-CS"/>
        </w:rPr>
        <w:t>82</w:t>
      </w:r>
      <w:r w:rsidRPr="00295D67">
        <w:rPr>
          <w:rFonts w:ascii="Times New Roman" w:eastAsia="Times New Roman" w:hAnsi="Times New Roman" w:cs="Times New Roman"/>
          <w:b/>
          <w:bCs/>
          <w:kern w:val="0"/>
          <w:lang w:val="sr-Cyrl-BA" w:eastAsia="sr-Latn-CS"/>
        </w:rPr>
        <w:t>0,00</w:t>
      </w:r>
      <w:r w:rsidRPr="00295D67">
        <w:rPr>
          <w:rFonts w:ascii="Times New Roman" w:eastAsia="Times New Roman" w:hAnsi="Times New Roman" w:cs="Times New Roman"/>
          <w:b/>
          <w:bCs/>
          <w:kern w:val="0"/>
          <w:lang w:eastAsia="sr-Latn-CS"/>
        </w:rPr>
        <w:t xml:space="preserve"> КМ.</w:t>
      </w:r>
    </w:p>
    <w:p w:rsidR="00012700" w:rsidRPr="00012700" w:rsidRDefault="00012700" w:rsidP="00012700">
      <w:pPr>
        <w:numPr>
          <w:ilvl w:val="0"/>
          <w:numId w:val="6"/>
        </w:numPr>
        <w:shd w:val="clear" w:color="auto" w:fill="FFFFFF"/>
        <w:spacing w:after="390" w:line="240" w:lineRule="auto"/>
        <w:jc w:val="center"/>
        <w:rPr>
          <w:rFonts w:ascii="Times New Roman" w:eastAsia="Times New Roman" w:hAnsi="Times New Roman" w:cs="Times New Roman"/>
          <w:b/>
          <w:bCs/>
          <w:kern w:val="0"/>
          <w:lang w:eastAsia="sr-Latn-CS"/>
        </w:rPr>
      </w:pPr>
      <w:r w:rsidRPr="00012700">
        <w:rPr>
          <w:rFonts w:ascii="Times New Roman" w:eastAsia="Times New Roman" w:hAnsi="Times New Roman" w:cs="Times New Roman"/>
          <w:b/>
          <w:bCs/>
          <w:kern w:val="0"/>
          <w:lang w:eastAsia="sr-Latn-CS"/>
        </w:rPr>
        <w:t>МОТО СКУП БАТКОВИЋ МК -   КРЕЧАР</w:t>
      </w:r>
    </w:p>
    <w:p w:rsidR="006517DD" w:rsidRPr="00443B31" w:rsidRDefault="00012700" w:rsidP="00443B31">
      <w:pPr>
        <w:shd w:val="clear" w:color="auto" w:fill="FFFFFF"/>
        <w:spacing w:after="390" w:line="240" w:lineRule="auto"/>
        <w:ind w:firstLine="360"/>
        <w:jc w:val="both"/>
        <w:rPr>
          <w:rFonts w:ascii="Times New Roman" w:eastAsia="Times New Roman" w:hAnsi="Times New Roman" w:cs="Times New Roman"/>
          <w:b/>
          <w:bCs/>
          <w:color w:val="EE0000"/>
          <w:kern w:val="0"/>
          <w:lang w:eastAsia="sr-Latn-CS"/>
        </w:rPr>
      </w:pPr>
      <w:r w:rsidRPr="00012700">
        <w:rPr>
          <w:rFonts w:ascii="Times New Roman" w:eastAsia="Times New Roman" w:hAnsi="Times New Roman" w:cs="Times New Roman"/>
          <w:kern w:val="0"/>
          <w:lang w:eastAsia="sr-Latn-CS"/>
        </w:rPr>
        <w:t>Туристичка организација града Бијељина учествовала је у подршци 13. по реду овог мото скупа. Вријеме трајања скупа било је од 12.07. до 13.07.202</w:t>
      </w:r>
      <w:r w:rsidR="001A5159">
        <w:rPr>
          <w:rFonts w:ascii="Times New Roman" w:eastAsia="Times New Roman" w:hAnsi="Times New Roman" w:cs="Times New Roman"/>
          <w:kern w:val="0"/>
          <w:lang w:eastAsia="sr-Latn-CS"/>
        </w:rPr>
        <w:t>5</w:t>
      </w:r>
      <w:r w:rsidRPr="00012700">
        <w:rPr>
          <w:rFonts w:ascii="Times New Roman" w:eastAsia="Times New Roman" w:hAnsi="Times New Roman" w:cs="Times New Roman"/>
          <w:kern w:val="0"/>
          <w:lang w:eastAsia="sr-Latn-CS"/>
        </w:rPr>
        <w:t xml:space="preserve"> године, гдје су љубитељи мотора могли да уживају у богатом програму и концертима које је организатор припремио. Овај мото скуп је итеткако популаран и посјећен, а самим тим даје велики допринос посјећености нашег града у периоду самог одржавања. Свједоци смо да велики број уживаоца мотора долази у наш град како из региона тако и из иностранства како би уживали у моторијади и дружењу а свакако и да посјете и обиђу туристичке атракције које наш град има. Укупно утрошена средства за овај мото скуп:</w:t>
      </w:r>
      <w:r w:rsidRPr="00012700">
        <w:rPr>
          <w:rFonts w:ascii="Times New Roman" w:eastAsia="Times New Roman" w:hAnsi="Times New Roman" w:cs="Times New Roman"/>
          <w:kern w:val="0"/>
          <w:lang w:eastAsia="sr-Latn-CS"/>
        </w:rPr>
        <w:t xml:space="preserve"> </w:t>
      </w:r>
      <w:r w:rsidR="003E7569" w:rsidRPr="003E7569">
        <w:rPr>
          <w:rFonts w:ascii="Times New Roman" w:eastAsia="Times New Roman" w:hAnsi="Times New Roman" w:cs="Times New Roman"/>
          <w:b/>
          <w:bCs/>
          <w:kern w:val="0"/>
          <w:lang w:eastAsia="sr-Latn-CS"/>
        </w:rPr>
        <w:t xml:space="preserve">999,09 </w:t>
      </w:r>
      <w:r w:rsidRPr="003E7569">
        <w:rPr>
          <w:rFonts w:ascii="Times New Roman" w:eastAsia="Times New Roman" w:hAnsi="Times New Roman" w:cs="Times New Roman"/>
          <w:b/>
          <w:bCs/>
          <w:kern w:val="0"/>
          <w:lang w:eastAsia="sr-Latn-CS"/>
        </w:rPr>
        <w:t>KM</w:t>
      </w:r>
    </w:p>
    <w:p w:rsidR="006517DD" w:rsidRPr="006517DD" w:rsidRDefault="006517DD" w:rsidP="00911F3A">
      <w:pPr>
        <w:shd w:val="clear" w:color="auto" w:fill="FFFFFF"/>
        <w:spacing w:after="390" w:line="240" w:lineRule="auto"/>
        <w:ind w:firstLine="360"/>
        <w:jc w:val="both"/>
        <w:rPr>
          <w:rFonts w:ascii="Times New Roman" w:eastAsia="Times New Roman" w:hAnsi="Times New Roman" w:cs="Times New Roman"/>
          <w:b/>
          <w:bCs/>
          <w:color w:val="EE0000"/>
          <w:kern w:val="0"/>
          <w:lang w:eastAsia="sr-Latn-CS"/>
        </w:rPr>
      </w:pPr>
    </w:p>
    <w:p w:rsidR="003E7569" w:rsidRDefault="003E7569" w:rsidP="001668A6">
      <w:pPr>
        <w:shd w:val="clear" w:color="auto" w:fill="FFFFFF"/>
        <w:spacing w:after="390" w:line="240" w:lineRule="auto"/>
        <w:jc w:val="both"/>
        <w:rPr>
          <w:rFonts w:ascii="Times New Roman" w:eastAsia="Times New Roman" w:hAnsi="Times New Roman" w:cs="Times New Roman"/>
          <w:b/>
          <w:bCs/>
          <w:kern w:val="0"/>
          <w:lang w:eastAsia="sr-Latn-CS"/>
        </w:rPr>
      </w:pPr>
    </w:p>
    <w:p w:rsidR="001668A6" w:rsidRPr="001668A6" w:rsidRDefault="001668A6" w:rsidP="001668A6">
      <w:pPr>
        <w:shd w:val="clear" w:color="auto" w:fill="FFFFFF"/>
        <w:spacing w:after="390" w:line="240" w:lineRule="auto"/>
        <w:jc w:val="both"/>
        <w:rPr>
          <w:rFonts w:ascii="Times New Roman" w:eastAsia="Times New Roman" w:hAnsi="Times New Roman" w:cs="Times New Roman"/>
          <w:b/>
          <w:bCs/>
          <w:kern w:val="0"/>
          <w:lang w:eastAsia="sr-Latn-CS"/>
        </w:rPr>
      </w:pPr>
    </w:p>
    <w:p w:rsidR="001668A6" w:rsidRDefault="001668A6" w:rsidP="001668A6">
      <w:pPr>
        <w:shd w:val="clear" w:color="auto" w:fill="FFFFFF"/>
        <w:spacing w:after="390" w:line="240" w:lineRule="auto"/>
        <w:jc w:val="both"/>
        <w:rPr>
          <w:rFonts w:ascii="Times New Roman" w:eastAsia="Times New Roman" w:hAnsi="Times New Roman" w:cs="Times New Roman"/>
          <w:b/>
          <w:bCs/>
          <w:kern w:val="0"/>
          <w:lang w:eastAsia="sr-Latn-CS"/>
        </w:rPr>
      </w:pPr>
    </w:p>
    <w:p w:rsidR="001668A6" w:rsidRDefault="001668A6" w:rsidP="001668A6">
      <w:pPr>
        <w:shd w:val="clear" w:color="auto" w:fill="FFFFFF"/>
        <w:spacing w:after="390" w:line="240" w:lineRule="auto"/>
        <w:jc w:val="both"/>
        <w:rPr>
          <w:rFonts w:ascii="Times New Roman" w:eastAsia="Times New Roman" w:hAnsi="Times New Roman" w:cs="Times New Roman"/>
          <w:b/>
          <w:bCs/>
          <w:kern w:val="0"/>
          <w:lang w:eastAsia="sr-Latn-CS"/>
        </w:rPr>
      </w:pPr>
    </w:p>
    <w:p w:rsidR="001668A6" w:rsidRDefault="001668A6" w:rsidP="00911F3A">
      <w:pPr>
        <w:shd w:val="clear" w:color="auto" w:fill="FFFFFF"/>
        <w:spacing w:after="390" w:line="240" w:lineRule="auto"/>
        <w:ind w:firstLine="360"/>
        <w:jc w:val="both"/>
        <w:rPr>
          <w:rFonts w:ascii="Times New Roman" w:eastAsia="Times New Roman" w:hAnsi="Times New Roman" w:cs="Times New Roman"/>
          <w:b/>
          <w:bCs/>
          <w:kern w:val="0"/>
          <w:lang w:eastAsia="sr-Latn-CS"/>
        </w:rPr>
      </w:pPr>
    </w:p>
    <w:p w:rsidR="001668A6" w:rsidRDefault="001668A6" w:rsidP="00911F3A">
      <w:pPr>
        <w:shd w:val="clear" w:color="auto" w:fill="FFFFFF"/>
        <w:spacing w:after="390" w:line="240" w:lineRule="auto"/>
        <w:ind w:firstLine="360"/>
        <w:jc w:val="both"/>
        <w:rPr>
          <w:rFonts w:ascii="Times New Roman" w:eastAsia="Times New Roman" w:hAnsi="Times New Roman" w:cs="Times New Roman"/>
          <w:b/>
          <w:bCs/>
          <w:kern w:val="0"/>
          <w:lang w:eastAsia="sr-Latn-CS"/>
        </w:rPr>
      </w:pPr>
    </w:p>
    <w:p w:rsidR="001668A6" w:rsidRPr="001668A6" w:rsidRDefault="001668A6" w:rsidP="00911F3A">
      <w:pPr>
        <w:shd w:val="clear" w:color="auto" w:fill="FFFFFF"/>
        <w:spacing w:after="390" w:line="240" w:lineRule="auto"/>
        <w:ind w:firstLine="360"/>
        <w:jc w:val="both"/>
        <w:rPr>
          <w:rFonts w:ascii="Times New Roman" w:eastAsia="Times New Roman" w:hAnsi="Times New Roman" w:cs="Times New Roman"/>
          <w:b/>
          <w:bCs/>
          <w:kern w:val="0"/>
          <w:lang w:eastAsia="sr-Latn-CS"/>
        </w:rPr>
      </w:pPr>
    </w:p>
    <w:p w:rsidR="00012700" w:rsidRPr="00012700" w:rsidRDefault="00012700" w:rsidP="00012700">
      <w:pPr>
        <w:spacing w:after="0" w:line="240" w:lineRule="auto"/>
        <w:jc w:val="both"/>
        <w:rPr>
          <w:rFonts w:ascii="Times New Roman" w:eastAsia="Calibri" w:hAnsi="Times New Roman" w:cs="Times New Roman"/>
          <w:b/>
          <w:bCs/>
          <w:kern w:val="0"/>
        </w:rPr>
      </w:pPr>
    </w:p>
    <w:p w:rsidR="00012700" w:rsidRPr="00012700" w:rsidRDefault="00012700" w:rsidP="00012700">
      <w:pPr>
        <w:numPr>
          <w:ilvl w:val="0"/>
          <w:numId w:val="6"/>
        </w:numPr>
        <w:spacing w:after="0" w:line="240" w:lineRule="auto"/>
        <w:jc w:val="center"/>
        <w:rPr>
          <w:rFonts w:ascii="Times New Roman" w:eastAsia="Calibri" w:hAnsi="Times New Roman" w:cs="Times New Roman"/>
          <w:b/>
          <w:bCs/>
          <w:kern w:val="0"/>
          <w:lang/>
        </w:rPr>
      </w:pPr>
      <w:r w:rsidRPr="00012700">
        <w:rPr>
          <w:rFonts w:ascii="Times New Roman" w:eastAsia="Calibri" w:hAnsi="Times New Roman" w:cs="Times New Roman"/>
          <w:b/>
          <w:bCs/>
          <w:kern w:val="0"/>
          <w:lang/>
        </w:rPr>
        <w:t>БИЈЕЉИНА „</w:t>
      </w:r>
      <w:r w:rsidRPr="00012700">
        <w:rPr>
          <w:rFonts w:ascii="Times New Roman" w:eastAsia="Calibri" w:hAnsi="Times New Roman" w:cs="Times New Roman"/>
          <w:b/>
          <w:bCs/>
          <w:kern w:val="0"/>
        </w:rPr>
        <w:t>HAND BALL CUP 202</w:t>
      </w:r>
      <w:r w:rsidR="00756E0C">
        <w:rPr>
          <w:rFonts w:ascii="Times New Roman" w:eastAsia="Calibri" w:hAnsi="Times New Roman" w:cs="Times New Roman"/>
          <w:b/>
          <w:bCs/>
          <w:kern w:val="0"/>
        </w:rPr>
        <w:t>5</w:t>
      </w:r>
      <w:r w:rsidRPr="00012700">
        <w:rPr>
          <w:rFonts w:ascii="Times New Roman" w:eastAsia="Calibri" w:hAnsi="Times New Roman" w:cs="Times New Roman"/>
          <w:b/>
          <w:bCs/>
          <w:kern w:val="0"/>
        </w:rPr>
        <w:t>”</w:t>
      </w:r>
      <w:r w:rsidRPr="00012700">
        <w:rPr>
          <w:rFonts w:ascii="Times New Roman" w:eastAsia="Calibri" w:hAnsi="Times New Roman" w:cs="Times New Roman"/>
          <w:b/>
          <w:bCs/>
          <w:kern w:val="0"/>
          <w:lang/>
        </w:rPr>
        <w:t xml:space="preserve"> (СУОРГАНИЗАТОРИ)</w:t>
      </w:r>
    </w:p>
    <w:p w:rsidR="00012700" w:rsidRPr="00012700" w:rsidRDefault="00012700" w:rsidP="00012700">
      <w:pPr>
        <w:spacing w:after="0" w:line="240" w:lineRule="auto"/>
        <w:jc w:val="both"/>
        <w:rPr>
          <w:rFonts w:ascii="Times New Roman" w:eastAsia="Calibri" w:hAnsi="Times New Roman" w:cs="Times New Roman"/>
          <w:b/>
          <w:bCs/>
          <w:kern w:val="0"/>
          <w:lang/>
        </w:rPr>
      </w:pPr>
    </w:p>
    <w:tbl>
      <w:tblPr>
        <w:tblW w:w="10470" w:type="dxa"/>
        <w:jc w:val="cente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0A0"/>
      </w:tblPr>
      <w:tblGrid>
        <w:gridCol w:w="3482"/>
        <w:gridCol w:w="3382"/>
        <w:gridCol w:w="1828"/>
        <w:gridCol w:w="1778"/>
      </w:tblGrid>
      <w:tr w:rsidR="00012700" w:rsidRPr="00012700" w:rsidTr="00CB6B1A">
        <w:trPr>
          <w:trHeight w:val="381"/>
          <w:jc w:val="center"/>
        </w:trPr>
        <w:tc>
          <w:tcPr>
            <w:tcW w:w="3663"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rsidR="00012700" w:rsidRPr="00012700" w:rsidRDefault="00012700" w:rsidP="00012700">
            <w:pPr>
              <w:spacing w:before="40" w:after="40" w:line="276" w:lineRule="auto"/>
              <w:rPr>
                <w:rFonts w:eastAsia="Calibri" w:cs="Arial"/>
                <w:b/>
                <w:bCs/>
                <w:kern w:val="0"/>
                <w:sz w:val="20"/>
                <w:szCs w:val="20"/>
                <w:lang w:val="hr-HR"/>
              </w:rPr>
            </w:pPr>
            <w:r w:rsidRPr="00012700">
              <w:rPr>
                <w:rFonts w:eastAsia="Calibri" w:cs="Arial"/>
                <w:b/>
                <w:bCs/>
                <w:kern w:val="0"/>
                <w:sz w:val="20"/>
                <w:szCs w:val="20"/>
                <w:lang w:val="bs-Cyrl-BA"/>
              </w:rPr>
              <w:t>Назив активности</w:t>
            </w:r>
          </w:p>
        </w:tc>
        <w:tc>
          <w:tcPr>
            <w:tcW w:w="6807" w:type="dxa"/>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12700" w:rsidRPr="00012700" w:rsidRDefault="00012700" w:rsidP="00012700">
            <w:pPr>
              <w:spacing w:after="0" w:line="240" w:lineRule="auto"/>
              <w:rPr>
                <w:rFonts w:ascii="Times New Roman" w:eastAsia="Calibri" w:hAnsi="Times New Roman" w:cs="Times New Roman"/>
                <w:b/>
                <w:bCs/>
                <w:kern w:val="0"/>
                <w:sz w:val="20"/>
                <w:szCs w:val="20"/>
                <w:lang/>
              </w:rPr>
            </w:pPr>
            <w:r w:rsidRPr="00012700">
              <w:rPr>
                <w:rFonts w:ascii="Times New Roman" w:hAnsi="Times New Roman" w:cs="Times New Roman"/>
                <w:b/>
                <w:bCs/>
                <w:kern w:val="0"/>
                <w:sz w:val="20"/>
                <w:szCs w:val="20"/>
                <w:lang w:val="sr-Latn-CS"/>
              </w:rPr>
              <w:t>Манифестација „</w:t>
            </w:r>
            <w:r w:rsidRPr="00012700">
              <w:rPr>
                <w:rFonts w:ascii="Times New Roman" w:eastAsia="Calibri" w:hAnsi="Times New Roman" w:cs="Times New Roman"/>
                <w:b/>
                <w:bCs/>
                <w:kern w:val="0"/>
                <w:sz w:val="20"/>
                <w:szCs w:val="20"/>
                <w:lang/>
              </w:rPr>
              <w:t>БИЈЕЉИНА „</w:t>
            </w:r>
            <w:r w:rsidRPr="00012700">
              <w:rPr>
                <w:rFonts w:ascii="Times New Roman" w:eastAsia="Calibri" w:hAnsi="Times New Roman" w:cs="Times New Roman"/>
                <w:b/>
                <w:bCs/>
                <w:kern w:val="0"/>
                <w:sz w:val="20"/>
                <w:szCs w:val="20"/>
              </w:rPr>
              <w:t>HAND BALL CUP 202</w:t>
            </w:r>
            <w:r w:rsidR="001A5159">
              <w:rPr>
                <w:rFonts w:ascii="Times New Roman" w:eastAsia="Calibri" w:hAnsi="Times New Roman" w:cs="Times New Roman"/>
                <w:b/>
                <w:bCs/>
                <w:kern w:val="0"/>
                <w:sz w:val="20"/>
                <w:szCs w:val="20"/>
                <w:lang/>
              </w:rPr>
              <w:t>5</w:t>
            </w:r>
            <w:r w:rsidRPr="00012700">
              <w:rPr>
                <w:rFonts w:ascii="Times New Roman" w:eastAsia="Calibri" w:hAnsi="Times New Roman" w:cs="Times New Roman"/>
                <w:b/>
                <w:bCs/>
                <w:kern w:val="0"/>
                <w:sz w:val="20"/>
                <w:szCs w:val="20"/>
              </w:rPr>
              <w:t>”</w:t>
            </w:r>
          </w:p>
        </w:tc>
      </w:tr>
      <w:tr w:rsidR="00012700" w:rsidRPr="00012700" w:rsidTr="00CB6B1A">
        <w:trPr>
          <w:trHeight w:val="587"/>
          <w:jc w:val="center"/>
        </w:trPr>
        <w:tc>
          <w:tcPr>
            <w:tcW w:w="3663"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rsidR="00012700" w:rsidRPr="00012700" w:rsidRDefault="00012700" w:rsidP="00012700">
            <w:pPr>
              <w:spacing w:before="40" w:after="40" w:line="276" w:lineRule="auto"/>
              <w:rPr>
                <w:rFonts w:eastAsia="Calibri" w:cs="Arial"/>
                <w:b/>
                <w:bCs/>
                <w:kern w:val="0"/>
                <w:sz w:val="20"/>
                <w:szCs w:val="20"/>
                <w:lang w:val="hr-HR"/>
              </w:rPr>
            </w:pPr>
            <w:r w:rsidRPr="00012700">
              <w:rPr>
                <w:rFonts w:eastAsia="Calibri" w:cs="Arial"/>
                <w:b/>
                <w:bCs/>
                <w:kern w:val="0"/>
                <w:sz w:val="20"/>
                <w:szCs w:val="20"/>
                <w:lang w:val="bs-Cyrl-BA"/>
              </w:rPr>
              <w:t xml:space="preserve">Опис активности </w:t>
            </w:r>
          </w:p>
        </w:tc>
        <w:tc>
          <w:tcPr>
            <w:tcW w:w="6807" w:type="dxa"/>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12700" w:rsidRPr="00012700" w:rsidRDefault="00012700" w:rsidP="00012700">
            <w:pPr>
              <w:shd w:val="clear" w:color="auto" w:fill="FFFFFF"/>
              <w:spacing w:after="0" w:line="240" w:lineRule="auto"/>
              <w:rPr>
                <w:rFonts w:ascii="Times New Roman" w:eastAsia="Times New Roman" w:hAnsi="Times New Roman" w:cs="Times New Roman"/>
                <w:kern w:val="0"/>
                <w:sz w:val="20"/>
                <w:szCs w:val="20"/>
                <w:lang w:eastAsia="sr-Latn-CS"/>
              </w:rPr>
            </w:pPr>
            <w:r w:rsidRPr="00012700">
              <w:rPr>
                <w:rFonts w:ascii="Times New Roman" w:eastAsia="Times New Roman" w:hAnsi="Times New Roman" w:cs="Times New Roman"/>
                <w:kern w:val="0"/>
                <w:sz w:val="20"/>
                <w:szCs w:val="20"/>
                <w:lang w:val="sr-Latn-CS" w:eastAsia="sr-Latn-CS"/>
              </w:rPr>
              <w:t>Седми међународни рукометни турнир</w:t>
            </w:r>
            <w:r w:rsidRPr="00012700">
              <w:rPr>
                <w:rFonts w:ascii="Times New Roman" w:eastAsia="Times New Roman" w:hAnsi="Times New Roman" w:cs="Times New Roman"/>
                <w:kern w:val="0"/>
                <w:sz w:val="20"/>
                <w:szCs w:val="20"/>
                <w:lang w:eastAsia="sr-Latn-CS"/>
              </w:rPr>
              <w:t xml:space="preserve"> </w:t>
            </w:r>
            <w:r w:rsidRPr="00012700">
              <w:rPr>
                <w:rFonts w:ascii="Times New Roman" w:eastAsia="Times New Roman" w:hAnsi="Times New Roman" w:cstheme="minorHAnsi"/>
                <w:b/>
                <w:bCs/>
                <w:kern w:val="0"/>
                <w:sz w:val="20"/>
                <w:szCs w:val="20"/>
                <w:lang w:val="sr-Latn-CS" w:eastAsia="sr-Latn-CS"/>
              </w:rPr>
              <w:t>„</w:t>
            </w:r>
            <w:r w:rsidRPr="00012700">
              <w:rPr>
                <w:rFonts w:ascii="Times New Roman" w:eastAsia="Calibri" w:hAnsi="Times New Roman" w:cs="Times New Roman"/>
                <w:b/>
                <w:bCs/>
                <w:kern w:val="0"/>
                <w:sz w:val="20"/>
                <w:szCs w:val="20"/>
                <w:lang w:eastAsia="sr-Latn-CS"/>
              </w:rPr>
              <w:t>БИЈЕЉИНА „</w:t>
            </w:r>
            <w:r w:rsidRPr="00012700">
              <w:rPr>
                <w:rFonts w:ascii="Times New Roman" w:eastAsia="Calibri" w:hAnsi="Times New Roman" w:cs="Times New Roman"/>
                <w:b/>
                <w:bCs/>
                <w:kern w:val="0"/>
                <w:sz w:val="20"/>
                <w:szCs w:val="20"/>
                <w:lang w:eastAsia="sr-Latn-CS"/>
              </w:rPr>
              <w:t>HAND BALL CUP 202</w:t>
            </w:r>
            <w:r w:rsidR="001A5159">
              <w:rPr>
                <w:rFonts w:ascii="Times New Roman" w:eastAsia="Calibri" w:hAnsi="Times New Roman" w:cs="Times New Roman"/>
                <w:b/>
                <w:bCs/>
                <w:kern w:val="0"/>
                <w:sz w:val="20"/>
                <w:szCs w:val="20"/>
                <w:lang w:eastAsia="sr-Latn-CS"/>
              </w:rPr>
              <w:t>5</w:t>
            </w:r>
            <w:r w:rsidRPr="00012700">
              <w:rPr>
                <w:rFonts w:ascii="Times New Roman" w:eastAsia="Calibri" w:hAnsi="Times New Roman" w:cs="Times New Roman"/>
                <w:b/>
                <w:bCs/>
                <w:kern w:val="0"/>
                <w:sz w:val="20"/>
                <w:szCs w:val="20"/>
                <w:lang w:eastAsia="sr-Latn-CS"/>
              </w:rPr>
              <w:t>”</w:t>
            </w:r>
            <w:r w:rsidRPr="00012700">
              <w:rPr>
                <w:rFonts w:ascii="Times New Roman" w:eastAsia="Times New Roman" w:hAnsi="Times New Roman" w:cs="Times New Roman"/>
                <w:b/>
                <w:bCs/>
                <w:kern w:val="0"/>
                <w:sz w:val="20"/>
                <w:szCs w:val="20"/>
                <w:lang w:eastAsia="sr-Latn-CS"/>
              </w:rPr>
              <w:t>.</w:t>
            </w:r>
          </w:p>
          <w:p w:rsidR="00012700" w:rsidRPr="00012700" w:rsidRDefault="00012700" w:rsidP="00012700">
            <w:pPr>
              <w:numPr>
                <w:ilvl w:val="0"/>
                <w:numId w:val="8"/>
              </w:numPr>
              <w:shd w:val="clear" w:color="auto" w:fill="FFFFFF"/>
              <w:spacing w:after="255" w:line="240" w:lineRule="auto"/>
              <w:rPr>
                <w:rFonts w:ascii="Times New Roman" w:eastAsia="Times New Roman" w:hAnsi="Times New Roman" w:cs="Times New Roman"/>
                <w:kern w:val="0"/>
                <w:sz w:val="20"/>
                <w:szCs w:val="20"/>
                <w:lang w:val="sr-Latn-CS" w:eastAsia="sr-Latn-CS"/>
              </w:rPr>
            </w:pPr>
            <w:r w:rsidRPr="00012700">
              <w:rPr>
                <w:rFonts w:ascii="Times New Roman" w:eastAsia="Times New Roman" w:hAnsi="Times New Roman" w:cs="Times New Roman"/>
                <w:kern w:val="0"/>
                <w:sz w:val="20"/>
                <w:szCs w:val="20"/>
                <w:lang w:val="sr-Latn-CS" w:eastAsia="sr-Latn-CS"/>
              </w:rPr>
              <w:t xml:space="preserve">Турнир се одржава у највећем простору такве врсте на Балкану, етно селу Станишићи и сали локалне Гимназије уз учешће </w:t>
            </w:r>
            <w:r w:rsidR="00911F3A">
              <w:rPr>
                <w:rFonts w:ascii="Times New Roman" w:eastAsia="Times New Roman" w:hAnsi="Times New Roman" w:cs="Times New Roman"/>
                <w:kern w:val="0"/>
                <w:sz w:val="20"/>
                <w:szCs w:val="20"/>
                <w:lang w:val="sr-Latn-CS" w:eastAsia="sr-Latn-CS"/>
              </w:rPr>
              <w:t>80</w:t>
            </w:r>
            <w:r w:rsidRPr="00012700">
              <w:rPr>
                <w:rFonts w:ascii="Times New Roman" w:eastAsia="Times New Roman" w:hAnsi="Times New Roman" w:cs="Times New Roman"/>
                <w:kern w:val="0"/>
                <w:sz w:val="20"/>
                <w:szCs w:val="20"/>
                <w:lang w:val="sr-Latn-CS" w:eastAsia="sr-Latn-CS"/>
              </w:rPr>
              <w:t xml:space="preserve"> екипа из</w:t>
            </w:r>
            <w:r w:rsidR="00911F3A">
              <w:rPr>
                <w:rFonts w:ascii="Times New Roman" w:eastAsia="Times New Roman" w:hAnsi="Times New Roman" w:cs="Times New Roman"/>
                <w:kern w:val="0"/>
                <w:sz w:val="20"/>
                <w:szCs w:val="20"/>
                <w:lang w:val="sr-Latn-CS" w:eastAsia="sr-Latn-CS"/>
              </w:rPr>
              <w:t xml:space="preserve"> </w:t>
            </w:r>
            <w:r w:rsidR="00911F3A">
              <w:rPr>
                <w:rFonts w:ascii="Times New Roman" w:eastAsia="Times New Roman" w:hAnsi="Times New Roman" w:cs="Times New Roman"/>
                <w:kern w:val="0"/>
                <w:sz w:val="20"/>
                <w:szCs w:val="20"/>
                <w:lang w:eastAsia="sr-Latn-CS"/>
              </w:rPr>
              <w:t>дванаест</w:t>
            </w:r>
            <w:r w:rsidRPr="00012700">
              <w:rPr>
                <w:rFonts w:ascii="Times New Roman" w:eastAsia="Times New Roman" w:hAnsi="Times New Roman" w:cs="Times New Roman"/>
                <w:kern w:val="0"/>
                <w:sz w:val="20"/>
                <w:szCs w:val="20"/>
                <w:lang w:val="sr-Latn-CS" w:eastAsia="sr-Latn-CS"/>
              </w:rPr>
              <w:t xml:space="preserve"> држава. За пехаре и медаље бориће се тимови из Хрватске, Словеније, Србије, Црне Горе, Босне и Херцеговине, Украјине и Аустрије, а про</w:t>
            </w:r>
            <w:r w:rsidRPr="00012700">
              <w:rPr>
                <w:rFonts w:ascii="Times New Roman" w:eastAsia="Times New Roman" w:hAnsi="Times New Roman" w:cs="Times New Roman"/>
                <w:kern w:val="0"/>
                <w:sz w:val="20"/>
                <w:szCs w:val="20"/>
                <w:lang w:eastAsia="sr-Latn-CS"/>
              </w:rPr>
              <w:t>цјењено је</w:t>
            </w:r>
            <w:r w:rsidRPr="00012700">
              <w:rPr>
                <w:rFonts w:ascii="Times New Roman" w:eastAsia="Times New Roman" w:hAnsi="Times New Roman" w:cs="Times New Roman"/>
                <w:kern w:val="0"/>
                <w:sz w:val="20"/>
                <w:szCs w:val="20"/>
                <w:lang w:val="sr-Latn-CS" w:eastAsia="sr-Latn-CS"/>
              </w:rPr>
              <w:t xml:space="preserve"> више од </w:t>
            </w:r>
            <w:r w:rsidRPr="00012700">
              <w:rPr>
                <w:rFonts w:ascii="Times New Roman" w:eastAsia="Times New Roman" w:hAnsi="Times New Roman" w:cs="Times New Roman"/>
                <w:kern w:val="0"/>
                <w:sz w:val="20"/>
                <w:szCs w:val="20"/>
                <w:lang w:eastAsia="sr-Latn-CS"/>
              </w:rPr>
              <w:t>17</w:t>
            </w:r>
            <w:r w:rsidRPr="00012700">
              <w:rPr>
                <w:rFonts w:ascii="Times New Roman" w:eastAsia="Times New Roman" w:hAnsi="Times New Roman" w:cs="Times New Roman"/>
                <w:kern w:val="0"/>
                <w:sz w:val="20"/>
                <w:szCs w:val="20"/>
                <w:lang w:val="sr-Latn-CS" w:eastAsia="sr-Latn-CS"/>
              </w:rPr>
              <w:t>00 учесника.</w:t>
            </w:r>
          </w:p>
          <w:p w:rsidR="00012700" w:rsidRPr="00012700" w:rsidRDefault="00012700" w:rsidP="00012700">
            <w:pPr>
              <w:numPr>
                <w:ilvl w:val="0"/>
                <w:numId w:val="8"/>
              </w:numPr>
              <w:shd w:val="clear" w:color="auto" w:fill="FFFFFF"/>
              <w:spacing w:after="255" w:line="240" w:lineRule="auto"/>
              <w:rPr>
                <w:rFonts w:ascii="Times New Roman" w:eastAsia="Times New Roman" w:hAnsi="Times New Roman" w:cs="Times New Roman"/>
                <w:kern w:val="0"/>
                <w:sz w:val="20"/>
                <w:szCs w:val="20"/>
                <w:lang w:val="sr-Latn-CS" w:eastAsia="sr-Latn-CS"/>
              </w:rPr>
            </w:pPr>
            <w:r w:rsidRPr="00012700">
              <w:rPr>
                <w:rFonts w:ascii="Times New Roman" w:eastAsia="Times New Roman" w:hAnsi="Times New Roman" w:cs="Times New Roman"/>
                <w:kern w:val="0"/>
                <w:sz w:val="20"/>
                <w:szCs w:val="20"/>
                <w:lang w:val="sr-Latn-CS" w:eastAsia="sr-Latn-CS"/>
              </w:rPr>
              <w:t>Учесници турнира имаће прилику да уживају у лепотама етно села Станишићи, али и да кроз игру и дружење стекну нека нова пријатељства. </w:t>
            </w:r>
          </w:p>
        </w:tc>
      </w:tr>
      <w:tr w:rsidR="00012700" w:rsidRPr="00012700" w:rsidTr="00CB6B1A">
        <w:trPr>
          <w:trHeight w:val="282"/>
          <w:jc w:val="center"/>
        </w:trPr>
        <w:tc>
          <w:tcPr>
            <w:tcW w:w="3663" w:type="dxa"/>
            <w:vMerge w:val="restar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rsidR="00012700" w:rsidRPr="00012700" w:rsidRDefault="00012700" w:rsidP="00012700">
            <w:pPr>
              <w:spacing w:before="40" w:after="40" w:line="276" w:lineRule="auto"/>
              <w:rPr>
                <w:rFonts w:eastAsia="Calibri" w:cs="Arial"/>
                <w:b/>
                <w:bCs/>
                <w:kern w:val="0"/>
                <w:sz w:val="20"/>
                <w:szCs w:val="20"/>
                <w:lang w:val="hr-HR"/>
              </w:rPr>
            </w:pPr>
            <w:r w:rsidRPr="00012700">
              <w:rPr>
                <w:rFonts w:eastAsia="Calibri" w:cs="Arial"/>
                <w:b/>
                <w:bCs/>
                <w:kern w:val="0"/>
                <w:sz w:val="20"/>
                <w:szCs w:val="20"/>
                <w:lang w:val="bs-Cyrl-BA"/>
              </w:rPr>
              <w:t>Мјерљиви индикатори</w:t>
            </w:r>
            <w:r w:rsidRPr="00012700">
              <w:rPr>
                <w:rFonts w:eastAsia="Calibri" w:cs="Arial"/>
                <w:b/>
                <w:bCs/>
                <w:kern w:val="0"/>
                <w:sz w:val="20"/>
                <w:szCs w:val="20"/>
                <w:lang w:val="hr-HR"/>
              </w:rPr>
              <w:t xml:space="preserve"> </w:t>
            </w:r>
            <w:r w:rsidRPr="00012700">
              <w:rPr>
                <w:rFonts w:eastAsia="Calibri" w:cs="Arial"/>
                <w:b/>
                <w:bCs/>
                <w:kern w:val="0"/>
                <w:sz w:val="20"/>
                <w:szCs w:val="20"/>
                <w:lang w:val="bs-Cyrl-BA"/>
              </w:rPr>
              <w:t>за праћење</w:t>
            </w:r>
            <w:r w:rsidRPr="00012700">
              <w:rPr>
                <w:rFonts w:eastAsia="Calibri" w:cs="Arial"/>
                <w:b/>
                <w:bCs/>
                <w:kern w:val="0"/>
                <w:sz w:val="20"/>
                <w:szCs w:val="20"/>
                <w:lang w:val="hr-HR"/>
              </w:rPr>
              <w:t xml:space="preserve"> </w:t>
            </w:r>
            <w:r w:rsidRPr="00012700">
              <w:rPr>
                <w:rFonts w:eastAsia="Calibri" w:cs="Arial"/>
                <w:b/>
                <w:bCs/>
                <w:kern w:val="0"/>
                <w:sz w:val="20"/>
                <w:szCs w:val="20"/>
                <w:lang w:val="bs-Cyrl-BA"/>
              </w:rPr>
              <w:t xml:space="preserve">резултата </w:t>
            </w:r>
          </w:p>
        </w:tc>
        <w:tc>
          <w:tcPr>
            <w:tcW w:w="3495"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rsidR="00012700" w:rsidRPr="00012700" w:rsidRDefault="00012700" w:rsidP="00012700">
            <w:pPr>
              <w:spacing w:before="40" w:after="40" w:line="276" w:lineRule="auto"/>
              <w:ind w:left="624" w:hanging="624"/>
              <w:jc w:val="center"/>
              <w:rPr>
                <w:rFonts w:eastAsia="Calibri" w:cstheme="minorHAnsi"/>
                <w:b/>
                <w:kern w:val="0"/>
                <w:sz w:val="20"/>
                <w:szCs w:val="20"/>
                <w:lang w:val="bs-Cyrl-BA"/>
              </w:rPr>
            </w:pPr>
            <w:r w:rsidRPr="00012700">
              <w:rPr>
                <w:rFonts w:eastAsia="Calibri" w:cstheme="minorHAnsi"/>
                <w:b/>
                <w:kern w:val="0"/>
                <w:sz w:val="20"/>
                <w:szCs w:val="20"/>
                <w:lang w:val="bs-Cyrl-BA"/>
              </w:rPr>
              <w:t>Индикатори</w:t>
            </w:r>
          </w:p>
        </w:tc>
        <w:tc>
          <w:tcPr>
            <w:tcW w:w="1491"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rsidR="00012700" w:rsidRPr="00012700" w:rsidRDefault="00012700" w:rsidP="00012700">
            <w:pPr>
              <w:spacing w:before="40" w:after="40" w:line="276" w:lineRule="auto"/>
              <w:jc w:val="center"/>
              <w:rPr>
                <w:rFonts w:eastAsia="Calibri" w:cstheme="minorHAnsi"/>
                <w:b/>
                <w:kern w:val="0"/>
                <w:sz w:val="20"/>
                <w:szCs w:val="20"/>
                <w:lang/>
              </w:rPr>
            </w:pPr>
            <w:r w:rsidRPr="00012700">
              <w:rPr>
                <w:rFonts w:eastAsia="Calibri" w:cstheme="minorHAnsi"/>
                <w:b/>
                <w:kern w:val="0"/>
                <w:sz w:val="20"/>
                <w:szCs w:val="20"/>
                <w:lang w:val="bs-Cyrl-BA"/>
              </w:rPr>
              <w:t>П</w:t>
            </w:r>
            <w:r w:rsidRPr="00012700">
              <w:rPr>
                <w:rFonts w:eastAsia="Calibri" w:cstheme="minorHAnsi"/>
                <w:b/>
                <w:kern w:val="0"/>
                <w:sz w:val="20"/>
                <w:szCs w:val="20"/>
                <w:lang/>
              </w:rPr>
              <w:t>ланиране</w:t>
            </w:r>
          </w:p>
          <w:p w:rsidR="00012700" w:rsidRPr="00012700" w:rsidRDefault="00012700" w:rsidP="00012700">
            <w:pPr>
              <w:spacing w:before="40" w:after="40" w:line="276" w:lineRule="auto"/>
              <w:jc w:val="center"/>
              <w:rPr>
                <w:rFonts w:eastAsia="Calibri" w:cstheme="minorHAnsi"/>
                <w:b/>
                <w:kern w:val="0"/>
                <w:sz w:val="20"/>
                <w:szCs w:val="20"/>
                <w:lang w:val="hr-HR"/>
              </w:rPr>
            </w:pPr>
            <w:r w:rsidRPr="00012700">
              <w:rPr>
                <w:rFonts w:eastAsia="Calibri" w:cstheme="minorHAnsi"/>
                <w:b/>
                <w:kern w:val="0"/>
                <w:sz w:val="20"/>
                <w:szCs w:val="20"/>
                <w:lang w:val="bs-Cyrl-BA"/>
              </w:rPr>
              <w:t>вриједности</w:t>
            </w:r>
            <w:r w:rsidRPr="00012700">
              <w:rPr>
                <w:rFonts w:eastAsia="Calibri" w:cstheme="minorHAnsi"/>
                <w:b/>
                <w:kern w:val="0"/>
                <w:sz w:val="20"/>
                <w:szCs w:val="20"/>
                <w:lang w:val="hr-HR"/>
              </w:rPr>
              <w:t xml:space="preserve"> </w:t>
            </w:r>
          </w:p>
        </w:tc>
        <w:tc>
          <w:tcPr>
            <w:tcW w:w="1821"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rsidR="00012700" w:rsidRPr="00012700" w:rsidRDefault="00012700" w:rsidP="00012700">
            <w:pPr>
              <w:spacing w:before="40" w:after="40" w:line="276" w:lineRule="auto"/>
              <w:ind w:left="624" w:hanging="624"/>
              <w:jc w:val="center"/>
              <w:rPr>
                <w:rFonts w:eastAsia="Calibri" w:cstheme="minorHAnsi"/>
                <w:b/>
                <w:kern w:val="0"/>
                <w:sz w:val="20"/>
                <w:szCs w:val="20"/>
                <w:lang/>
              </w:rPr>
            </w:pPr>
            <w:r w:rsidRPr="00012700">
              <w:rPr>
                <w:rFonts w:eastAsia="Calibri" w:cstheme="minorHAnsi"/>
                <w:b/>
                <w:kern w:val="0"/>
                <w:sz w:val="20"/>
                <w:szCs w:val="20"/>
                <w:lang/>
              </w:rPr>
              <w:t>Остварене</w:t>
            </w:r>
          </w:p>
          <w:p w:rsidR="00012700" w:rsidRPr="00012700" w:rsidRDefault="00012700" w:rsidP="00012700">
            <w:pPr>
              <w:spacing w:before="40" w:after="40" w:line="276" w:lineRule="auto"/>
              <w:jc w:val="center"/>
              <w:rPr>
                <w:rFonts w:eastAsia="Calibri" w:cstheme="minorHAnsi"/>
                <w:b/>
                <w:kern w:val="0"/>
                <w:sz w:val="20"/>
                <w:szCs w:val="20"/>
                <w:lang w:val="hr-HR"/>
              </w:rPr>
            </w:pPr>
            <w:r w:rsidRPr="00012700">
              <w:rPr>
                <w:rFonts w:eastAsia="Calibri" w:cstheme="minorHAnsi"/>
                <w:b/>
                <w:kern w:val="0"/>
                <w:sz w:val="20"/>
                <w:szCs w:val="20"/>
                <w:lang w:val="bs-Cyrl-BA"/>
              </w:rPr>
              <w:t>вриједности</w:t>
            </w:r>
            <w:r w:rsidRPr="00012700">
              <w:rPr>
                <w:rFonts w:eastAsia="Calibri" w:cstheme="minorHAnsi"/>
                <w:b/>
                <w:kern w:val="0"/>
                <w:sz w:val="20"/>
                <w:szCs w:val="20"/>
                <w:lang w:val="hr-HR"/>
              </w:rPr>
              <w:t xml:space="preserve"> </w:t>
            </w:r>
          </w:p>
        </w:tc>
      </w:tr>
      <w:tr w:rsidR="00012700" w:rsidRPr="00012700" w:rsidTr="00CB6B1A">
        <w:trPr>
          <w:trHeight w:val="711"/>
          <w:jc w:val="center"/>
        </w:trPr>
        <w:tc>
          <w:tcPr>
            <w:tcW w:w="3663" w:type="dxa"/>
            <w:vMerge/>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rsidR="00012700" w:rsidRPr="00012700" w:rsidRDefault="00012700" w:rsidP="00012700">
            <w:pPr>
              <w:spacing w:before="40" w:after="40" w:line="276" w:lineRule="auto"/>
              <w:jc w:val="both"/>
              <w:rPr>
                <w:rFonts w:eastAsia="Calibri" w:cs="Arial"/>
                <w:b/>
                <w:bCs/>
                <w:kern w:val="0"/>
                <w:sz w:val="20"/>
                <w:szCs w:val="20"/>
                <w:lang w:val="hr-HR"/>
              </w:rPr>
            </w:pPr>
          </w:p>
        </w:tc>
        <w:tc>
          <w:tcPr>
            <w:tcW w:w="3495" w:type="dxa"/>
            <w:tcBorders>
              <w:top w:val="single" w:sz="4" w:space="0" w:color="auto"/>
              <w:left w:val="single" w:sz="4" w:space="0" w:color="auto"/>
              <w:bottom w:val="single" w:sz="4" w:space="0" w:color="auto"/>
              <w:right w:val="single" w:sz="4" w:space="0" w:color="auto"/>
            </w:tcBorders>
            <w:shd w:val="clear" w:color="auto" w:fill="FFFFFF"/>
          </w:tcPr>
          <w:p w:rsidR="00012700" w:rsidRPr="00012700" w:rsidRDefault="00012700" w:rsidP="00012700">
            <w:pPr>
              <w:numPr>
                <w:ilvl w:val="0"/>
                <w:numId w:val="7"/>
              </w:numPr>
              <w:autoSpaceDE w:val="0"/>
              <w:autoSpaceDN w:val="0"/>
              <w:adjustRightInd w:val="0"/>
              <w:spacing w:after="0" w:line="240" w:lineRule="auto"/>
              <w:contextualSpacing/>
              <w:rPr>
                <w:rFonts w:ascii="Times New Roman" w:eastAsia="Calibri" w:hAnsi="Times New Roman" w:cs="Times New Roman"/>
                <w:kern w:val="0"/>
                <w:sz w:val="20"/>
                <w:szCs w:val="20"/>
              </w:rPr>
            </w:pPr>
            <w:r w:rsidRPr="00012700">
              <w:rPr>
                <w:rFonts w:ascii="Times New Roman" w:eastAsia="Calibri" w:hAnsi="Times New Roman" w:cs="Times New Roman"/>
                <w:kern w:val="0"/>
                <w:sz w:val="20"/>
                <w:szCs w:val="20"/>
              </w:rPr>
              <w:t xml:space="preserve">Број </w:t>
            </w:r>
            <w:r w:rsidRPr="00012700">
              <w:rPr>
                <w:rFonts w:ascii="Times New Roman" w:eastAsia="Calibri" w:hAnsi="Times New Roman" w:cs="Times New Roman"/>
                <w:kern w:val="0"/>
                <w:sz w:val="20"/>
                <w:szCs w:val="20"/>
                <w:lang/>
              </w:rPr>
              <w:t>екипа</w:t>
            </w:r>
          </w:p>
          <w:p w:rsidR="00012700" w:rsidRPr="00012700" w:rsidRDefault="00012700" w:rsidP="00012700">
            <w:pPr>
              <w:numPr>
                <w:ilvl w:val="0"/>
                <w:numId w:val="7"/>
              </w:numPr>
              <w:autoSpaceDE w:val="0"/>
              <w:autoSpaceDN w:val="0"/>
              <w:adjustRightInd w:val="0"/>
              <w:spacing w:after="0" w:line="240" w:lineRule="auto"/>
              <w:contextualSpacing/>
              <w:rPr>
                <w:rFonts w:ascii="Times New Roman" w:eastAsia="Calibri" w:hAnsi="Times New Roman" w:cs="Times New Roman"/>
                <w:kern w:val="0"/>
                <w:sz w:val="20"/>
                <w:szCs w:val="20"/>
              </w:rPr>
            </w:pPr>
            <w:r w:rsidRPr="00012700">
              <w:rPr>
                <w:rFonts w:ascii="Times New Roman" w:eastAsia="Calibri" w:hAnsi="Times New Roman" w:cs="Times New Roman"/>
                <w:kern w:val="0"/>
                <w:sz w:val="20"/>
                <w:szCs w:val="20"/>
                <w:lang/>
              </w:rPr>
              <w:t>Број учесника</w:t>
            </w:r>
          </w:p>
          <w:p w:rsidR="00012700" w:rsidRPr="00012700" w:rsidRDefault="00012700" w:rsidP="00012700">
            <w:pPr>
              <w:numPr>
                <w:ilvl w:val="0"/>
                <w:numId w:val="7"/>
              </w:numPr>
              <w:autoSpaceDE w:val="0"/>
              <w:autoSpaceDN w:val="0"/>
              <w:adjustRightInd w:val="0"/>
              <w:spacing w:after="0" w:line="240" w:lineRule="auto"/>
              <w:contextualSpacing/>
              <w:rPr>
                <w:rFonts w:ascii="Times New Roman" w:eastAsia="Calibri" w:hAnsi="Times New Roman" w:cs="Times New Roman"/>
                <w:kern w:val="0"/>
                <w:sz w:val="20"/>
                <w:szCs w:val="20"/>
              </w:rPr>
            </w:pPr>
            <w:r w:rsidRPr="00012700">
              <w:rPr>
                <w:rFonts w:ascii="Times New Roman" w:eastAsia="Calibri" w:hAnsi="Times New Roman" w:cs="Times New Roman"/>
                <w:kern w:val="0"/>
                <w:sz w:val="20"/>
                <w:szCs w:val="20"/>
              </w:rPr>
              <w:t>Број посјетилаца</w:t>
            </w:r>
          </w:p>
          <w:p w:rsidR="00012700" w:rsidRPr="00012700" w:rsidRDefault="00012700" w:rsidP="00012700">
            <w:pPr>
              <w:autoSpaceDE w:val="0"/>
              <w:autoSpaceDN w:val="0"/>
              <w:adjustRightInd w:val="0"/>
              <w:spacing w:after="0" w:line="240" w:lineRule="auto"/>
              <w:ind w:left="720"/>
              <w:contextualSpacing/>
              <w:rPr>
                <w:rFonts w:ascii="Times New Roman" w:eastAsia="Calibri" w:hAnsi="Times New Roman" w:cs="Times New Roman"/>
                <w:kern w:val="0"/>
                <w:sz w:val="20"/>
                <w:szCs w:val="20"/>
              </w:rPr>
            </w:pPr>
          </w:p>
          <w:p w:rsidR="00012700" w:rsidRPr="00012700" w:rsidRDefault="00012700" w:rsidP="00012700">
            <w:pPr>
              <w:numPr>
                <w:ilvl w:val="0"/>
                <w:numId w:val="7"/>
              </w:numPr>
              <w:autoSpaceDE w:val="0"/>
              <w:autoSpaceDN w:val="0"/>
              <w:adjustRightInd w:val="0"/>
              <w:spacing w:after="0" w:line="240" w:lineRule="auto"/>
              <w:contextualSpacing/>
              <w:rPr>
                <w:rFonts w:ascii="Times New Roman" w:eastAsia="Calibri" w:hAnsi="Times New Roman" w:cs="Times New Roman"/>
                <w:kern w:val="0"/>
                <w:sz w:val="20"/>
                <w:szCs w:val="20"/>
              </w:rPr>
            </w:pPr>
            <w:r w:rsidRPr="00012700">
              <w:rPr>
                <w:rFonts w:ascii="Times New Roman" w:eastAsia="Calibri" w:hAnsi="Times New Roman" w:cs="Times New Roman"/>
                <w:kern w:val="0"/>
                <w:sz w:val="20"/>
                <w:szCs w:val="20"/>
                <w:lang/>
              </w:rPr>
              <w:t>Медијска подршка</w:t>
            </w:r>
          </w:p>
        </w:tc>
        <w:tc>
          <w:tcPr>
            <w:tcW w:w="1491" w:type="dxa"/>
            <w:tcBorders>
              <w:top w:val="single" w:sz="4" w:space="0" w:color="auto"/>
              <w:left w:val="single" w:sz="4" w:space="0" w:color="auto"/>
              <w:bottom w:val="single" w:sz="4" w:space="0" w:color="auto"/>
              <w:right w:val="single" w:sz="4" w:space="0" w:color="auto"/>
            </w:tcBorders>
            <w:shd w:val="clear" w:color="auto" w:fill="FFFFFF"/>
          </w:tcPr>
          <w:p w:rsidR="00012700" w:rsidRPr="00911F3A" w:rsidRDefault="00911F3A" w:rsidP="00012700">
            <w:pPr>
              <w:spacing w:before="40" w:after="40" w:line="276" w:lineRule="auto"/>
              <w:rPr>
                <w:rFonts w:ascii="Times New Roman" w:eastAsia="Calibri" w:hAnsi="Times New Roman" w:cs="Times New Roman"/>
                <w:kern w:val="0"/>
                <w:sz w:val="20"/>
                <w:szCs w:val="20"/>
              </w:rPr>
            </w:pPr>
            <w:r>
              <w:rPr>
                <w:rFonts w:ascii="Times New Roman" w:eastAsia="Calibri" w:hAnsi="Times New Roman" w:cs="Times New Roman"/>
                <w:kern w:val="0"/>
                <w:sz w:val="20"/>
                <w:szCs w:val="20"/>
              </w:rPr>
              <w:t>70</w:t>
            </w:r>
          </w:p>
          <w:p w:rsidR="00012700" w:rsidRPr="00012700" w:rsidRDefault="00012700" w:rsidP="00012700">
            <w:pPr>
              <w:spacing w:before="40" w:after="40" w:line="276" w:lineRule="auto"/>
              <w:rPr>
                <w:rFonts w:ascii="Times New Roman" w:eastAsia="Calibri" w:hAnsi="Times New Roman" w:cs="Times New Roman"/>
                <w:kern w:val="0"/>
                <w:sz w:val="20"/>
                <w:szCs w:val="20"/>
                <w:lang/>
              </w:rPr>
            </w:pPr>
            <w:r w:rsidRPr="00012700">
              <w:rPr>
                <w:rFonts w:ascii="Times New Roman" w:eastAsia="Calibri" w:hAnsi="Times New Roman" w:cs="Times New Roman"/>
                <w:kern w:val="0"/>
                <w:sz w:val="20"/>
                <w:szCs w:val="20"/>
                <w:lang/>
              </w:rPr>
              <w:t>1200</w:t>
            </w:r>
          </w:p>
          <w:p w:rsidR="00012700" w:rsidRPr="00012700" w:rsidRDefault="00012700" w:rsidP="00012700">
            <w:pPr>
              <w:spacing w:before="40" w:after="40" w:line="276" w:lineRule="auto"/>
              <w:rPr>
                <w:rFonts w:ascii="Times New Roman" w:eastAsia="Calibri" w:hAnsi="Times New Roman" w:cs="Times New Roman"/>
                <w:kern w:val="0"/>
                <w:sz w:val="20"/>
                <w:szCs w:val="20"/>
                <w:lang/>
              </w:rPr>
            </w:pPr>
            <w:r w:rsidRPr="00012700">
              <w:rPr>
                <w:rFonts w:ascii="Times New Roman" w:eastAsia="Calibri" w:hAnsi="Times New Roman" w:cs="Times New Roman"/>
                <w:kern w:val="0"/>
                <w:sz w:val="20"/>
                <w:szCs w:val="20"/>
                <w:lang/>
              </w:rPr>
              <w:t>3500</w:t>
            </w:r>
          </w:p>
          <w:p w:rsidR="00012700" w:rsidRPr="00012700" w:rsidRDefault="00012700" w:rsidP="00012700">
            <w:pPr>
              <w:spacing w:before="40" w:after="40" w:line="276" w:lineRule="auto"/>
              <w:rPr>
                <w:rFonts w:ascii="Times New Roman" w:eastAsia="Calibri" w:hAnsi="Times New Roman" w:cs="Times New Roman"/>
                <w:kern w:val="0"/>
                <w:sz w:val="20"/>
                <w:szCs w:val="20"/>
                <w:lang/>
              </w:rPr>
            </w:pPr>
            <w:r w:rsidRPr="00012700">
              <w:rPr>
                <w:rFonts w:ascii="Times New Roman" w:eastAsia="Calibri" w:hAnsi="Times New Roman" w:cs="Times New Roman"/>
                <w:kern w:val="0"/>
                <w:sz w:val="20"/>
                <w:szCs w:val="20"/>
                <w:lang/>
              </w:rPr>
              <w:t>Манифестацију су пратиле све медијске куће на подручју Бијељине (РТРС, РТВ БН, ТВ АРЕНА; АТВ ФТВ,БХТВ,СРНА, РАДИО Бобар, радио Даш. Портали (Бијељина данас, Инфо Бијељина,Нови глас, Дешавања у Бијељини). Поред локалних медија догађај су  пратиле и друге медијске куће: Србија у кадру ТВ ИС, Агро тв.</w:t>
            </w:r>
          </w:p>
        </w:tc>
        <w:tc>
          <w:tcPr>
            <w:tcW w:w="1821" w:type="dxa"/>
            <w:tcBorders>
              <w:top w:val="single" w:sz="4" w:space="0" w:color="auto"/>
              <w:left w:val="single" w:sz="4" w:space="0" w:color="auto"/>
              <w:bottom w:val="single" w:sz="4" w:space="0" w:color="auto"/>
              <w:right w:val="single" w:sz="4" w:space="0" w:color="auto"/>
            </w:tcBorders>
            <w:shd w:val="clear" w:color="auto" w:fill="FFFFFF"/>
          </w:tcPr>
          <w:p w:rsidR="00012700" w:rsidRPr="00911F3A" w:rsidRDefault="00911F3A" w:rsidP="00012700">
            <w:pPr>
              <w:spacing w:before="40" w:after="40" w:line="276" w:lineRule="auto"/>
              <w:rPr>
                <w:rFonts w:ascii="Times New Roman" w:eastAsia="Calibri" w:hAnsi="Times New Roman" w:cs="Times New Roman"/>
                <w:kern w:val="0"/>
                <w:sz w:val="20"/>
                <w:szCs w:val="20"/>
              </w:rPr>
            </w:pPr>
            <w:r>
              <w:rPr>
                <w:rFonts w:ascii="Times New Roman" w:eastAsia="Calibri" w:hAnsi="Times New Roman" w:cs="Times New Roman"/>
                <w:kern w:val="0"/>
                <w:sz w:val="20"/>
                <w:szCs w:val="20"/>
              </w:rPr>
              <w:t>80</w:t>
            </w:r>
          </w:p>
          <w:p w:rsidR="00012700" w:rsidRPr="00012700" w:rsidRDefault="00012700" w:rsidP="00012700">
            <w:pPr>
              <w:spacing w:before="40" w:after="40" w:line="276" w:lineRule="auto"/>
              <w:rPr>
                <w:rFonts w:ascii="Times New Roman" w:eastAsia="Calibri" w:hAnsi="Times New Roman" w:cs="Times New Roman"/>
                <w:kern w:val="0"/>
                <w:sz w:val="20"/>
                <w:szCs w:val="20"/>
                <w:lang/>
              </w:rPr>
            </w:pPr>
            <w:r w:rsidRPr="00012700">
              <w:rPr>
                <w:rFonts w:ascii="Times New Roman" w:eastAsia="Calibri" w:hAnsi="Times New Roman" w:cs="Times New Roman"/>
                <w:kern w:val="0"/>
                <w:sz w:val="20"/>
                <w:szCs w:val="20"/>
                <w:lang/>
              </w:rPr>
              <w:t>1700</w:t>
            </w:r>
          </w:p>
          <w:p w:rsidR="00012700" w:rsidRPr="00012700" w:rsidRDefault="00012700" w:rsidP="00012700">
            <w:pPr>
              <w:spacing w:before="40" w:after="40" w:line="276" w:lineRule="auto"/>
              <w:rPr>
                <w:rFonts w:ascii="Times New Roman" w:eastAsia="Calibri" w:hAnsi="Times New Roman" w:cs="Times New Roman"/>
                <w:kern w:val="0"/>
                <w:sz w:val="20"/>
                <w:szCs w:val="20"/>
                <w:lang/>
              </w:rPr>
            </w:pPr>
            <w:r w:rsidRPr="00012700">
              <w:rPr>
                <w:rFonts w:ascii="Times New Roman" w:eastAsia="Calibri" w:hAnsi="Times New Roman" w:cs="Times New Roman"/>
                <w:kern w:val="0"/>
                <w:sz w:val="20"/>
                <w:szCs w:val="20"/>
                <w:lang/>
              </w:rPr>
              <w:t>4500</w:t>
            </w:r>
          </w:p>
          <w:p w:rsidR="00012700" w:rsidRPr="00012700" w:rsidRDefault="00012700" w:rsidP="00012700">
            <w:pPr>
              <w:spacing w:before="40" w:after="40" w:line="276" w:lineRule="auto"/>
              <w:rPr>
                <w:rFonts w:ascii="Times New Roman" w:eastAsia="Calibri" w:hAnsi="Times New Roman" w:cs="Times New Roman"/>
                <w:kern w:val="0"/>
                <w:sz w:val="20"/>
                <w:szCs w:val="20"/>
                <w:lang/>
              </w:rPr>
            </w:pPr>
            <w:r w:rsidRPr="00012700">
              <w:rPr>
                <w:rFonts w:ascii="Times New Roman" w:eastAsia="Calibri" w:hAnsi="Times New Roman" w:cs="Times New Roman"/>
                <w:kern w:val="0"/>
                <w:sz w:val="20"/>
                <w:szCs w:val="20"/>
                <w:lang/>
              </w:rPr>
              <w:t>Позвано је 13 медијских кућа</w:t>
            </w:r>
          </w:p>
        </w:tc>
      </w:tr>
      <w:tr w:rsidR="00012700" w:rsidRPr="00012700" w:rsidTr="00CB6B1A">
        <w:trPr>
          <w:trHeight w:val="593"/>
          <w:jc w:val="center"/>
        </w:trPr>
        <w:tc>
          <w:tcPr>
            <w:tcW w:w="3663"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rsidR="00012700" w:rsidRPr="00012700" w:rsidRDefault="00012700" w:rsidP="00012700">
            <w:pPr>
              <w:spacing w:before="40" w:after="40" w:line="276" w:lineRule="auto"/>
              <w:rPr>
                <w:rFonts w:eastAsia="Calibri" w:cs="Arial"/>
                <w:b/>
                <w:bCs/>
                <w:kern w:val="0"/>
                <w:sz w:val="20"/>
                <w:szCs w:val="20"/>
                <w:lang w:val="hr-HR"/>
              </w:rPr>
            </w:pPr>
            <w:r w:rsidRPr="00012700">
              <w:rPr>
                <w:rFonts w:eastAsia="Calibri" w:cs="Arial"/>
                <w:b/>
                <w:bCs/>
                <w:kern w:val="0"/>
                <w:sz w:val="20"/>
                <w:szCs w:val="20"/>
                <w:lang w:val="bs-Cyrl-BA"/>
              </w:rPr>
              <w:t>Развојни ефекат – описни индикатори</w:t>
            </w:r>
          </w:p>
        </w:tc>
        <w:tc>
          <w:tcPr>
            <w:tcW w:w="6807" w:type="dxa"/>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12700" w:rsidRPr="00012700" w:rsidRDefault="00012700" w:rsidP="00012700">
            <w:pPr>
              <w:numPr>
                <w:ilvl w:val="0"/>
                <w:numId w:val="8"/>
              </w:numPr>
              <w:spacing w:after="0" w:line="240" w:lineRule="auto"/>
              <w:contextualSpacing/>
              <w:jc w:val="both"/>
              <w:rPr>
                <w:rFonts w:ascii="Times New Roman" w:eastAsia="EUAlbertina" w:hAnsi="Times New Roman" w:cs="Times New Roman"/>
                <w:kern w:val="0"/>
                <w:sz w:val="20"/>
                <w:szCs w:val="20"/>
                <w:lang/>
              </w:rPr>
            </w:pPr>
            <w:r w:rsidRPr="00012700">
              <w:rPr>
                <w:rFonts w:ascii="Times New Roman" w:eastAsia="EUAlbertina" w:hAnsi="Times New Roman" w:cs="Times New Roman"/>
                <w:kern w:val="0"/>
                <w:sz w:val="20"/>
                <w:szCs w:val="20"/>
                <w:lang/>
              </w:rPr>
              <w:t xml:space="preserve">Директан утицај на долазак туриста </w:t>
            </w:r>
          </w:p>
          <w:p w:rsidR="00012700" w:rsidRPr="00012700" w:rsidRDefault="00012700" w:rsidP="00012700">
            <w:pPr>
              <w:numPr>
                <w:ilvl w:val="0"/>
                <w:numId w:val="8"/>
              </w:numPr>
              <w:spacing w:after="0" w:line="240" w:lineRule="auto"/>
              <w:contextualSpacing/>
              <w:jc w:val="both"/>
              <w:rPr>
                <w:rFonts w:ascii="Times New Roman" w:eastAsia="EUAlbertina" w:hAnsi="Times New Roman" w:cs="Times New Roman"/>
                <w:kern w:val="0"/>
                <w:sz w:val="20"/>
                <w:szCs w:val="20"/>
                <w:lang/>
              </w:rPr>
            </w:pPr>
            <w:r w:rsidRPr="00012700">
              <w:rPr>
                <w:rFonts w:ascii="Times New Roman" w:eastAsia="EUAlbertina" w:hAnsi="Times New Roman" w:cs="Times New Roman"/>
                <w:kern w:val="0"/>
                <w:sz w:val="20"/>
                <w:szCs w:val="20"/>
                <w:lang/>
              </w:rPr>
              <w:t>Повећање броја туриста</w:t>
            </w:r>
          </w:p>
        </w:tc>
      </w:tr>
      <w:tr w:rsidR="00012700" w:rsidRPr="00012700" w:rsidTr="00CB6B1A">
        <w:trPr>
          <w:trHeight w:val="536"/>
          <w:jc w:val="center"/>
        </w:trPr>
        <w:tc>
          <w:tcPr>
            <w:tcW w:w="3663"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rsidR="00012700" w:rsidRPr="00012700" w:rsidRDefault="00012700" w:rsidP="00012700">
            <w:pPr>
              <w:spacing w:before="40" w:after="40" w:line="276" w:lineRule="auto"/>
              <w:rPr>
                <w:rFonts w:eastAsia="Calibri" w:cs="Arial"/>
                <w:b/>
                <w:bCs/>
                <w:kern w:val="0"/>
                <w:sz w:val="20"/>
                <w:szCs w:val="20"/>
                <w:lang w:val="hr-HR"/>
              </w:rPr>
            </w:pPr>
            <w:r w:rsidRPr="00012700">
              <w:rPr>
                <w:rFonts w:eastAsia="Calibri" w:cs="Arial"/>
                <w:b/>
                <w:bCs/>
                <w:kern w:val="0"/>
                <w:sz w:val="20"/>
                <w:szCs w:val="20"/>
                <w:lang w:val="bs-Cyrl-BA"/>
              </w:rPr>
              <w:t>финансијска констуркција са изворима финансирања</w:t>
            </w:r>
          </w:p>
        </w:tc>
        <w:tc>
          <w:tcPr>
            <w:tcW w:w="6807" w:type="dxa"/>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12700" w:rsidRPr="00012700" w:rsidRDefault="00012700" w:rsidP="00012700">
            <w:pPr>
              <w:spacing w:before="40" w:after="40" w:line="276" w:lineRule="auto"/>
              <w:ind w:left="624" w:hanging="624"/>
              <w:rPr>
                <w:rFonts w:ascii="Times New Roman" w:eastAsia="Calibri" w:hAnsi="Times New Roman" w:cs="Times New Roman"/>
                <w:b/>
                <w:color w:val="000000" w:themeColor="text1"/>
                <w:kern w:val="0"/>
                <w:sz w:val="20"/>
                <w:szCs w:val="20"/>
                <w:lang w:val="sr-Latn-CS"/>
              </w:rPr>
            </w:pPr>
            <w:r w:rsidRPr="00012700">
              <w:rPr>
                <w:rFonts w:ascii="Times New Roman" w:eastAsia="Calibri" w:hAnsi="Times New Roman" w:cs="Times New Roman"/>
                <w:color w:val="000000" w:themeColor="text1"/>
                <w:kern w:val="0"/>
                <w:sz w:val="20"/>
                <w:szCs w:val="20"/>
                <w:lang w:val="bs-Cyrl-BA"/>
              </w:rPr>
              <w:t>Износ</w:t>
            </w:r>
            <w:r w:rsidRPr="00012700">
              <w:rPr>
                <w:rFonts w:ascii="Times New Roman" w:eastAsia="Calibri" w:hAnsi="Times New Roman" w:cs="Times New Roman"/>
                <w:color w:val="000000" w:themeColor="text1"/>
                <w:kern w:val="0"/>
                <w:sz w:val="20"/>
                <w:szCs w:val="20"/>
                <w:lang w:val="hr-HR"/>
              </w:rPr>
              <w:t>:</w:t>
            </w:r>
            <w:r w:rsidR="003E7569">
              <w:rPr>
                <w:rFonts w:ascii="Times New Roman" w:eastAsia="Calibri" w:hAnsi="Times New Roman" w:cs="Times New Roman"/>
                <w:color w:val="000000" w:themeColor="text1"/>
                <w:kern w:val="0"/>
                <w:sz w:val="20"/>
                <w:szCs w:val="20"/>
                <w:lang w:val="hr-HR"/>
              </w:rPr>
              <w:t xml:space="preserve"> 5.000</w:t>
            </w:r>
            <w:r w:rsidRPr="001A5159">
              <w:rPr>
                <w:rFonts w:ascii="Times New Roman" w:eastAsia="Calibri" w:hAnsi="Times New Roman" w:cs="Times New Roman"/>
                <w:color w:val="EE0000"/>
                <w:kern w:val="0"/>
                <w:sz w:val="20"/>
                <w:szCs w:val="20"/>
                <w:lang w:val="sr-Latn-CS"/>
              </w:rPr>
              <w:t xml:space="preserve"> </w:t>
            </w:r>
            <w:r w:rsidRPr="00012700">
              <w:rPr>
                <w:rFonts w:ascii="Times New Roman" w:eastAsia="Calibri" w:hAnsi="Times New Roman" w:cs="Times New Roman"/>
                <w:color w:val="000000" w:themeColor="text1"/>
                <w:kern w:val="0"/>
                <w:sz w:val="20"/>
                <w:szCs w:val="20"/>
                <w:lang w:val="sr-Latn-CS"/>
              </w:rPr>
              <w:t>КМ</w:t>
            </w:r>
          </w:p>
          <w:p w:rsidR="00012700" w:rsidRPr="00012700" w:rsidRDefault="00012700" w:rsidP="00012700">
            <w:pPr>
              <w:spacing w:before="40" w:after="40" w:line="276" w:lineRule="auto"/>
              <w:ind w:left="624" w:hanging="624"/>
              <w:rPr>
                <w:rFonts w:ascii="Times New Roman" w:eastAsia="Calibri" w:hAnsi="Times New Roman" w:cs="Times New Roman"/>
                <w:b/>
                <w:kern w:val="0"/>
                <w:sz w:val="20"/>
                <w:szCs w:val="20"/>
                <w:lang w:val="sr-Latn-CS"/>
              </w:rPr>
            </w:pPr>
          </w:p>
        </w:tc>
      </w:tr>
      <w:tr w:rsidR="00012700" w:rsidRPr="00012700" w:rsidTr="00CB6B1A">
        <w:trPr>
          <w:trHeight w:val="282"/>
          <w:jc w:val="center"/>
        </w:trPr>
        <w:tc>
          <w:tcPr>
            <w:tcW w:w="3663"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rsidR="00012700" w:rsidRPr="00012700" w:rsidRDefault="00012700" w:rsidP="00012700">
            <w:pPr>
              <w:spacing w:before="40" w:after="40" w:line="276" w:lineRule="auto"/>
              <w:rPr>
                <w:rFonts w:eastAsia="Calibri" w:cs="Arial"/>
                <w:b/>
                <w:bCs/>
                <w:kern w:val="0"/>
                <w:sz w:val="20"/>
                <w:szCs w:val="20"/>
                <w:lang w:val="hr-HR"/>
              </w:rPr>
            </w:pPr>
            <w:r w:rsidRPr="00012700">
              <w:rPr>
                <w:rFonts w:eastAsia="Calibri" w:cs="Arial"/>
                <w:b/>
                <w:bCs/>
                <w:kern w:val="0"/>
                <w:sz w:val="20"/>
                <w:szCs w:val="20"/>
                <w:lang w:val="bs-Cyrl-BA"/>
              </w:rPr>
              <w:t>Период и мјесто реализације</w:t>
            </w:r>
          </w:p>
        </w:tc>
        <w:tc>
          <w:tcPr>
            <w:tcW w:w="6807" w:type="dxa"/>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12700" w:rsidRPr="00012700" w:rsidRDefault="00012700" w:rsidP="00012700">
            <w:pPr>
              <w:spacing w:before="40" w:after="40" w:line="276" w:lineRule="auto"/>
              <w:rPr>
                <w:rFonts w:ascii="Times New Roman" w:eastAsia="Calibri" w:hAnsi="Times New Roman" w:cs="Times New Roman"/>
                <w:kern w:val="0"/>
                <w:sz w:val="20"/>
                <w:szCs w:val="20"/>
                <w:lang/>
              </w:rPr>
            </w:pPr>
            <w:r w:rsidRPr="00012700">
              <w:rPr>
                <w:rFonts w:ascii="Times New Roman" w:eastAsia="Calibri" w:hAnsi="Times New Roman" w:cs="Times New Roman"/>
                <w:kern w:val="0"/>
                <w:sz w:val="20"/>
                <w:szCs w:val="20"/>
                <w:lang/>
              </w:rPr>
              <w:t>1</w:t>
            </w:r>
            <w:r w:rsidR="00383FFD">
              <w:rPr>
                <w:rFonts w:ascii="Times New Roman" w:eastAsia="Calibri" w:hAnsi="Times New Roman" w:cs="Times New Roman"/>
                <w:kern w:val="0"/>
                <w:sz w:val="20"/>
                <w:szCs w:val="20"/>
              </w:rPr>
              <w:t>5</w:t>
            </w:r>
            <w:r w:rsidRPr="00012700">
              <w:rPr>
                <w:rFonts w:ascii="Times New Roman" w:eastAsia="Calibri" w:hAnsi="Times New Roman" w:cs="Times New Roman"/>
                <w:kern w:val="0"/>
                <w:sz w:val="20"/>
                <w:szCs w:val="20"/>
                <w:lang/>
              </w:rPr>
              <w:t>.-1</w:t>
            </w:r>
            <w:r w:rsidR="00383FFD">
              <w:rPr>
                <w:rFonts w:ascii="Times New Roman" w:eastAsia="Calibri" w:hAnsi="Times New Roman" w:cs="Times New Roman"/>
                <w:kern w:val="0"/>
                <w:sz w:val="20"/>
                <w:szCs w:val="20"/>
              </w:rPr>
              <w:t>7</w:t>
            </w:r>
            <w:r w:rsidRPr="00012700">
              <w:rPr>
                <w:rFonts w:ascii="Times New Roman" w:eastAsia="Calibri" w:hAnsi="Times New Roman" w:cs="Times New Roman"/>
                <w:kern w:val="0"/>
                <w:sz w:val="20"/>
                <w:szCs w:val="20"/>
                <w:lang/>
              </w:rPr>
              <w:t>.08.202</w:t>
            </w:r>
            <w:r w:rsidR="004611FE">
              <w:rPr>
                <w:rFonts w:ascii="Times New Roman" w:eastAsia="Calibri" w:hAnsi="Times New Roman" w:cs="Times New Roman"/>
                <w:kern w:val="0"/>
                <w:sz w:val="20"/>
                <w:szCs w:val="20"/>
                <w:lang/>
              </w:rPr>
              <w:t>5</w:t>
            </w:r>
            <w:r w:rsidRPr="00012700">
              <w:rPr>
                <w:rFonts w:ascii="Times New Roman" w:eastAsia="Calibri" w:hAnsi="Times New Roman" w:cs="Times New Roman"/>
                <w:kern w:val="0"/>
                <w:sz w:val="20"/>
                <w:szCs w:val="20"/>
                <w:lang/>
              </w:rPr>
              <w:t xml:space="preserve"> </w:t>
            </w:r>
          </w:p>
        </w:tc>
      </w:tr>
      <w:tr w:rsidR="00012700" w:rsidRPr="00012700" w:rsidTr="00CB6B1A">
        <w:trPr>
          <w:trHeight w:val="579"/>
          <w:jc w:val="center"/>
        </w:trPr>
        <w:tc>
          <w:tcPr>
            <w:tcW w:w="3663"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rsidR="00012700" w:rsidRPr="00012700" w:rsidRDefault="00012700" w:rsidP="00012700">
            <w:pPr>
              <w:spacing w:before="40" w:after="40" w:line="276" w:lineRule="auto"/>
              <w:jc w:val="both"/>
              <w:rPr>
                <w:rFonts w:eastAsia="Calibri" w:cs="Arial"/>
                <w:b/>
                <w:bCs/>
                <w:kern w:val="0"/>
                <w:sz w:val="20"/>
                <w:szCs w:val="20"/>
                <w:lang w:val="hr-HR"/>
              </w:rPr>
            </w:pPr>
            <w:r w:rsidRPr="00012700">
              <w:rPr>
                <w:rFonts w:eastAsia="Calibri" w:cs="Arial"/>
                <w:b/>
                <w:bCs/>
                <w:kern w:val="0"/>
                <w:sz w:val="20"/>
                <w:szCs w:val="20"/>
                <w:lang w:val="bs-Cyrl-BA"/>
              </w:rPr>
              <w:t>Циљне групе</w:t>
            </w:r>
          </w:p>
        </w:tc>
        <w:tc>
          <w:tcPr>
            <w:tcW w:w="6807" w:type="dxa"/>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12700" w:rsidRPr="001668A6" w:rsidRDefault="00012700" w:rsidP="00012700">
            <w:pPr>
              <w:spacing w:before="40" w:after="40" w:line="276" w:lineRule="auto"/>
              <w:rPr>
                <w:rFonts w:ascii="Times New Roman" w:eastAsia="Calibri" w:hAnsi="Times New Roman" w:cs="Times New Roman"/>
                <w:kern w:val="0"/>
                <w:sz w:val="20"/>
                <w:szCs w:val="20"/>
                <w:lang/>
              </w:rPr>
            </w:pPr>
            <w:r w:rsidRPr="00012700">
              <w:rPr>
                <w:rFonts w:ascii="Times New Roman" w:eastAsia="Calibri" w:hAnsi="Times New Roman" w:cs="Times New Roman"/>
                <w:kern w:val="0"/>
                <w:sz w:val="20"/>
                <w:szCs w:val="20"/>
                <w:lang w:val="sr-Latn-CS"/>
              </w:rPr>
              <w:t xml:space="preserve">Туристичка </w:t>
            </w:r>
            <w:r w:rsidRPr="00012700">
              <w:rPr>
                <w:rFonts w:ascii="Times New Roman" w:eastAsia="Calibri" w:hAnsi="Times New Roman" w:cs="Times New Roman"/>
                <w:kern w:val="0"/>
                <w:sz w:val="20"/>
                <w:szCs w:val="20"/>
                <w:lang/>
              </w:rPr>
              <w:t xml:space="preserve">организације, агенције, </w:t>
            </w:r>
            <w:r w:rsidRPr="00012700">
              <w:rPr>
                <w:rFonts w:ascii="Times New Roman" w:eastAsia="Calibri" w:hAnsi="Times New Roman" w:cs="Times New Roman"/>
                <w:kern w:val="0"/>
                <w:sz w:val="20"/>
                <w:szCs w:val="20"/>
                <w:lang w:val="sr-Latn-CS"/>
              </w:rPr>
              <w:t>привреда, гастро понуда, туристи, посјетиоци</w:t>
            </w:r>
            <w:r w:rsidR="001668A6">
              <w:rPr>
                <w:rFonts w:ascii="Times New Roman" w:eastAsia="Calibri" w:hAnsi="Times New Roman" w:cs="Times New Roman"/>
                <w:kern w:val="0"/>
                <w:sz w:val="20"/>
                <w:szCs w:val="20"/>
                <w:lang/>
              </w:rPr>
              <w:t>.</w:t>
            </w:r>
          </w:p>
        </w:tc>
      </w:tr>
    </w:tbl>
    <w:p w:rsidR="00012700" w:rsidRPr="00012700" w:rsidRDefault="00012700" w:rsidP="00012700">
      <w:pPr>
        <w:numPr>
          <w:ilvl w:val="0"/>
          <w:numId w:val="6"/>
        </w:numPr>
        <w:shd w:val="clear" w:color="auto" w:fill="FFFFFF"/>
        <w:spacing w:after="390" w:line="240" w:lineRule="auto"/>
        <w:jc w:val="center"/>
        <w:rPr>
          <w:rFonts w:ascii="Times New Roman" w:eastAsia="Times New Roman" w:hAnsi="Times New Roman" w:cs="Times New Roman"/>
          <w:b/>
          <w:bCs/>
          <w:color w:val="000000"/>
          <w:kern w:val="0"/>
          <w:lang w:eastAsia="sr-Latn-CS"/>
        </w:rPr>
      </w:pPr>
      <w:r w:rsidRPr="00012700">
        <w:rPr>
          <w:rFonts w:ascii="Times New Roman" w:eastAsia="Times New Roman" w:hAnsi="Times New Roman" w:cs="Times New Roman"/>
          <w:b/>
          <w:bCs/>
          <w:color w:val="000000"/>
          <w:kern w:val="0"/>
          <w:lang w:eastAsia="sr-Latn-CS"/>
        </w:rPr>
        <w:lastRenderedPageBreak/>
        <w:t>ЗИМСКИ КОРЗО</w:t>
      </w:r>
      <w:r w:rsidRPr="00012700">
        <w:rPr>
          <w:rFonts w:ascii="Times New Roman" w:eastAsia="Times New Roman" w:hAnsi="Times New Roman" w:cs="Times New Roman"/>
          <w:b/>
          <w:bCs/>
          <w:color w:val="000000"/>
          <w:kern w:val="0"/>
          <w:lang w:eastAsia="sr-Latn-CS"/>
        </w:rPr>
        <w:t xml:space="preserve"> (</w:t>
      </w:r>
      <w:r w:rsidRPr="00012700">
        <w:rPr>
          <w:rFonts w:ascii="Times New Roman" w:eastAsia="Times New Roman" w:hAnsi="Times New Roman" w:cs="Times New Roman"/>
          <w:b/>
          <w:bCs/>
          <w:color w:val="000000"/>
          <w:kern w:val="0"/>
          <w:lang w:eastAsia="sr-Latn-CS"/>
        </w:rPr>
        <w:t>СУОРГАНИЗАТОРИ)</w:t>
      </w:r>
    </w:p>
    <w:tbl>
      <w:tblPr>
        <w:tblW w:w="10395" w:type="dxa"/>
        <w:jc w:val="cente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0A0"/>
      </w:tblPr>
      <w:tblGrid>
        <w:gridCol w:w="3457"/>
        <w:gridCol w:w="3344"/>
        <w:gridCol w:w="1828"/>
        <w:gridCol w:w="1766"/>
      </w:tblGrid>
      <w:tr w:rsidR="00012700" w:rsidRPr="00012700" w:rsidTr="001668A6">
        <w:trPr>
          <w:trHeight w:val="369"/>
          <w:jc w:val="center"/>
        </w:trPr>
        <w:tc>
          <w:tcPr>
            <w:tcW w:w="3464"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rsidR="00012700" w:rsidRPr="00012700" w:rsidRDefault="00012700" w:rsidP="00012700">
            <w:pPr>
              <w:spacing w:before="40" w:after="40" w:line="276" w:lineRule="auto"/>
              <w:rPr>
                <w:rFonts w:eastAsia="Calibri" w:cs="Arial"/>
                <w:b/>
                <w:bCs/>
                <w:kern w:val="0"/>
                <w:sz w:val="20"/>
                <w:szCs w:val="20"/>
                <w:lang w:val="hr-HR"/>
              </w:rPr>
            </w:pPr>
            <w:r w:rsidRPr="00012700">
              <w:rPr>
                <w:rFonts w:eastAsia="Calibri" w:cs="Arial"/>
                <w:b/>
                <w:bCs/>
                <w:kern w:val="0"/>
                <w:sz w:val="20"/>
                <w:szCs w:val="20"/>
                <w:lang w:val="bs-Cyrl-BA"/>
              </w:rPr>
              <w:t>Назив активности</w:t>
            </w:r>
          </w:p>
        </w:tc>
        <w:tc>
          <w:tcPr>
            <w:tcW w:w="6931" w:type="dxa"/>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12700" w:rsidRPr="00012700" w:rsidRDefault="00012700" w:rsidP="00012700">
            <w:pPr>
              <w:autoSpaceDE w:val="0"/>
              <w:autoSpaceDN w:val="0"/>
              <w:adjustRightInd w:val="0"/>
              <w:spacing w:after="0" w:line="276" w:lineRule="auto"/>
              <w:rPr>
                <w:rFonts w:ascii="Times New Roman" w:eastAsia="Calibri" w:hAnsi="Times New Roman" w:cs="Times New Roman"/>
                <w:bCs/>
                <w:kern w:val="0"/>
                <w:sz w:val="20"/>
                <w:szCs w:val="20"/>
                <w:lang w:val="sr-Latn-CS"/>
              </w:rPr>
            </w:pPr>
            <w:r w:rsidRPr="00012700">
              <w:rPr>
                <w:rFonts w:ascii="Times New Roman" w:hAnsi="Times New Roman" w:cs="Times New Roman"/>
                <w:b/>
                <w:bCs/>
                <w:kern w:val="0"/>
                <w:sz w:val="20"/>
                <w:szCs w:val="20"/>
                <w:lang w:val="sr-Latn-CS"/>
              </w:rPr>
              <w:t>Манифестација „</w:t>
            </w:r>
            <w:r w:rsidRPr="00012700">
              <w:rPr>
                <w:rFonts w:ascii="Times New Roman" w:hAnsi="Times New Roman" w:cs="Times New Roman"/>
                <w:b/>
                <w:bCs/>
                <w:kern w:val="0"/>
                <w:sz w:val="20"/>
                <w:szCs w:val="20"/>
                <w:lang/>
              </w:rPr>
              <w:t>Зимски корзо</w:t>
            </w:r>
            <w:r w:rsidRPr="00012700">
              <w:rPr>
                <w:rFonts w:ascii="Times New Roman" w:hAnsi="Times New Roman" w:cs="Times New Roman"/>
                <w:b/>
                <w:bCs/>
                <w:kern w:val="0"/>
                <w:sz w:val="20"/>
                <w:szCs w:val="20"/>
                <w:lang w:val="sr-Latn-CS"/>
              </w:rPr>
              <w:t>“</w:t>
            </w:r>
          </w:p>
        </w:tc>
      </w:tr>
      <w:tr w:rsidR="00012700" w:rsidRPr="00012700" w:rsidTr="001668A6">
        <w:trPr>
          <w:trHeight w:val="568"/>
          <w:jc w:val="center"/>
        </w:trPr>
        <w:tc>
          <w:tcPr>
            <w:tcW w:w="3464"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rsidR="00012700" w:rsidRPr="00012700" w:rsidRDefault="00012700" w:rsidP="00012700">
            <w:pPr>
              <w:spacing w:before="40" w:after="40" w:line="276" w:lineRule="auto"/>
              <w:rPr>
                <w:rFonts w:eastAsia="Calibri" w:cs="Arial"/>
                <w:b/>
                <w:bCs/>
                <w:kern w:val="0"/>
                <w:sz w:val="20"/>
                <w:szCs w:val="20"/>
                <w:lang w:val="hr-HR"/>
              </w:rPr>
            </w:pPr>
            <w:r w:rsidRPr="00012700">
              <w:rPr>
                <w:rFonts w:eastAsia="Calibri" w:cs="Arial"/>
                <w:b/>
                <w:bCs/>
                <w:kern w:val="0"/>
                <w:sz w:val="20"/>
                <w:szCs w:val="20"/>
                <w:lang w:val="bs-Cyrl-BA"/>
              </w:rPr>
              <w:t xml:space="preserve">Опис активности </w:t>
            </w:r>
          </w:p>
        </w:tc>
        <w:tc>
          <w:tcPr>
            <w:tcW w:w="6931" w:type="dxa"/>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12700" w:rsidRPr="004210B8" w:rsidRDefault="00012700" w:rsidP="00012700">
            <w:pPr>
              <w:spacing w:after="200" w:line="276" w:lineRule="auto"/>
              <w:jc w:val="both"/>
              <w:rPr>
                <w:rFonts w:ascii="Times New Roman" w:hAnsi="Times New Roman" w:cs="Times New Roman"/>
                <w:kern w:val="0"/>
                <w:sz w:val="20"/>
                <w:szCs w:val="20"/>
                <w:lang/>
              </w:rPr>
            </w:pPr>
            <w:r w:rsidRPr="00012700">
              <w:rPr>
                <w:rFonts w:ascii="Times New Roman" w:hAnsi="Times New Roman" w:cs="Times New Roman"/>
                <w:kern w:val="0"/>
                <w:sz w:val="20"/>
                <w:szCs w:val="20"/>
                <w:lang/>
              </w:rPr>
              <w:t>Четврти</w:t>
            </w:r>
            <w:r w:rsidRPr="00012700">
              <w:rPr>
                <w:rFonts w:ascii="Times New Roman" w:hAnsi="Times New Roman" w:cs="Times New Roman"/>
                <w:kern w:val="0"/>
                <w:sz w:val="20"/>
                <w:szCs w:val="20"/>
                <w:lang w:val="sr-Cyrl-BA"/>
              </w:rPr>
              <w:t xml:space="preserve"> пут по реду на Тргу Краља Петра</w:t>
            </w:r>
            <w:r w:rsidRPr="00012700">
              <w:rPr>
                <w:rFonts w:ascii="Times New Roman" w:hAnsi="Times New Roman" w:cs="Times New Roman"/>
                <w:kern w:val="0"/>
                <w:sz w:val="20"/>
                <w:szCs w:val="20"/>
              </w:rPr>
              <w:t xml:space="preserve"> I </w:t>
            </w:r>
            <w:r w:rsidRPr="00012700">
              <w:rPr>
                <w:rFonts w:ascii="Times New Roman" w:hAnsi="Times New Roman" w:cs="Times New Roman"/>
                <w:kern w:val="0"/>
                <w:sz w:val="20"/>
                <w:szCs w:val="20"/>
                <w:lang w:val="sr-Cyrl-BA"/>
              </w:rPr>
              <w:t>Карађорђевића организована је манифестација Зимски корзо. Манифестација се одржала у временском периоду од 23.12.202</w:t>
            </w:r>
            <w:r w:rsidR="004611FE">
              <w:rPr>
                <w:rFonts w:ascii="Times New Roman" w:hAnsi="Times New Roman" w:cs="Times New Roman"/>
                <w:kern w:val="0"/>
                <w:sz w:val="20"/>
                <w:szCs w:val="20"/>
                <w:lang w:val="sr-Cyrl-BA"/>
              </w:rPr>
              <w:t>5</w:t>
            </w:r>
            <w:r w:rsidRPr="00012700">
              <w:rPr>
                <w:rFonts w:ascii="Times New Roman" w:hAnsi="Times New Roman" w:cs="Times New Roman"/>
                <w:kern w:val="0"/>
                <w:sz w:val="20"/>
                <w:szCs w:val="20"/>
                <w:lang w:val="sr-Cyrl-BA"/>
              </w:rPr>
              <w:t>. до 14.01.202</w:t>
            </w:r>
            <w:r w:rsidR="004611FE">
              <w:rPr>
                <w:rFonts w:ascii="Times New Roman" w:hAnsi="Times New Roman" w:cs="Times New Roman"/>
                <w:kern w:val="0"/>
                <w:sz w:val="20"/>
                <w:szCs w:val="20"/>
                <w:lang w:val="sr-Cyrl-BA"/>
              </w:rPr>
              <w:t>6</w:t>
            </w:r>
            <w:r w:rsidRPr="00012700">
              <w:rPr>
                <w:rFonts w:ascii="Times New Roman" w:hAnsi="Times New Roman" w:cs="Times New Roman"/>
                <w:kern w:val="0"/>
                <w:sz w:val="20"/>
                <w:szCs w:val="20"/>
                <w:lang w:val="sr-Cyrl-BA"/>
              </w:rPr>
              <w:t xml:space="preserve">. године. </w:t>
            </w:r>
            <w:r w:rsidRPr="00012700">
              <w:rPr>
                <w:rFonts w:ascii="Times New Roman" w:hAnsi="Times New Roman" w:cs="Times New Roman"/>
                <w:color w:val="000000" w:themeColor="text1"/>
                <w:kern w:val="0"/>
                <w:sz w:val="20"/>
                <w:szCs w:val="20"/>
                <w:lang w:val="sr-Cyrl-BA"/>
              </w:rPr>
              <w:t>Град Бијељина је организовао дочек Нове године на градском тргу, у организацији је учестовавала и Туристичка организација.</w:t>
            </w:r>
          </w:p>
        </w:tc>
      </w:tr>
      <w:tr w:rsidR="00012700" w:rsidRPr="00012700" w:rsidTr="001668A6">
        <w:trPr>
          <w:trHeight w:val="273"/>
          <w:jc w:val="center"/>
        </w:trPr>
        <w:tc>
          <w:tcPr>
            <w:tcW w:w="3464" w:type="dxa"/>
            <w:vMerge w:val="restar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rsidR="00012700" w:rsidRPr="00012700" w:rsidRDefault="00012700" w:rsidP="00012700">
            <w:pPr>
              <w:spacing w:before="40" w:after="40" w:line="276" w:lineRule="auto"/>
              <w:rPr>
                <w:rFonts w:eastAsia="Calibri" w:cs="Arial"/>
                <w:b/>
                <w:bCs/>
                <w:kern w:val="0"/>
                <w:sz w:val="20"/>
                <w:szCs w:val="20"/>
                <w:lang w:val="hr-HR"/>
              </w:rPr>
            </w:pPr>
            <w:r w:rsidRPr="00012700">
              <w:rPr>
                <w:rFonts w:eastAsia="Calibri" w:cs="Arial"/>
                <w:b/>
                <w:bCs/>
                <w:kern w:val="0"/>
                <w:sz w:val="20"/>
                <w:szCs w:val="20"/>
                <w:lang w:val="bs-Cyrl-BA"/>
              </w:rPr>
              <w:t>Мјерљиви индикатори</w:t>
            </w:r>
            <w:r w:rsidRPr="00012700">
              <w:rPr>
                <w:rFonts w:eastAsia="Calibri" w:cs="Arial"/>
                <w:b/>
                <w:bCs/>
                <w:kern w:val="0"/>
                <w:sz w:val="20"/>
                <w:szCs w:val="20"/>
                <w:lang w:val="hr-HR"/>
              </w:rPr>
              <w:t xml:space="preserve"> </w:t>
            </w:r>
            <w:r w:rsidRPr="00012700">
              <w:rPr>
                <w:rFonts w:eastAsia="Calibri" w:cs="Arial"/>
                <w:b/>
                <w:bCs/>
                <w:kern w:val="0"/>
                <w:sz w:val="20"/>
                <w:szCs w:val="20"/>
                <w:lang w:val="bs-Cyrl-BA"/>
              </w:rPr>
              <w:t>за праћење</w:t>
            </w:r>
            <w:r w:rsidRPr="00012700">
              <w:rPr>
                <w:rFonts w:eastAsia="Calibri" w:cs="Arial"/>
                <w:b/>
                <w:bCs/>
                <w:kern w:val="0"/>
                <w:sz w:val="20"/>
                <w:szCs w:val="20"/>
                <w:lang w:val="hr-HR"/>
              </w:rPr>
              <w:t xml:space="preserve"> </w:t>
            </w:r>
            <w:r w:rsidRPr="00012700">
              <w:rPr>
                <w:rFonts w:eastAsia="Calibri" w:cs="Arial"/>
                <w:b/>
                <w:bCs/>
                <w:kern w:val="0"/>
                <w:sz w:val="20"/>
                <w:szCs w:val="20"/>
                <w:lang w:val="bs-Cyrl-BA"/>
              </w:rPr>
              <w:t xml:space="preserve">резултата </w:t>
            </w:r>
          </w:p>
        </w:tc>
        <w:tc>
          <w:tcPr>
            <w:tcW w:w="3349"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rsidR="00012700" w:rsidRPr="00012700" w:rsidRDefault="00012700" w:rsidP="00012700">
            <w:pPr>
              <w:spacing w:before="40" w:after="40" w:line="276" w:lineRule="auto"/>
              <w:ind w:left="624" w:hanging="624"/>
              <w:jc w:val="center"/>
              <w:rPr>
                <w:rFonts w:eastAsia="Calibri" w:cstheme="minorHAnsi"/>
                <w:b/>
                <w:kern w:val="0"/>
                <w:sz w:val="20"/>
                <w:szCs w:val="20"/>
                <w:lang w:val="bs-Cyrl-BA"/>
              </w:rPr>
            </w:pPr>
            <w:r w:rsidRPr="00012700">
              <w:rPr>
                <w:rFonts w:eastAsia="Calibri" w:cstheme="minorHAnsi"/>
                <w:b/>
                <w:kern w:val="0"/>
                <w:sz w:val="20"/>
                <w:szCs w:val="20"/>
                <w:lang w:val="bs-Cyrl-BA"/>
              </w:rPr>
              <w:t>Индикатори</w:t>
            </w:r>
          </w:p>
        </w:tc>
        <w:tc>
          <w:tcPr>
            <w:tcW w:w="1814"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rsidR="00012700" w:rsidRPr="00012700" w:rsidRDefault="00012700" w:rsidP="00012700">
            <w:pPr>
              <w:spacing w:before="40" w:after="40" w:line="276" w:lineRule="auto"/>
              <w:jc w:val="center"/>
              <w:rPr>
                <w:rFonts w:eastAsia="Calibri" w:cstheme="minorHAnsi"/>
                <w:b/>
                <w:kern w:val="0"/>
                <w:sz w:val="20"/>
                <w:szCs w:val="20"/>
                <w:lang/>
              </w:rPr>
            </w:pPr>
            <w:r w:rsidRPr="00012700">
              <w:rPr>
                <w:rFonts w:eastAsia="Calibri" w:cstheme="minorHAnsi"/>
                <w:b/>
                <w:kern w:val="0"/>
                <w:sz w:val="20"/>
                <w:szCs w:val="20"/>
                <w:lang w:val="bs-Cyrl-BA"/>
              </w:rPr>
              <w:t>П</w:t>
            </w:r>
            <w:r w:rsidRPr="00012700">
              <w:rPr>
                <w:rFonts w:eastAsia="Calibri" w:cstheme="minorHAnsi"/>
                <w:b/>
                <w:kern w:val="0"/>
                <w:sz w:val="20"/>
                <w:szCs w:val="20"/>
                <w:lang/>
              </w:rPr>
              <w:t>ланиране</w:t>
            </w:r>
          </w:p>
          <w:p w:rsidR="00012700" w:rsidRPr="00012700" w:rsidRDefault="00012700" w:rsidP="00012700">
            <w:pPr>
              <w:spacing w:before="40" w:after="40" w:line="276" w:lineRule="auto"/>
              <w:jc w:val="center"/>
              <w:rPr>
                <w:rFonts w:eastAsia="Calibri" w:cstheme="minorHAnsi"/>
                <w:b/>
                <w:kern w:val="0"/>
                <w:sz w:val="20"/>
                <w:szCs w:val="20"/>
                <w:lang w:val="hr-HR"/>
              </w:rPr>
            </w:pPr>
            <w:r w:rsidRPr="00012700">
              <w:rPr>
                <w:rFonts w:eastAsia="Calibri" w:cstheme="minorHAnsi"/>
                <w:b/>
                <w:kern w:val="0"/>
                <w:sz w:val="20"/>
                <w:szCs w:val="20"/>
                <w:lang w:val="bs-Cyrl-BA"/>
              </w:rPr>
              <w:t>вриједности</w:t>
            </w:r>
            <w:r w:rsidRPr="00012700">
              <w:rPr>
                <w:rFonts w:eastAsia="Calibri" w:cstheme="minorHAnsi"/>
                <w:b/>
                <w:kern w:val="0"/>
                <w:sz w:val="20"/>
                <w:szCs w:val="20"/>
                <w:lang w:val="hr-HR"/>
              </w:rPr>
              <w:t xml:space="preserve"> </w:t>
            </w:r>
          </w:p>
        </w:tc>
        <w:tc>
          <w:tcPr>
            <w:tcW w:w="1766"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rsidR="00012700" w:rsidRPr="00012700" w:rsidRDefault="00012700" w:rsidP="00012700">
            <w:pPr>
              <w:spacing w:before="40" w:after="40" w:line="276" w:lineRule="auto"/>
              <w:ind w:left="624" w:hanging="624"/>
              <w:jc w:val="center"/>
              <w:rPr>
                <w:rFonts w:eastAsia="Calibri" w:cstheme="minorHAnsi"/>
                <w:b/>
                <w:kern w:val="0"/>
                <w:sz w:val="20"/>
                <w:szCs w:val="20"/>
                <w:lang/>
              </w:rPr>
            </w:pPr>
            <w:r w:rsidRPr="00012700">
              <w:rPr>
                <w:rFonts w:eastAsia="Calibri" w:cstheme="minorHAnsi"/>
                <w:b/>
                <w:kern w:val="0"/>
                <w:sz w:val="20"/>
                <w:szCs w:val="20"/>
                <w:lang/>
              </w:rPr>
              <w:t>Остварене</w:t>
            </w:r>
          </w:p>
          <w:p w:rsidR="00012700" w:rsidRPr="00012700" w:rsidRDefault="00012700" w:rsidP="00012700">
            <w:pPr>
              <w:spacing w:before="40" w:after="40" w:line="276" w:lineRule="auto"/>
              <w:jc w:val="center"/>
              <w:rPr>
                <w:rFonts w:eastAsia="Calibri" w:cstheme="minorHAnsi"/>
                <w:b/>
                <w:kern w:val="0"/>
                <w:sz w:val="20"/>
                <w:szCs w:val="20"/>
                <w:lang w:val="hr-HR"/>
              </w:rPr>
            </w:pPr>
            <w:r w:rsidRPr="00012700">
              <w:rPr>
                <w:rFonts w:eastAsia="Calibri" w:cstheme="minorHAnsi"/>
                <w:b/>
                <w:kern w:val="0"/>
                <w:sz w:val="20"/>
                <w:szCs w:val="20"/>
                <w:lang w:val="bs-Cyrl-BA"/>
              </w:rPr>
              <w:t>вриједности</w:t>
            </w:r>
            <w:r w:rsidRPr="00012700">
              <w:rPr>
                <w:rFonts w:eastAsia="Calibri" w:cstheme="minorHAnsi"/>
                <w:b/>
                <w:kern w:val="0"/>
                <w:sz w:val="20"/>
                <w:szCs w:val="20"/>
                <w:lang w:val="hr-HR"/>
              </w:rPr>
              <w:t xml:space="preserve"> </w:t>
            </w:r>
          </w:p>
        </w:tc>
      </w:tr>
      <w:tr w:rsidR="00012700" w:rsidRPr="00012700" w:rsidTr="001668A6">
        <w:trPr>
          <w:trHeight w:val="689"/>
          <w:jc w:val="center"/>
        </w:trPr>
        <w:tc>
          <w:tcPr>
            <w:tcW w:w="3464" w:type="dxa"/>
            <w:vMerge/>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rsidR="00012700" w:rsidRPr="00012700" w:rsidRDefault="00012700" w:rsidP="00012700">
            <w:pPr>
              <w:spacing w:before="40" w:after="40" w:line="276" w:lineRule="auto"/>
              <w:jc w:val="both"/>
              <w:rPr>
                <w:rFonts w:eastAsia="Calibri" w:cs="Arial"/>
                <w:b/>
                <w:bCs/>
                <w:kern w:val="0"/>
                <w:sz w:val="20"/>
                <w:szCs w:val="20"/>
                <w:lang w:val="hr-HR"/>
              </w:rPr>
            </w:pPr>
          </w:p>
        </w:tc>
        <w:tc>
          <w:tcPr>
            <w:tcW w:w="3349" w:type="dxa"/>
            <w:tcBorders>
              <w:top w:val="single" w:sz="4" w:space="0" w:color="auto"/>
              <w:left w:val="single" w:sz="4" w:space="0" w:color="auto"/>
              <w:bottom w:val="single" w:sz="4" w:space="0" w:color="auto"/>
              <w:right w:val="single" w:sz="4" w:space="0" w:color="auto"/>
            </w:tcBorders>
            <w:shd w:val="clear" w:color="auto" w:fill="FFFFFF"/>
          </w:tcPr>
          <w:p w:rsidR="00012700" w:rsidRPr="00012700" w:rsidRDefault="00012700" w:rsidP="00012700">
            <w:pPr>
              <w:numPr>
                <w:ilvl w:val="0"/>
                <w:numId w:val="7"/>
              </w:numPr>
              <w:autoSpaceDE w:val="0"/>
              <w:autoSpaceDN w:val="0"/>
              <w:adjustRightInd w:val="0"/>
              <w:spacing w:after="0" w:line="240" w:lineRule="auto"/>
              <w:contextualSpacing/>
              <w:rPr>
                <w:rFonts w:ascii="Times New Roman" w:eastAsia="Calibri" w:hAnsi="Times New Roman" w:cs="Times New Roman"/>
                <w:kern w:val="0"/>
                <w:sz w:val="20"/>
                <w:szCs w:val="20"/>
              </w:rPr>
            </w:pPr>
            <w:r w:rsidRPr="00012700">
              <w:rPr>
                <w:rFonts w:ascii="Times New Roman" w:eastAsia="Calibri" w:hAnsi="Times New Roman" w:cs="Times New Roman"/>
                <w:kern w:val="0"/>
                <w:sz w:val="20"/>
                <w:szCs w:val="20"/>
              </w:rPr>
              <w:t>Број излагача</w:t>
            </w:r>
          </w:p>
          <w:p w:rsidR="00012700" w:rsidRPr="00012700" w:rsidRDefault="00012700" w:rsidP="00012700">
            <w:pPr>
              <w:numPr>
                <w:ilvl w:val="0"/>
                <w:numId w:val="7"/>
              </w:numPr>
              <w:autoSpaceDE w:val="0"/>
              <w:autoSpaceDN w:val="0"/>
              <w:adjustRightInd w:val="0"/>
              <w:spacing w:after="0" w:line="240" w:lineRule="auto"/>
              <w:contextualSpacing/>
              <w:rPr>
                <w:rFonts w:ascii="Times New Roman" w:eastAsia="Calibri" w:hAnsi="Times New Roman" w:cs="Times New Roman"/>
                <w:kern w:val="0"/>
                <w:sz w:val="20"/>
                <w:szCs w:val="20"/>
              </w:rPr>
            </w:pPr>
            <w:r w:rsidRPr="00012700">
              <w:rPr>
                <w:rFonts w:ascii="Times New Roman" w:eastAsia="Calibri" w:hAnsi="Times New Roman" w:cs="Times New Roman"/>
                <w:kern w:val="0"/>
                <w:sz w:val="20"/>
                <w:szCs w:val="20"/>
              </w:rPr>
              <w:t>Број посјетилаца</w:t>
            </w:r>
          </w:p>
          <w:p w:rsidR="00012700" w:rsidRPr="00012700" w:rsidRDefault="00012700" w:rsidP="00012700">
            <w:pPr>
              <w:numPr>
                <w:ilvl w:val="0"/>
                <w:numId w:val="7"/>
              </w:numPr>
              <w:autoSpaceDE w:val="0"/>
              <w:autoSpaceDN w:val="0"/>
              <w:adjustRightInd w:val="0"/>
              <w:spacing w:after="0" w:line="240" w:lineRule="auto"/>
              <w:contextualSpacing/>
              <w:rPr>
                <w:rFonts w:ascii="Times New Roman" w:eastAsia="Calibri" w:hAnsi="Times New Roman" w:cs="Times New Roman"/>
                <w:kern w:val="0"/>
                <w:sz w:val="20"/>
                <w:szCs w:val="20"/>
              </w:rPr>
            </w:pPr>
            <w:r w:rsidRPr="00012700">
              <w:rPr>
                <w:rFonts w:ascii="Times New Roman" w:eastAsia="Calibri" w:hAnsi="Times New Roman" w:cs="Times New Roman"/>
                <w:kern w:val="0"/>
                <w:sz w:val="20"/>
                <w:szCs w:val="20"/>
              </w:rPr>
              <w:t>Медијска подршка</w:t>
            </w:r>
          </w:p>
        </w:tc>
        <w:tc>
          <w:tcPr>
            <w:tcW w:w="1814" w:type="dxa"/>
            <w:tcBorders>
              <w:top w:val="single" w:sz="4" w:space="0" w:color="auto"/>
              <w:left w:val="single" w:sz="4" w:space="0" w:color="auto"/>
              <w:bottom w:val="single" w:sz="4" w:space="0" w:color="auto"/>
              <w:right w:val="single" w:sz="4" w:space="0" w:color="auto"/>
            </w:tcBorders>
            <w:shd w:val="clear" w:color="auto" w:fill="FFFFFF"/>
          </w:tcPr>
          <w:p w:rsidR="00012700" w:rsidRPr="00012700" w:rsidRDefault="00012700" w:rsidP="00012700">
            <w:pPr>
              <w:numPr>
                <w:ilvl w:val="0"/>
                <w:numId w:val="7"/>
              </w:numPr>
              <w:spacing w:before="40" w:after="40" w:line="276" w:lineRule="auto"/>
              <w:contextualSpacing/>
              <w:rPr>
                <w:rFonts w:ascii="Times New Roman" w:eastAsia="Calibri" w:hAnsi="Times New Roman" w:cs="Times New Roman"/>
                <w:kern w:val="0"/>
                <w:sz w:val="20"/>
                <w:szCs w:val="20"/>
                <w:lang/>
              </w:rPr>
            </w:pPr>
            <w:r w:rsidRPr="00012700">
              <w:rPr>
                <w:rFonts w:ascii="Times New Roman" w:eastAsia="Calibri" w:hAnsi="Times New Roman" w:cs="Times New Roman"/>
                <w:kern w:val="0"/>
                <w:sz w:val="20"/>
                <w:szCs w:val="20"/>
                <w:lang/>
              </w:rPr>
              <w:t>1</w:t>
            </w:r>
            <w:r w:rsidR="00911F3A">
              <w:rPr>
                <w:rFonts w:ascii="Times New Roman" w:eastAsia="Calibri" w:hAnsi="Times New Roman" w:cs="Times New Roman"/>
                <w:kern w:val="0"/>
                <w:sz w:val="20"/>
                <w:szCs w:val="20"/>
                <w:lang/>
              </w:rPr>
              <w:t>4</w:t>
            </w:r>
          </w:p>
          <w:p w:rsidR="00012700" w:rsidRPr="00012700" w:rsidRDefault="00012700" w:rsidP="00012700">
            <w:pPr>
              <w:spacing w:before="40" w:after="40" w:line="276" w:lineRule="auto"/>
              <w:rPr>
                <w:rFonts w:ascii="Times New Roman" w:eastAsia="Calibri" w:hAnsi="Times New Roman" w:cs="Times New Roman"/>
                <w:kern w:val="0"/>
                <w:sz w:val="20"/>
                <w:szCs w:val="20"/>
                <w:lang w:val="sr-Latn-CS"/>
              </w:rPr>
            </w:pPr>
            <w:r w:rsidRPr="00012700">
              <w:rPr>
                <w:rFonts w:ascii="Times New Roman" w:eastAsia="Calibri" w:hAnsi="Times New Roman" w:cs="Times New Roman"/>
                <w:kern w:val="0"/>
                <w:sz w:val="20"/>
                <w:szCs w:val="20"/>
                <w:lang/>
              </w:rPr>
              <w:t>2</w:t>
            </w:r>
            <w:r w:rsidR="00911F3A">
              <w:rPr>
                <w:rFonts w:ascii="Times New Roman" w:eastAsia="Calibri" w:hAnsi="Times New Roman" w:cs="Times New Roman"/>
                <w:kern w:val="0"/>
                <w:sz w:val="20"/>
                <w:szCs w:val="20"/>
                <w:lang/>
              </w:rPr>
              <w:t>2</w:t>
            </w:r>
            <w:r w:rsidRPr="00012700">
              <w:rPr>
                <w:rFonts w:ascii="Times New Roman" w:eastAsia="Calibri" w:hAnsi="Times New Roman" w:cs="Times New Roman"/>
                <w:kern w:val="0"/>
                <w:sz w:val="20"/>
                <w:szCs w:val="20"/>
                <w:lang/>
              </w:rPr>
              <w:t>000</w:t>
            </w:r>
          </w:p>
          <w:p w:rsidR="00012700" w:rsidRPr="00012700" w:rsidRDefault="00012700" w:rsidP="00012700">
            <w:pPr>
              <w:spacing w:before="40" w:after="40" w:line="276" w:lineRule="auto"/>
              <w:rPr>
                <w:rFonts w:ascii="Times New Roman" w:eastAsia="Calibri" w:hAnsi="Times New Roman" w:cs="Times New Roman"/>
                <w:kern w:val="0"/>
                <w:sz w:val="20"/>
                <w:szCs w:val="20"/>
                <w:lang/>
              </w:rPr>
            </w:pPr>
            <w:r w:rsidRPr="00012700">
              <w:rPr>
                <w:rFonts w:ascii="Times New Roman" w:eastAsia="Calibri" w:hAnsi="Times New Roman" w:cs="Times New Roman"/>
                <w:kern w:val="0"/>
                <w:sz w:val="20"/>
                <w:szCs w:val="20"/>
                <w:lang w:val="sr-Latn-CS"/>
              </w:rPr>
              <w:t xml:space="preserve">- </w:t>
            </w:r>
            <w:r w:rsidRPr="00012700">
              <w:rPr>
                <w:rFonts w:ascii="Times New Roman" w:eastAsia="Calibri" w:hAnsi="Times New Roman" w:cs="Times New Roman"/>
                <w:kern w:val="0"/>
                <w:sz w:val="20"/>
                <w:szCs w:val="20"/>
                <w:lang/>
              </w:rPr>
              <w:t>Манифестацију су пратиле све медијске куће на подручју Бијељине (РТРС, РТВ БН, ТВ АРЕНА; АТВ ФТВ,БХТВ,СРНА, РАДИО Бобар, радио Даш. Портали (Бијељина данас, Инфо Бијељина,Нови глас, Дешавања у Бијељини). Поред локалних медија догађај су  пратиле и друге медијске куће: Србија у кадру ТВ ИС, Агро тв.</w:t>
            </w:r>
          </w:p>
        </w:tc>
        <w:tc>
          <w:tcPr>
            <w:tcW w:w="1766" w:type="dxa"/>
            <w:tcBorders>
              <w:top w:val="single" w:sz="4" w:space="0" w:color="auto"/>
              <w:left w:val="single" w:sz="4" w:space="0" w:color="auto"/>
              <w:bottom w:val="single" w:sz="4" w:space="0" w:color="auto"/>
              <w:right w:val="single" w:sz="4" w:space="0" w:color="auto"/>
            </w:tcBorders>
            <w:shd w:val="clear" w:color="auto" w:fill="FFFFFF"/>
          </w:tcPr>
          <w:p w:rsidR="00012700" w:rsidRPr="00012700" w:rsidRDefault="00012700" w:rsidP="00012700">
            <w:pPr>
              <w:spacing w:before="40" w:after="40" w:line="276" w:lineRule="auto"/>
              <w:rPr>
                <w:rFonts w:ascii="Times New Roman" w:eastAsia="Calibri" w:hAnsi="Times New Roman" w:cs="Times New Roman"/>
                <w:kern w:val="0"/>
                <w:sz w:val="20"/>
                <w:szCs w:val="20"/>
                <w:lang/>
              </w:rPr>
            </w:pPr>
            <w:r w:rsidRPr="00012700">
              <w:rPr>
                <w:rFonts w:ascii="Times New Roman" w:eastAsia="Calibri" w:hAnsi="Times New Roman" w:cs="Times New Roman"/>
                <w:kern w:val="0"/>
                <w:sz w:val="20"/>
                <w:szCs w:val="20"/>
                <w:lang/>
              </w:rPr>
              <w:t>- 1</w:t>
            </w:r>
            <w:r w:rsidR="00911F3A">
              <w:rPr>
                <w:rFonts w:ascii="Times New Roman" w:eastAsia="Calibri" w:hAnsi="Times New Roman" w:cs="Times New Roman"/>
                <w:kern w:val="0"/>
                <w:sz w:val="20"/>
                <w:szCs w:val="20"/>
                <w:lang/>
              </w:rPr>
              <w:t>8</w:t>
            </w:r>
          </w:p>
          <w:p w:rsidR="00012700" w:rsidRPr="00012700" w:rsidRDefault="00012700" w:rsidP="00012700">
            <w:pPr>
              <w:spacing w:before="40" w:after="40" w:line="276" w:lineRule="auto"/>
              <w:rPr>
                <w:rFonts w:ascii="Times New Roman" w:eastAsia="Calibri" w:hAnsi="Times New Roman" w:cs="Times New Roman"/>
                <w:kern w:val="0"/>
                <w:sz w:val="20"/>
                <w:szCs w:val="20"/>
                <w:lang/>
              </w:rPr>
            </w:pPr>
            <w:r w:rsidRPr="00012700">
              <w:rPr>
                <w:rFonts w:ascii="Times New Roman" w:eastAsia="Calibri" w:hAnsi="Times New Roman" w:cs="Times New Roman"/>
                <w:kern w:val="0"/>
                <w:sz w:val="20"/>
                <w:szCs w:val="20"/>
                <w:lang/>
              </w:rPr>
              <w:t>2</w:t>
            </w:r>
            <w:r w:rsidR="00911F3A">
              <w:rPr>
                <w:rFonts w:ascii="Times New Roman" w:eastAsia="Calibri" w:hAnsi="Times New Roman" w:cs="Times New Roman"/>
                <w:kern w:val="0"/>
                <w:sz w:val="20"/>
                <w:szCs w:val="20"/>
                <w:lang/>
              </w:rPr>
              <w:t>8</w:t>
            </w:r>
            <w:r w:rsidRPr="00012700">
              <w:rPr>
                <w:rFonts w:ascii="Times New Roman" w:eastAsia="Calibri" w:hAnsi="Times New Roman" w:cs="Times New Roman"/>
                <w:kern w:val="0"/>
                <w:sz w:val="20"/>
                <w:szCs w:val="20"/>
                <w:lang/>
              </w:rPr>
              <w:t>000</w:t>
            </w:r>
          </w:p>
          <w:p w:rsidR="00012700" w:rsidRPr="00012700" w:rsidRDefault="00012700" w:rsidP="00012700">
            <w:pPr>
              <w:spacing w:before="40" w:after="40" w:line="276" w:lineRule="auto"/>
              <w:rPr>
                <w:rFonts w:ascii="Times New Roman" w:eastAsia="Calibri" w:hAnsi="Times New Roman" w:cs="Times New Roman"/>
                <w:kern w:val="0"/>
                <w:sz w:val="20"/>
                <w:szCs w:val="20"/>
                <w:lang/>
              </w:rPr>
            </w:pPr>
            <w:r w:rsidRPr="00012700">
              <w:rPr>
                <w:rFonts w:ascii="Times New Roman" w:eastAsia="Calibri" w:hAnsi="Times New Roman" w:cs="Times New Roman"/>
                <w:kern w:val="0"/>
                <w:sz w:val="20"/>
                <w:szCs w:val="20"/>
                <w:lang w:val="sr-Latn-CS"/>
              </w:rPr>
              <w:t xml:space="preserve">- </w:t>
            </w:r>
            <w:r w:rsidRPr="00012700">
              <w:rPr>
                <w:rFonts w:ascii="Times New Roman" w:eastAsia="Calibri" w:hAnsi="Times New Roman" w:cs="Times New Roman"/>
                <w:kern w:val="0"/>
                <w:sz w:val="20"/>
                <w:szCs w:val="20"/>
                <w:lang/>
              </w:rPr>
              <w:t>Позвано је 13 медијских кућа</w:t>
            </w:r>
          </w:p>
        </w:tc>
      </w:tr>
      <w:tr w:rsidR="00012700" w:rsidRPr="00012700" w:rsidTr="001668A6">
        <w:trPr>
          <w:trHeight w:val="574"/>
          <w:jc w:val="center"/>
        </w:trPr>
        <w:tc>
          <w:tcPr>
            <w:tcW w:w="3464"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rsidR="00012700" w:rsidRPr="00012700" w:rsidRDefault="00012700" w:rsidP="00012700">
            <w:pPr>
              <w:spacing w:before="40" w:after="40" w:line="276" w:lineRule="auto"/>
              <w:rPr>
                <w:rFonts w:eastAsia="Calibri" w:cs="Arial"/>
                <w:b/>
                <w:bCs/>
                <w:kern w:val="0"/>
                <w:sz w:val="20"/>
                <w:szCs w:val="20"/>
                <w:lang w:val="hr-HR"/>
              </w:rPr>
            </w:pPr>
            <w:r w:rsidRPr="00012700">
              <w:rPr>
                <w:rFonts w:eastAsia="Calibri" w:cs="Arial"/>
                <w:b/>
                <w:bCs/>
                <w:kern w:val="0"/>
                <w:sz w:val="20"/>
                <w:szCs w:val="20"/>
                <w:lang w:val="bs-Cyrl-BA"/>
              </w:rPr>
              <w:t>Развојни ефекат – описни индикатори</w:t>
            </w:r>
          </w:p>
        </w:tc>
        <w:tc>
          <w:tcPr>
            <w:tcW w:w="6931" w:type="dxa"/>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12700" w:rsidRPr="00012700" w:rsidRDefault="00012700" w:rsidP="00012700">
            <w:pPr>
              <w:numPr>
                <w:ilvl w:val="0"/>
                <w:numId w:val="8"/>
              </w:numPr>
              <w:spacing w:after="0" w:line="240" w:lineRule="auto"/>
              <w:contextualSpacing/>
              <w:jc w:val="both"/>
              <w:rPr>
                <w:rFonts w:ascii="Times New Roman" w:eastAsia="EUAlbertina" w:hAnsi="Times New Roman" w:cs="Times New Roman"/>
                <w:kern w:val="0"/>
                <w:sz w:val="20"/>
                <w:szCs w:val="20"/>
                <w:lang/>
              </w:rPr>
            </w:pPr>
            <w:r w:rsidRPr="00012700">
              <w:rPr>
                <w:rFonts w:ascii="Times New Roman" w:eastAsia="EUAlbertina" w:hAnsi="Times New Roman" w:cs="Times New Roman"/>
                <w:kern w:val="0"/>
                <w:sz w:val="20"/>
                <w:szCs w:val="20"/>
                <w:lang/>
              </w:rPr>
              <w:t xml:space="preserve">Директан утицај на долазак туриста </w:t>
            </w:r>
          </w:p>
          <w:p w:rsidR="00012700" w:rsidRPr="00012700" w:rsidRDefault="00012700" w:rsidP="00012700">
            <w:pPr>
              <w:numPr>
                <w:ilvl w:val="0"/>
                <w:numId w:val="8"/>
              </w:numPr>
              <w:spacing w:after="0" w:line="240" w:lineRule="auto"/>
              <w:contextualSpacing/>
              <w:jc w:val="both"/>
              <w:rPr>
                <w:rFonts w:ascii="Times New Roman" w:eastAsia="EUAlbertina" w:hAnsi="Times New Roman" w:cs="Times New Roman"/>
                <w:kern w:val="0"/>
                <w:sz w:val="20"/>
                <w:szCs w:val="20"/>
                <w:lang/>
              </w:rPr>
            </w:pPr>
            <w:r w:rsidRPr="00012700">
              <w:rPr>
                <w:rFonts w:ascii="Times New Roman" w:eastAsia="EUAlbertina" w:hAnsi="Times New Roman" w:cs="Times New Roman"/>
                <w:kern w:val="0"/>
                <w:sz w:val="20"/>
                <w:szCs w:val="20"/>
                <w:lang/>
              </w:rPr>
              <w:t>Повећање броја туриста</w:t>
            </w:r>
          </w:p>
        </w:tc>
      </w:tr>
      <w:tr w:rsidR="00012700" w:rsidRPr="00012700" w:rsidTr="001668A6">
        <w:trPr>
          <w:trHeight w:val="519"/>
          <w:jc w:val="center"/>
        </w:trPr>
        <w:tc>
          <w:tcPr>
            <w:tcW w:w="3464"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rsidR="00012700" w:rsidRPr="00012700" w:rsidRDefault="00012700" w:rsidP="00012700">
            <w:pPr>
              <w:spacing w:before="40" w:after="40" w:line="276" w:lineRule="auto"/>
              <w:rPr>
                <w:rFonts w:eastAsia="Calibri" w:cs="Arial"/>
                <w:b/>
                <w:bCs/>
                <w:kern w:val="0"/>
                <w:sz w:val="20"/>
                <w:szCs w:val="20"/>
                <w:lang w:val="hr-HR"/>
              </w:rPr>
            </w:pPr>
            <w:r w:rsidRPr="00012700">
              <w:rPr>
                <w:rFonts w:eastAsia="Calibri" w:cs="Arial"/>
                <w:b/>
                <w:bCs/>
                <w:kern w:val="0"/>
                <w:sz w:val="20"/>
                <w:szCs w:val="20"/>
                <w:lang w:val="bs-Cyrl-BA"/>
              </w:rPr>
              <w:t>финансијска констуркција са изворима финансирања</w:t>
            </w:r>
          </w:p>
        </w:tc>
        <w:tc>
          <w:tcPr>
            <w:tcW w:w="6931" w:type="dxa"/>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12700" w:rsidRPr="00012700" w:rsidRDefault="00012700" w:rsidP="00012700">
            <w:pPr>
              <w:spacing w:before="40" w:after="40" w:line="276" w:lineRule="auto"/>
              <w:ind w:left="624" w:hanging="624"/>
              <w:rPr>
                <w:rFonts w:ascii="Times New Roman" w:eastAsia="Calibri" w:hAnsi="Times New Roman" w:cs="Times New Roman"/>
                <w:b/>
                <w:kern w:val="0"/>
                <w:sz w:val="20"/>
                <w:szCs w:val="20"/>
                <w:lang w:val="sr-Latn-CS"/>
              </w:rPr>
            </w:pPr>
            <w:r w:rsidRPr="00012700">
              <w:rPr>
                <w:rFonts w:ascii="Times New Roman" w:eastAsia="Calibri" w:hAnsi="Times New Roman" w:cs="Times New Roman"/>
                <w:color w:val="000000" w:themeColor="text1"/>
                <w:kern w:val="0"/>
                <w:sz w:val="20"/>
                <w:szCs w:val="20"/>
                <w:lang w:val="bs-Cyrl-BA"/>
              </w:rPr>
              <w:t>Износ</w:t>
            </w:r>
            <w:r w:rsidRPr="00012700">
              <w:rPr>
                <w:rFonts w:ascii="Times New Roman" w:eastAsia="Calibri" w:hAnsi="Times New Roman" w:cs="Times New Roman"/>
                <w:color w:val="000000" w:themeColor="text1"/>
                <w:kern w:val="0"/>
                <w:sz w:val="20"/>
                <w:szCs w:val="20"/>
                <w:lang w:val="hr-HR"/>
              </w:rPr>
              <w:t>:</w:t>
            </w:r>
            <w:r w:rsidRPr="00012700">
              <w:rPr>
                <w:rFonts w:ascii="Times New Roman" w:hAnsi="Times New Roman"/>
                <w:color w:val="000000" w:themeColor="text1"/>
                <w:kern w:val="0"/>
                <w:sz w:val="22"/>
                <w:szCs w:val="22"/>
                <w:lang w:val="sr-Cyrl-BA"/>
              </w:rPr>
              <w:t xml:space="preserve"> </w:t>
            </w:r>
            <w:r w:rsidR="003E7569">
              <w:rPr>
                <w:rFonts w:ascii="Times New Roman" w:hAnsi="Times New Roman"/>
                <w:color w:val="000000" w:themeColor="text1"/>
                <w:kern w:val="0"/>
                <w:sz w:val="22"/>
                <w:szCs w:val="22"/>
              </w:rPr>
              <w:t>8.864,88</w:t>
            </w:r>
            <w:r w:rsidRPr="00012700">
              <w:rPr>
                <w:rFonts w:ascii="Times New Roman" w:eastAsia="Calibri" w:hAnsi="Times New Roman" w:cs="Times New Roman"/>
                <w:color w:val="000000" w:themeColor="text1"/>
                <w:kern w:val="0"/>
                <w:sz w:val="20"/>
                <w:szCs w:val="20"/>
                <w:lang w:val="sr-Latn-CS"/>
              </w:rPr>
              <w:t xml:space="preserve"> КМ</w:t>
            </w:r>
          </w:p>
        </w:tc>
      </w:tr>
      <w:tr w:rsidR="00012700" w:rsidRPr="00012700" w:rsidTr="001668A6">
        <w:trPr>
          <w:trHeight w:val="273"/>
          <w:jc w:val="center"/>
        </w:trPr>
        <w:tc>
          <w:tcPr>
            <w:tcW w:w="3464"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rsidR="00012700" w:rsidRPr="00012700" w:rsidRDefault="00012700" w:rsidP="00012700">
            <w:pPr>
              <w:spacing w:before="40" w:after="40" w:line="276" w:lineRule="auto"/>
              <w:rPr>
                <w:rFonts w:eastAsia="Calibri" w:cs="Arial"/>
                <w:b/>
                <w:bCs/>
                <w:kern w:val="0"/>
                <w:sz w:val="20"/>
                <w:szCs w:val="20"/>
                <w:lang w:val="hr-HR"/>
              </w:rPr>
            </w:pPr>
            <w:r w:rsidRPr="00012700">
              <w:rPr>
                <w:rFonts w:eastAsia="Calibri" w:cs="Arial"/>
                <w:b/>
                <w:bCs/>
                <w:kern w:val="0"/>
                <w:sz w:val="20"/>
                <w:szCs w:val="20"/>
                <w:lang w:val="bs-Cyrl-BA"/>
              </w:rPr>
              <w:t>Период и мјесто реализације</w:t>
            </w:r>
          </w:p>
        </w:tc>
        <w:tc>
          <w:tcPr>
            <w:tcW w:w="6931" w:type="dxa"/>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12700" w:rsidRPr="00012700" w:rsidRDefault="00012700" w:rsidP="00012700">
            <w:pPr>
              <w:spacing w:before="40" w:after="40" w:line="276" w:lineRule="auto"/>
              <w:ind w:left="624" w:hanging="624"/>
              <w:rPr>
                <w:rFonts w:ascii="Times New Roman" w:eastAsia="Calibri" w:hAnsi="Times New Roman" w:cs="Times New Roman"/>
                <w:kern w:val="0"/>
                <w:sz w:val="20"/>
                <w:szCs w:val="20"/>
                <w:lang/>
              </w:rPr>
            </w:pPr>
            <w:r w:rsidRPr="00012700">
              <w:rPr>
                <w:rFonts w:ascii="Times New Roman" w:hAnsi="Times New Roman" w:cs="Times New Roman"/>
                <w:kern w:val="0"/>
                <w:sz w:val="20"/>
                <w:szCs w:val="20"/>
                <w:lang w:val="sr-Cyrl-BA"/>
              </w:rPr>
              <w:t>2</w:t>
            </w:r>
            <w:r w:rsidRPr="00012700">
              <w:rPr>
                <w:rFonts w:ascii="Times New Roman" w:hAnsi="Times New Roman" w:cs="Times New Roman"/>
                <w:kern w:val="0"/>
                <w:sz w:val="20"/>
                <w:szCs w:val="20"/>
              </w:rPr>
              <w:t>3</w:t>
            </w:r>
            <w:r w:rsidRPr="00012700">
              <w:rPr>
                <w:rFonts w:ascii="Times New Roman" w:hAnsi="Times New Roman" w:cs="Times New Roman"/>
                <w:kern w:val="0"/>
                <w:sz w:val="20"/>
                <w:szCs w:val="20"/>
                <w:lang w:val="sr-Cyrl-BA"/>
              </w:rPr>
              <w:t>.12.202</w:t>
            </w:r>
            <w:r w:rsidR="004210B8">
              <w:rPr>
                <w:rFonts w:ascii="Times New Roman" w:hAnsi="Times New Roman" w:cs="Times New Roman"/>
                <w:kern w:val="0"/>
                <w:sz w:val="20"/>
                <w:szCs w:val="20"/>
                <w:lang w:val="sr-Cyrl-BA"/>
              </w:rPr>
              <w:t>5</w:t>
            </w:r>
            <w:r w:rsidRPr="00012700">
              <w:rPr>
                <w:rFonts w:ascii="Times New Roman" w:hAnsi="Times New Roman" w:cs="Times New Roman"/>
                <w:kern w:val="0"/>
                <w:sz w:val="20"/>
                <w:szCs w:val="20"/>
                <w:lang w:val="sr-Cyrl-BA"/>
              </w:rPr>
              <w:t>. до 14.01.202</w:t>
            </w:r>
            <w:r w:rsidR="004210B8">
              <w:rPr>
                <w:rFonts w:ascii="Times New Roman" w:hAnsi="Times New Roman" w:cs="Times New Roman"/>
                <w:kern w:val="0"/>
                <w:sz w:val="20"/>
                <w:szCs w:val="20"/>
                <w:lang w:val="sr-Cyrl-BA"/>
              </w:rPr>
              <w:t>6</w:t>
            </w:r>
            <w:r w:rsidRPr="00012700">
              <w:rPr>
                <w:rFonts w:ascii="Times New Roman" w:hAnsi="Times New Roman" w:cs="Times New Roman"/>
                <w:kern w:val="0"/>
                <w:sz w:val="20"/>
                <w:szCs w:val="20"/>
                <w:lang w:val="sr-Cyrl-BA"/>
              </w:rPr>
              <w:t xml:space="preserve">. године, </w:t>
            </w:r>
            <w:r w:rsidRPr="00012700">
              <w:rPr>
                <w:rFonts w:ascii="Times New Roman" w:hAnsi="Times New Roman" w:cs="Times New Roman"/>
                <w:kern w:val="0"/>
                <w:sz w:val="20"/>
                <w:szCs w:val="20"/>
                <w:lang/>
              </w:rPr>
              <w:t>Градски Трг Бијељина</w:t>
            </w:r>
          </w:p>
        </w:tc>
      </w:tr>
      <w:tr w:rsidR="00012700" w:rsidRPr="00012700" w:rsidTr="001668A6">
        <w:trPr>
          <w:trHeight w:val="561"/>
          <w:jc w:val="center"/>
        </w:trPr>
        <w:tc>
          <w:tcPr>
            <w:tcW w:w="3464"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rsidR="00012700" w:rsidRPr="00012700" w:rsidRDefault="00012700" w:rsidP="00012700">
            <w:pPr>
              <w:spacing w:before="40" w:after="40" w:line="276" w:lineRule="auto"/>
              <w:jc w:val="both"/>
              <w:rPr>
                <w:rFonts w:eastAsia="Calibri" w:cs="Arial"/>
                <w:b/>
                <w:bCs/>
                <w:kern w:val="0"/>
                <w:sz w:val="20"/>
                <w:szCs w:val="20"/>
                <w:lang w:val="hr-HR"/>
              </w:rPr>
            </w:pPr>
            <w:r w:rsidRPr="00012700">
              <w:rPr>
                <w:rFonts w:eastAsia="Calibri" w:cs="Arial"/>
                <w:b/>
                <w:bCs/>
                <w:kern w:val="0"/>
                <w:sz w:val="20"/>
                <w:szCs w:val="20"/>
                <w:lang w:val="bs-Cyrl-BA"/>
              </w:rPr>
              <w:t>Циљне групе</w:t>
            </w:r>
          </w:p>
        </w:tc>
        <w:tc>
          <w:tcPr>
            <w:tcW w:w="6931" w:type="dxa"/>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12700" w:rsidRPr="00012700" w:rsidRDefault="00012700" w:rsidP="00012700">
            <w:pPr>
              <w:spacing w:before="40" w:after="40" w:line="276" w:lineRule="auto"/>
              <w:rPr>
                <w:rFonts w:ascii="Times New Roman" w:eastAsia="Calibri" w:hAnsi="Times New Roman" w:cs="Times New Roman"/>
                <w:kern w:val="0"/>
                <w:sz w:val="20"/>
                <w:szCs w:val="20"/>
                <w:lang w:val="sr-Latn-CS"/>
              </w:rPr>
            </w:pPr>
            <w:r w:rsidRPr="00012700">
              <w:rPr>
                <w:rFonts w:ascii="Times New Roman" w:eastAsia="Calibri" w:hAnsi="Times New Roman" w:cs="Times New Roman"/>
                <w:kern w:val="0"/>
                <w:sz w:val="20"/>
                <w:szCs w:val="20"/>
                <w:lang w:val="sr-Latn-CS"/>
              </w:rPr>
              <w:t xml:space="preserve">Туристичка </w:t>
            </w:r>
            <w:r w:rsidRPr="00012700">
              <w:rPr>
                <w:rFonts w:ascii="Times New Roman" w:eastAsia="Calibri" w:hAnsi="Times New Roman" w:cs="Times New Roman"/>
                <w:kern w:val="0"/>
                <w:sz w:val="20"/>
                <w:szCs w:val="20"/>
                <w:lang/>
              </w:rPr>
              <w:t xml:space="preserve">организације, агенције, </w:t>
            </w:r>
            <w:r w:rsidRPr="00012700">
              <w:rPr>
                <w:rFonts w:ascii="Times New Roman" w:eastAsia="Calibri" w:hAnsi="Times New Roman" w:cs="Times New Roman"/>
                <w:kern w:val="0"/>
                <w:sz w:val="20"/>
                <w:szCs w:val="20"/>
                <w:lang w:val="sr-Latn-CS"/>
              </w:rPr>
              <w:t xml:space="preserve">привреда, гастро понуда, туристи, посјетиоци </w:t>
            </w:r>
          </w:p>
        </w:tc>
      </w:tr>
    </w:tbl>
    <w:p w:rsidR="001668A6" w:rsidRPr="001668A6" w:rsidRDefault="001668A6" w:rsidP="00911F3A">
      <w:pPr>
        <w:spacing w:after="0" w:line="240" w:lineRule="auto"/>
        <w:jc w:val="both"/>
        <w:rPr>
          <w:rFonts w:ascii="Times New Roman" w:hAnsi="Times New Roman" w:cs="Times New Roman"/>
          <w:kern w:val="0"/>
          <w:shd w:val="clear" w:color="auto" w:fill="FFFFFF"/>
          <w:lang/>
        </w:rPr>
      </w:pPr>
    </w:p>
    <w:p w:rsidR="00012700" w:rsidRPr="00012700" w:rsidRDefault="00012700" w:rsidP="00012700">
      <w:pPr>
        <w:numPr>
          <w:ilvl w:val="0"/>
          <w:numId w:val="6"/>
        </w:numPr>
        <w:spacing w:after="0" w:line="240" w:lineRule="auto"/>
        <w:contextualSpacing/>
        <w:jc w:val="both"/>
        <w:rPr>
          <w:rFonts w:ascii="Times New Roman" w:eastAsia="Calibri" w:hAnsi="Times New Roman" w:cs="Times New Roman"/>
          <w:b/>
          <w:bCs/>
          <w:kern w:val="0"/>
          <w:lang/>
        </w:rPr>
      </w:pPr>
      <w:r w:rsidRPr="00012700">
        <w:rPr>
          <w:rFonts w:ascii="Times New Roman" w:eastAsia="Calibri" w:hAnsi="Times New Roman" w:cs="Times New Roman"/>
          <w:b/>
          <w:bCs/>
          <w:kern w:val="0"/>
          <w:lang/>
        </w:rPr>
        <w:t>Остале промотивне активности</w:t>
      </w:r>
    </w:p>
    <w:p w:rsidR="00012700" w:rsidRPr="00012700" w:rsidRDefault="00012700" w:rsidP="00012700">
      <w:pPr>
        <w:spacing w:after="0" w:line="240" w:lineRule="auto"/>
        <w:ind w:left="720"/>
        <w:contextualSpacing/>
        <w:jc w:val="both"/>
        <w:rPr>
          <w:rFonts w:ascii="Times New Roman" w:eastAsia="Calibri" w:hAnsi="Times New Roman" w:cs="Times New Roman"/>
          <w:b/>
          <w:bCs/>
          <w:kern w:val="0"/>
          <w:lang/>
        </w:rPr>
      </w:pPr>
    </w:p>
    <w:p w:rsidR="009824D5" w:rsidRPr="001668A6" w:rsidRDefault="00012700" w:rsidP="001668A6">
      <w:pPr>
        <w:spacing w:after="0" w:line="240" w:lineRule="auto"/>
        <w:jc w:val="both"/>
        <w:rPr>
          <w:rFonts w:ascii="Times New Roman" w:eastAsia="Calibri" w:hAnsi="Times New Roman" w:cs="Times New Roman"/>
          <w:kern w:val="0"/>
          <w:lang/>
        </w:rPr>
      </w:pPr>
      <w:r w:rsidRPr="00012700">
        <w:rPr>
          <w:rFonts w:ascii="Times New Roman" w:eastAsia="Calibri" w:hAnsi="Times New Roman" w:cs="Times New Roman"/>
          <w:kern w:val="0"/>
          <w:lang/>
        </w:rPr>
        <w:t xml:space="preserve">У склопу </w:t>
      </w:r>
      <w:r w:rsidR="009824D5">
        <w:rPr>
          <w:rFonts w:ascii="Times New Roman" w:hAnsi="Times New Roman"/>
        </w:rPr>
        <w:t>o</w:t>
      </w:r>
      <w:r w:rsidR="009824D5" w:rsidRPr="008753EE">
        <w:rPr>
          <w:rFonts w:ascii="Times New Roman" w:hAnsi="Times New Roman"/>
        </w:rPr>
        <w:t>стал</w:t>
      </w:r>
      <w:r w:rsidR="009824D5">
        <w:rPr>
          <w:rFonts w:ascii="Times New Roman" w:hAnsi="Times New Roman"/>
          <w:lang/>
        </w:rPr>
        <w:t>их</w:t>
      </w:r>
      <w:r w:rsidR="009824D5" w:rsidRPr="008753EE">
        <w:rPr>
          <w:rFonts w:ascii="Times New Roman" w:hAnsi="Times New Roman"/>
        </w:rPr>
        <w:t xml:space="preserve"> </w:t>
      </w:r>
      <w:r w:rsidR="009824D5" w:rsidRPr="008753EE">
        <w:rPr>
          <w:rFonts w:ascii="Times New Roman" w:hAnsi="Times New Roman"/>
          <w:lang w:val="sr-Cyrl-BA"/>
        </w:rPr>
        <w:t>непредвиђен</w:t>
      </w:r>
      <w:r w:rsidR="009824D5">
        <w:rPr>
          <w:rFonts w:ascii="Times New Roman" w:hAnsi="Times New Roman"/>
          <w:lang w:val="sr-Cyrl-BA"/>
        </w:rPr>
        <w:t>их</w:t>
      </w:r>
      <w:r w:rsidR="009824D5" w:rsidRPr="008753EE">
        <w:rPr>
          <w:rFonts w:ascii="Times New Roman" w:hAnsi="Times New Roman"/>
        </w:rPr>
        <w:t xml:space="preserve"> активности</w:t>
      </w:r>
      <w:r w:rsidR="009824D5">
        <w:rPr>
          <w:rFonts w:ascii="Times New Roman" w:hAnsi="Times New Roman"/>
          <w:lang w:val="sr-Cyrl-BA"/>
        </w:rPr>
        <w:t xml:space="preserve"> (трошкови приликом представљања на сајмовима у земљи и иностранству) Туристичка организација је утрошила </w:t>
      </w:r>
      <w:r w:rsidR="009824D5" w:rsidRPr="009824D5">
        <w:rPr>
          <w:rFonts w:ascii="Times New Roman" w:hAnsi="Times New Roman"/>
          <w:b/>
          <w:bCs/>
          <w:lang w:val="sr-Cyrl-BA"/>
        </w:rPr>
        <w:t>1.084,10 КМ</w:t>
      </w:r>
    </w:p>
    <w:p w:rsidR="001668A6" w:rsidRDefault="001668A6" w:rsidP="00C34BEF">
      <w:pPr>
        <w:jc w:val="both"/>
        <w:rPr>
          <w:rFonts w:ascii="Times New Roman" w:hAnsi="Times New Roman" w:cs="Times New Roman"/>
          <w:b/>
          <w:bCs/>
          <w:lang/>
        </w:rPr>
      </w:pPr>
    </w:p>
    <w:p w:rsidR="00C34BEF" w:rsidRPr="003278AC" w:rsidRDefault="00C34BEF" w:rsidP="003278AC">
      <w:pPr>
        <w:pStyle w:val="Heading2"/>
        <w:rPr>
          <w:rFonts w:ascii="Times New Roman" w:hAnsi="Times New Roman" w:cs="Times New Roman"/>
          <w:b/>
          <w:bCs/>
          <w:color w:val="000000" w:themeColor="text1"/>
          <w:sz w:val="28"/>
          <w:szCs w:val="28"/>
        </w:rPr>
      </w:pPr>
      <w:bookmarkStart w:id="23" w:name="_Toc221691006"/>
      <w:r w:rsidRPr="003278AC">
        <w:rPr>
          <w:rFonts w:ascii="Times New Roman" w:hAnsi="Times New Roman" w:cs="Times New Roman"/>
          <w:b/>
          <w:bCs/>
          <w:color w:val="000000" w:themeColor="text1"/>
          <w:sz w:val="28"/>
          <w:szCs w:val="28"/>
        </w:rPr>
        <w:lastRenderedPageBreak/>
        <w:t>ЗАКЉУЧАК</w:t>
      </w:r>
      <w:bookmarkEnd w:id="23"/>
    </w:p>
    <w:p w:rsidR="00C34BEF" w:rsidRPr="005365AF" w:rsidRDefault="00C34BEF" w:rsidP="00C34BEF">
      <w:pPr>
        <w:jc w:val="both"/>
        <w:rPr>
          <w:rFonts w:ascii="Times New Roman" w:hAnsi="Times New Roman" w:cs="Times New Roman"/>
        </w:rPr>
      </w:pPr>
      <w:r w:rsidRPr="005365AF">
        <w:rPr>
          <w:rFonts w:ascii="Times New Roman" w:hAnsi="Times New Roman" w:cs="Times New Roman"/>
        </w:rPr>
        <w:t>Током 2025. године Туристичка организација Града Бијељина успјешно је реализовала низ активности усмјерених ка унапређењу туристичке понуде, јачању промоције града и креирању услова за одржив развој туризма. Резултати постигнути у овој години потврђују да је стратешки приступ, заснован на сарадњи са локалним привредницима, јавним институцијама, креативним сектором и широм заједницом, дао конкретне и мјерљиве ефекте. Успјешно спроведене промотивне кампање, континуирани рад на подизању квалитета туристичких услуга, реализација бројних манифестација и јачање препознатљивости Бијељине на регионалној туристичкој сцени представљају кључне показатеље напретка.</w:t>
      </w:r>
    </w:p>
    <w:p w:rsidR="00C34BEF" w:rsidRPr="005365AF" w:rsidRDefault="00C34BEF" w:rsidP="00C34BEF">
      <w:pPr>
        <w:jc w:val="both"/>
        <w:rPr>
          <w:rFonts w:ascii="Times New Roman" w:hAnsi="Times New Roman" w:cs="Times New Roman"/>
        </w:rPr>
      </w:pPr>
      <w:r w:rsidRPr="005365AF">
        <w:rPr>
          <w:rFonts w:ascii="Times New Roman" w:hAnsi="Times New Roman" w:cs="Times New Roman"/>
        </w:rPr>
        <w:t>Својим активностима организација је допринијела стварању модерног, атрактивног и интегрисаног туристичког производа, способног да одговори савременим трендовима и све већим потребама посјетилаца. Поред промоционих напора, значајан фокус био је на очувању културно-историјског, гастрономског и природног насљеђа, чиме је додатно наглашена посебност и идентитет Семберије. Статистички подаци који су прикупљани и анализирани током године јасно указују на раст интереса туриста, бољу видљивост дестинације и позитиван утицај на локалну економију.</w:t>
      </w:r>
    </w:p>
    <w:p w:rsidR="00C34BEF" w:rsidRPr="005365AF" w:rsidRDefault="00C34BEF" w:rsidP="00C34BEF">
      <w:pPr>
        <w:jc w:val="both"/>
        <w:rPr>
          <w:rFonts w:ascii="Times New Roman" w:hAnsi="Times New Roman" w:cs="Times New Roman"/>
        </w:rPr>
      </w:pPr>
      <w:r w:rsidRPr="005365AF">
        <w:rPr>
          <w:rFonts w:ascii="Times New Roman" w:hAnsi="Times New Roman" w:cs="Times New Roman"/>
        </w:rPr>
        <w:t>Ипак, уз остварене резултате, 2025. година донијела је и одређене изазове, прије свега у погледу потребе за даљим улагањима у инфраструктуру, дигитализацију садржаја и побољшање укупне туристичке комуникације. Ови сегменти остају приоритети за наредни период, јер од њиховог унапређења зависи способност дестинације да одржи конкурентност и оствари пуни развојни потенцијал.</w:t>
      </w:r>
    </w:p>
    <w:p w:rsidR="00C34BEF" w:rsidRPr="005365AF" w:rsidRDefault="00C34BEF" w:rsidP="00C34BEF">
      <w:pPr>
        <w:jc w:val="both"/>
        <w:rPr>
          <w:rFonts w:ascii="Times New Roman" w:hAnsi="Times New Roman" w:cs="Times New Roman"/>
        </w:rPr>
      </w:pPr>
      <w:r w:rsidRPr="005365AF">
        <w:rPr>
          <w:rFonts w:ascii="Times New Roman" w:hAnsi="Times New Roman" w:cs="Times New Roman"/>
        </w:rPr>
        <w:t>Туристичка организација Града Бијељина остаје посвећена даљем развоју, иновацијама и сарадњи са свим релевантним субјектима. Овај извјештај потврђује да су постављени циљеви остварени у значајној мјери, те представља основу за дефинисање нових планова, стратегија и пројеката који ће допринијети још снажнијем позиционирању Бијељине као туристички привлачног, аутентичног и динамичног града.</w:t>
      </w:r>
    </w:p>
    <w:p w:rsidR="00012700" w:rsidRPr="00C34BEF" w:rsidRDefault="00C34BEF" w:rsidP="004770B5">
      <w:pPr>
        <w:jc w:val="both"/>
        <w:rPr>
          <w:rFonts w:ascii="Times New Roman" w:hAnsi="Times New Roman" w:cs="Times New Roman"/>
          <w:lang/>
        </w:rPr>
      </w:pPr>
      <w:r w:rsidRPr="005365AF">
        <w:rPr>
          <w:rFonts w:ascii="Times New Roman" w:hAnsi="Times New Roman" w:cs="Times New Roman"/>
        </w:rPr>
        <w:t>Увјерени да ће се досадашња позитивна пракса наставити и у годинама које слиједе, Туристичка организација ће и даље радити на томе да Бијељина буде дестинација коју посјетиоци препознају по гостопримству, разноликости понуде и квалитету доживљаја, а локална заједница по стабилном и одрживом туристичком развоју.</w:t>
      </w:r>
    </w:p>
    <w:p w:rsidR="00012700" w:rsidRPr="004611FE" w:rsidRDefault="00012700" w:rsidP="00012700">
      <w:pPr>
        <w:spacing w:after="0" w:line="240" w:lineRule="auto"/>
        <w:ind w:firstLine="708"/>
        <w:jc w:val="both"/>
        <w:rPr>
          <w:rFonts w:ascii="Times New Roman" w:eastAsia="Calibri" w:hAnsi="Times New Roman" w:cs="Times New Roman"/>
          <w:bCs/>
          <w:kern w:val="0"/>
          <w:lang/>
        </w:rPr>
      </w:pPr>
    </w:p>
    <w:p w:rsidR="00012700" w:rsidRPr="00012700" w:rsidRDefault="00012700" w:rsidP="00012700">
      <w:pPr>
        <w:spacing w:after="0" w:line="240" w:lineRule="auto"/>
        <w:ind w:firstLine="708"/>
        <w:jc w:val="both"/>
        <w:rPr>
          <w:rFonts w:ascii="Times New Roman" w:eastAsia="Calibri" w:hAnsi="Times New Roman" w:cs="Times New Roman"/>
          <w:bCs/>
          <w:kern w:val="0"/>
        </w:rPr>
      </w:pPr>
    </w:p>
    <w:p w:rsidR="00012700" w:rsidRPr="00012700" w:rsidRDefault="00012700" w:rsidP="00012700">
      <w:pPr>
        <w:spacing w:after="0" w:line="240" w:lineRule="auto"/>
        <w:ind w:firstLine="708"/>
        <w:jc w:val="both"/>
        <w:rPr>
          <w:rFonts w:ascii="Times New Roman" w:eastAsia="Calibri" w:hAnsi="Times New Roman" w:cs="Times New Roman"/>
          <w:bCs/>
          <w:kern w:val="0"/>
        </w:rPr>
      </w:pPr>
    </w:p>
    <w:p w:rsidR="00012700" w:rsidRPr="00012700" w:rsidRDefault="00012700" w:rsidP="00012700">
      <w:pPr>
        <w:spacing w:after="0" w:line="240" w:lineRule="auto"/>
        <w:ind w:firstLine="708"/>
        <w:jc w:val="both"/>
        <w:rPr>
          <w:rFonts w:ascii="Times New Roman" w:eastAsia="Calibri" w:hAnsi="Times New Roman" w:cs="Times New Roman"/>
          <w:bCs/>
          <w:kern w:val="0"/>
        </w:rPr>
      </w:pPr>
    </w:p>
    <w:p w:rsidR="00012700" w:rsidRPr="00012700" w:rsidRDefault="00012700" w:rsidP="00012700">
      <w:pPr>
        <w:spacing w:after="0" w:line="240" w:lineRule="auto"/>
        <w:ind w:firstLine="708"/>
        <w:jc w:val="both"/>
        <w:rPr>
          <w:rFonts w:ascii="Times New Roman" w:eastAsia="Calibri" w:hAnsi="Times New Roman" w:cs="Times New Roman"/>
          <w:bCs/>
          <w:kern w:val="0"/>
        </w:rPr>
      </w:pPr>
    </w:p>
    <w:p w:rsidR="00012700" w:rsidRPr="00012700" w:rsidRDefault="00012700" w:rsidP="00012700">
      <w:pPr>
        <w:spacing w:after="0" w:line="240" w:lineRule="auto"/>
        <w:ind w:firstLine="708"/>
        <w:jc w:val="both"/>
        <w:rPr>
          <w:rFonts w:ascii="Times New Roman" w:eastAsia="Calibri" w:hAnsi="Times New Roman" w:cs="Times New Roman"/>
          <w:bCs/>
          <w:kern w:val="0"/>
        </w:rPr>
      </w:pPr>
    </w:p>
    <w:p w:rsidR="00012700" w:rsidRPr="00012700" w:rsidRDefault="00012700" w:rsidP="00012700">
      <w:pPr>
        <w:spacing w:after="0" w:line="276" w:lineRule="auto"/>
        <w:jc w:val="both"/>
        <w:rPr>
          <w:rFonts w:ascii="Times New Roman" w:hAnsi="Times New Roman" w:cs="Times New Roman"/>
          <w:kern w:val="0"/>
          <w:lang/>
        </w:rPr>
      </w:pPr>
      <w:r w:rsidRPr="00012700">
        <w:rPr>
          <w:rFonts w:ascii="Times New Roman" w:hAnsi="Times New Roman" w:cs="Times New Roman"/>
          <w:kern w:val="0"/>
          <w:lang w:val="sr-Latn-CS"/>
        </w:rPr>
        <w:t xml:space="preserve">   Број:</w:t>
      </w:r>
      <w:r w:rsidR="00CD7AFE">
        <w:rPr>
          <w:rFonts w:ascii="Times New Roman" w:hAnsi="Times New Roman" w:cs="Times New Roman"/>
          <w:kern w:val="0"/>
          <w:lang w:val="sr-Latn-CS"/>
        </w:rPr>
        <w:t xml:space="preserve"> </w:t>
      </w:r>
      <w:r w:rsidR="00CD7AFE">
        <w:rPr>
          <w:rFonts w:ascii="Times New Roman" w:hAnsi="Times New Roman" w:cs="Times New Roman"/>
          <w:kern w:val="0"/>
        </w:rPr>
        <w:t>466</w:t>
      </w:r>
      <w:r w:rsidR="003B495D">
        <w:rPr>
          <w:rFonts w:ascii="Times New Roman" w:hAnsi="Times New Roman" w:cs="Times New Roman"/>
          <w:kern w:val="0"/>
        </w:rPr>
        <w:t>/26</w:t>
      </w:r>
      <w:r w:rsidRPr="00012700">
        <w:rPr>
          <w:rFonts w:ascii="Times New Roman" w:hAnsi="Times New Roman" w:cs="Times New Roman"/>
          <w:kern w:val="0"/>
        </w:rPr>
        <w:t xml:space="preserve">         </w:t>
      </w:r>
      <w:r w:rsidRPr="00012700">
        <w:rPr>
          <w:rFonts w:ascii="Times New Roman" w:hAnsi="Times New Roman" w:cs="Times New Roman"/>
          <w:color w:val="FF0000"/>
          <w:kern w:val="0"/>
          <w:lang w:val="sr-Latn-CS"/>
        </w:rPr>
        <w:t xml:space="preserve">                                                         </w:t>
      </w:r>
      <w:r w:rsidR="00C34BEF">
        <w:rPr>
          <w:rFonts w:ascii="Times New Roman" w:hAnsi="Times New Roman" w:cs="Times New Roman"/>
          <w:color w:val="FF0000"/>
          <w:kern w:val="0"/>
          <w:lang/>
        </w:rPr>
        <w:t xml:space="preserve">       </w:t>
      </w:r>
      <w:r w:rsidRPr="00012700">
        <w:rPr>
          <w:rFonts w:ascii="Times New Roman" w:hAnsi="Times New Roman" w:cs="Times New Roman"/>
          <w:color w:val="FF0000"/>
          <w:kern w:val="0"/>
          <w:lang/>
        </w:rPr>
        <w:t xml:space="preserve"> </w:t>
      </w:r>
      <w:r w:rsidRPr="00012700">
        <w:rPr>
          <w:rFonts w:ascii="Times New Roman" w:hAnsi="Times New Roman" w:cs="Times New Roman"/>
          <w:kern w:val="0"/>
          <w:lang/>
        </w:rPr>
        <w:t>Директор Туристичке организације</w:t>
      </w:r>
    </w:p>
    <w:p w:rsidR="00012700" w:rsidRPr="00012700" w:rsidRDefault="00012700" w:rsidP="00012700">
      <w:pPr>
        <w:spacing w:after="0" w:line="276" w:lineRule="auto"/>
        <w:jc w:val="both"/>
        <w:rPr>
          <w:rFonts w:ascii="Times New Roman" w:hAnsi="Times New Roman" w:cs="Times New Roman"/>
          <w:kern w:val="0"/>
          <w:lang w:val="sr-Latn-CS"/>
        </w:rPr>
      </w:pPr>
      <w:r w:rsidRPr="00012700">
        <w:rPr>
          <w:rFonts w:ascii="Times New Roman" w:hAnsi="Times New Roman" w:cs="Times New Roman"/>
          <w:kern w:val="0"/>
          <w:lang w:val="sr-Latn-CS"/>
        </w:rPr>
        <w:t xml:space="preserve">   Датум:</w:t>
      </w:r>
      <w:r w:rsidR="00CD7AFE">
        <w:rPr>
          <w:rFonts w:ascii="Times New Roman" w:hAnsi="Times New Roman" w:cs="Times New Roman"/>
          <w:color w:val="000000" w:themeColor="text1"/>
          <w:kern w:val="0"/>
          <w:lang w:val="sr-Latn-CS"/>
        </w:rPr>
        <w:t>05</w:t>
      </w:r>
      <w:r w:rsidR="003B495D" w:rsidRPr="003B495D">
        <w:rPr>
          <w:rFonts w:ascii="Times New Roman" w:hAnsi="Times New Roman" w:cs="Times New Roman"/>
          <w:color w:val="000000" w:themeColor="text1"/>
          <w:kern w:val="0"/>
          <w:lang w:val="sr-Latn-CS"/>
        </w:rPr>
        <w:t>.0</w:t>
      </w:r>
      <w:r w:rsidR="00CD7AFE">
        <w:rPr>
          <w:rFonts w:ascii="Times New Roman" w:hAnsi="Times New Roman" w:cs="Times New Roman"/>
          <w:color w:val="000000" w:themeColor="text1"/>
          <w:kern w:val="0"/>
          <w:lang w:val="sr-Latn-CS"/>
        </w:rPr>
        <w:t>5</w:t>
      </w:r>
      <w:r w:rsidR="003B495D" w:rsidRPr="003B495D">
        <w:rPr>
          <w:rFonts w:ascii="Times New Roman" w:hAnsi="Times New Roman" w:cs="Times New Roman"/>
          <w:color w:val="000000" w:themeColor="text1"/>
          <w:kern w:val="0"/>
          <w:lang w:val="sr-Latn-CS"/>
        </w:rPr>
        <w:t>.2026.</w:t>
      </w:r>
      <w:r w:rsidRPr="00012700">
        <w:rPr>
          <w:rFonts w:ascii="Times New Roman" w:hAnsi="Times New Roman" w:cs="Times New Roman"/>
          <w:color w:val="FF0000"/>
          <w:kern w:val="0"/>
          <w:lang w:val="sr-Latn-CS"/>
        </w:rPr>
        <w:t xml:space="preserve">                                                           </w:t>
      </w:r>
      <w:r w:rsidRPr="00012700">
        <w:rPr>
          <w:rFonts w:ascii="Times New Roman" w:hAnsi="Times New Roman" w:cs="Times New Roman"/>
          <w:color w:val="FF0000"/>
          <w:kern w:val="0"/>
          <w:lang/>
        </w:rPr>
        <w:t xml:space="preserve"> </w:t>
      </w:r>
      <w:r w:rsidR="00C34BEF">
        <w:rPr>
          <w:rFonts w:ascii="Times New Roman" w:hAnsi="Times New Roman" w:cs="Times New Roman"/>
          <w:color w:val="FF0000"/>
          <w:kern w:val="0"/>
          <w:lang/>
        </w:rPr>
        <w:t xml:space="preserve">                     </w:t>
      </w:r>
      <w:r w:rsidRPr="00A52407">
        <w:rPr>
          <w:rFonts w:ascii="Times New Roman" w:hAnsi="Times New Roman" w:cs="Times New Roman"/>
          <w:color w:val="000000" w:themeColor="text1"/>
          <w:kern w:val="0"/>
          <w:lang/>
        </w:rPr>
        <w:t xml:space="preserve"> </w:t>
      </w:r>
      <w:r w:rsidR="00A52407" w:rsidRPr="00A52407">
        <w:rPr>
          <w:rFonts w:ascii="Times New Roman" w:hAnsi="Times New Roman" w:cs="Times New Roman"/>
          <w:color w:val="000000" w:themeColor="text1"/>
          <w:kern w:val="0"/>
        </w:rPr>
        <w:t>____</w:t>
      </w:r>
      <w:r w:rsidRPr="00A52407">
        <w:rPr>
          <w:rFonts w:ascii="Times New Roman" w:hAnsi="Times New Roman" w:cs="Times New Roman"/>
          <w:color w:val="000000" w:themeColor="text1"/>
          <w:kern w:val="0"/>
          <w:lang/>
        </w:rPr>
        <w:t>____</w:t>
      </w:r>
      <w:r w:rsidRPr="00A52407">
        <w:rPr>
          <w:rFonts w:ascii="Times New Roman" w:hAnsi="Times New Roman" w:cs="Times New Roman"/>
          <w:color w:val="000000" w:themeColor="text1"/>
          <w:kern w:val="0"/>
          <w:lang w:val="sr-Latn-CS"/>
        </w:rPr>
        <w:t>___________________</w:t>
      </w:r>
    </w:p>
    <w:p w:rsidR="00012700" w:rsidRPr="00C34BEF" w:rsidRDefault="00012700" w:rsidP="00C34BEF">
      <w:pPr>
        <w:spacing w:after="200" w:line="276" w:lineRule="auto"/>
        <w:jc w:val="both"/>
        <w:rPr>
          <w:rFonts w:ascii="Times New Roman" w:hAnsi="Times New Roman" w:cs="Times New Roman"/>
          <w:kern w:val="0"/>
          <w:lang/>
        </w:rPr>
      </w:pPr>
      <w:r w:rsidRPr="00012700">
        <w:rPr>
          <w:rFonts w:ascii="Times New Roman" w:hAnsi="Times New Roman" w:cs="Times New Roman"/>
          <w:kern w:val="0"/>
          <w:lang w:val="sr-Latn-CS"/>
        </w:rPr>
        <w:lastRenderedPageBreak/>
        <w:t xml:space="preserve">                                                                                                </w:t>
      </w:r>
      <w:r w:rsidR="00C34BEF">
        <w:rPr>
          <w:rFonts w:ascii="Times New Roman" w:hAnsi="Times New Roman" w:cs="Times New Roman"/>
          <w:kern w:val="0"/>
          <w:lang/>
        </w:rPr>
        <w:t xml:space="preserve"> </w:t>
      </w:r>
      <w:r w:rsidRPr="00012700">
        <w:rPr>
          <w:rFonts w:ascii="Times New Roman" w:hAnsi="Times New Roman" w:cs="Times New Roman"/>
          <w:kern w:val="0"/>
          <w:lang w:val="sr-Latn-CS"/>
        </w:rPr>
        <w:t xml:space="preserve">   </w:t>
      </w:r>
      <w:r w:rsidRPr="00012700">
        <w:rPr>
          <w:rFonts w:ascii="Times New Roman" w:hAnsi="Times New Roman" w:cs="Times New Roman"/>
          <w:kern w:val="0"/>
          <w:lang/>
        </w:rPr>
        <w:t xml:space="preserve">   </w:t>
      </w:r>
      <w:r w:rsidR="00C34BEF">
        <w:rPr>
          <w:rFonts w:ascii="Times New Roman" w:hAnsi="Times New Roman" w:cs="Times New Roman"/>
          <w:kern w:val="0"/>
          <w:lang/>
        </w:rPr>
        <w:t xml:space="preserve">  </w:t>
      </w:r>
      <w:r w:rsidRPr="00012700">
        <w:rPr>
          <w:rFonts w:ascii="Times New Roman" w:hAnsi="Times New Roman" w:cs="Times New Roman"/>
          <w:kern w:val="0"/>
          <w:lang/>
        </w:rPr>
        <w:t>Јасмина Абдулахагић</w:t>
      </w:r>
    </w:p>
    <w:sectPr w:rsidR="00012700" w:rsidRPr="00C34BEF" w:rsidSect="00012700">
      <w:footerReference w:type="default" r:id="rId20"/>
      <w:pgSz w:w="11906" w:h="16838"/>
      <w:pgMar w:top="1417" w:right="1134" w:bottom="1417"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50BF3" w:rsidRDefault="00950BF3">
      <w:pPr>
        <w:spacing w:after="0" w:line="240" w:lineRule="auto"/>
      </w:pPr>
      <w:r>
        <w:separator/>
      </w:r>
    </w:p>
  </w:endnote>
  <w:endnote w:type="continuationSeparator" w:id="0">
    <w:p w:rsidR="00950BF3" w:rsidRDefault="00950BF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Symbol">
    <w:panose1 w:val="05050102010706020507"/>
    <w:charset w:val="02"/>
    <w:family w:val="roman"/>
    <w:pitch w:val="variable"/>
    <w:sig w:usb0="00000000" w:usb1="10000000" w:usb2="00000000" w:usb3="00000000" w:csb0="80000000" w:csb1="00000000"/>
  </w:font>
  <w:font w:name="Calibri Light">
    <w:altName w:val="Arial"/>
    <w:charset w:val="00"/>
    <w:family w:val="swiss"/>
    <w:pitch w:val="variable"/>
    <w:sig w:usb0="00000000" w:usb1="C200247B" w:usb2="00000009" w:usb3="00000000" w:csb0="000001FF" w:csb1="00000000"/>
  </w:font>
  <w:font w:name="Segoe UI">
    <w:panose1 w:val="020B0502040204020203"/>
    <w:charset w:val="00"/>
    <w:family w:val="swiss"/>
    <w:pitch w:val="variable"/>
    <w:sig w:usb0="E10022FF" w:usb1="C000E47F" w:usb2="00000029" w:usb3="00000000" w:csb0="000001D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EUAlbertina">
    <w:altName w:val="Yu Gothic UI"/>
    <w:panose1 w:val="00000000000000000000"/>
    <w:charset w:val="80"/>
    <w:family w:val="auto"/>
    <w:notTrueType/>
    <w:pitch w:val="default"/>
    <w:sig w:usb0="00000000" w:usb1="08070000" w:usb2="00000010" w:usb3="00000000" w:csb0="0002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28495396"/>
      <w:docPartObj>
        <w:docPartGallery w:val="Page Numbers (Bottom of Page)"/>
        <w:docPartUnique/>
      </w:docPartObj>
    </w:sdtPr>
    <w:sdtEndPr>
      <w:rPr>
        <w:noProof/>
      </w:rPr>
    </w:sdtEndPr>
    <w:sdtContent>
      <w:p w:rsidR="00012700" w:rsidRDefault="00AC0FE2">
        <w:pPr>
          <w:pStyle w:val="Footer"/>
          <w:jc w:val="center"/>
        </w:pPr>
        <w:r>
          <w:rPr>
            <w:noProof/>
          </w:rPr>
          <w:fldChar w:fldCharType="begin"/>
        </w:r>
        <w:r w:rsidR="00012700">
          <w:rPr>
            <w:noProof/>
          </w:rPr>
          <w:instrText xml:space="preserve"> PAGE   \* MERGEFORMAT </w:instrText>
        </w:r>
        <w:r>
          <w:rPr>
            <w:noProof/>
          </w:rPr>
          <w:fldChar w:fldCharType="separate"/>
        </w:r>
        <w:r w:rsidR="007C00BC">
          <w:rPr>
            <w:noProof/>
          </w:rPr>
          <w:t>40</w:t>
        </w:r>
        <w:r>
          <w:rPr>
            <w:noProof/>
          </w:rPr>
          <w:fldChar w:fldCharType="end"/>
        </w:r>
      </w:p>
    </w:sdtContent>
  </w:sdt>
  <w:p w:rsidR="00012700" w:rsidRDefault="00012700">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50BF3" w:rsidRDefault="00950BF3">
      <w:pPr>
        <w:spacing w:after="0" w:line="240" w:lineRule="auto"/>
      </w:pPr>
      <w:r>
        <w:separator/>
      </w:r>
    </w:p>
  </w:footnote>
  <w:footnote w:type="continuationSeparator" w:id="0">
    <w:p w:rsidR="00950BF3" w:rsidRDefault="00950BF3">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B30F5D"/>
    <w:multiLevelType w:val="hybridMultilevel"/>
    <w:tmpl w:val="C0F29278"/>
    <w:lvl w:ilvl="0" w:tplc="281A000F">
      <w:start w:val="1"/>
      <w:numFmt w:val="decimal"/>
      <w:lvlText w:val="%1."/>
      <w:lvlJc w:val="left"/>
      <w:pPr>
        <w:ind w:left="720" w:hanging="360"/>
      </w:pPr>
      <w:rPr>
        <w:rFonts w:hint="default"/>
      </w:rPr>
    </w:lvl>
    <w:lvl w:ilvl="1" w:tplc="281A0019" w:tentative="1">
      <w:start w:val="1"/>
      <w:numFmt w:val="lowerLetter"/>
      <w:lvlText w:val="%2."/>
      <w:lvlJc w:val="left"/>
      <w:pPr>
        <w:ind w:left="1440" w:hanging="360"/>
      </w:pPr>
    </w:lvl>
    <w:lvl w:ilvl="2" w:tplc="281A001B" w:tentative="1">
      <w:start w:val="1"/>
      <w:numFmt w:val="lowerRoman"/>
      <w:lvlText w:val="%3."/>
      <w:lvlJc w:val="right"/>
      <w:pPr>
        <w:ind w:left="2160" w:hanging="180"/>
      </w:pPr>
    </w:lvl>
    <w:lvl w:ilvl="3" w:tplc="281A000F" w:tentative="1">
      <w:start w:val="1"/>
      <w:numFmt w:val="decimal"/>
      <w:lvlText w:val="%4."/>
      <w:lvlJc w:val="left"/>
      <w:pPr>
        <w:ind w:left="2880" w:hanging="360"/>
      </w:pPr>
    </w:lvl>
    <w:lvl w:ilvl="4" w:tplc="281A0019" w:tentative="1">
      <w:start w:val="1"/>
      <w:numFmt w:val="lowerLetter"/>
      <w:lvlText w:val="%5."/>
      <w:lvlJc w:val="left"/>
      <w:pPr>
        <w:ind w:left="3600" w:hanging="360"/>
      </w:pPr>
    </w:lvl>
    <w:lvl w:ilvl="5" w:tplc="281A001B" w:tentative="1">
      <w:start w:val="1"/>
      <w:numFmt w:val="lowerRoman"/>
      <w:lvlText w:val="%6."/>
      <w:lvlJc w:val="right"/>
      <w:pPr>
        <w:ind w:left="4320" w:hanging="180"/>
      </w:pPr>
    </w:lvl>
    <w:lvl w:ilvl="6" w:tplc="281A000F" w:tentative="1">
      <w:start w:val="1"/>
      <w:numFmt w:val="decimal"/>
      <w:lvlText w:val="%7."/>
      <w:lvlJc w:val="left"/>
      <w:pPr>
        <w:ind w:left="5040" w:hanging="360"/>
      </w:pPr>
    </w:lvl>
    <w:lvl w:ilvl="7" w:tplc="281A0019" w:tentative="1">
      <w:start w:val="1"/>
      <w:numFmt w:val="lowerLetter"/>
      <w:lvlText w:val="%8."/>
      <w:lvlJc w:val="left"/>
      <w:pPr>
        <w:ind w:left="5760" w:hanging="360"/>
      </w:pPr>
    </w:lvl>
    <w:lvl w:ilvl="8" w:tplc="281A001B" w:tentative="1">
      <w:start w:val="1"/>
      <w:numFmt w:val="lowerRoman"/>
      <w:lvlText w:val="%9."/>
      <w:lvlJc w:val="right"/>
      <w:pPr>
        <w:ind w:left="6480" w:hanging="180"/>
      </w:pPr>
    </w:lvl>
  </w:abstractNum>
  <w:abstractNum w:abstractNumId="1">
    <w:nsid w:val="04710493"/>
    <w:multiLevelType w:val="hybridMultilevel"/>
    <w:tmpl w:val="6C28C44E"/>
    <w:lvl w:ilvl="0" w:tplc="181A000F">
      <w:start w:val="1"/>
      <w:numFmt w:val="decimal"/>
      <w:lvlText w:val="%1."/>
      <w:lvlJc w:val="left"/>
      <w:pPr>
        <w:ind w:left="720" w:hanging="360"/>
      </w:pPr>
    </w:lvl>
    <w:lvl w:ilvl="1" w:tplc="181A0019" w:tentative="1">
      <w:start w:val="1"/>
      <w:numFmt w:val="lowerLetter"/>
      <w:lvlText w:val="%2."/>
      <w:lvlJc w:val="left"/>
      <w:pPr>
        <w:ind w:left="1440" w:hanging="360"/>
      </w:pPr>
    </w:lvl>
    <w:lvl w:ilvl="2" w:tplc="181A001B" w:tentative="1">
      <w:start w:val="1"/>
      <w:numFmt w:val="lowerRoman"/>
      <w:lvlText w:val="%3."/>
      <w:lvlJc w:val="right"/>
      <w:pPr>
        <w:ind w:left="2160" w:hanging="180"/>
      </w:pPr>
    </w:lvl>
    <w:lvl w:ilvl="3" w:tplc="181A000F" w:tentative="1">
      <w:start w:val="1"/>
      <w:numFmt w:val="decimal"/>
      <w:lvlText w:val="%4."/>
      <w:lvlJc w:val="left"/>
      <w:pPr>
        <w:ind w:left="2880" w:hanging="360"/>
      </w:pPr>
    </w:lvl>
    <w:lvl w:ilvl="4" w:tplc="181A0019" w:tentative="1">
      <w:start w:val="1"/>
      <w:numFmt w:val="lowerLetter"/>
      <w:lvlText w:val="%5."/>
      <w:lvlJc w:val="left"/>
      <w:pPr>
        <w:ind w:left="3600" w:hanging="360"/>
      </w:pPr>
    </w:lvl>
    <w:lvl w:ilvl="5" w:tplc="181A001B" w:tentative="1">
      <w:start w:val="1"/>
      <w:numFmt w:val="lowerRoman"/>
      <w:lvlText w:val="%6."/>
      <w:lvlJc w:val="right"/>
      <w:pPr>
        <w:ind w:left="4320" w:hanging="180"/>
      </w:pPr>
    </w:lvl>
    <w:lvl w:ilvl="6" w:tplc="181A000F" w:tentative="1">
      <w:start w:val="1"/>
      <w:numFmt w:val="decimal"/>
      <w:lvlText w:val="%7."/>
      <w:lvlJc w:val="left"/>
      <w:pPr>
        <w:ind w:left="5040" w:hanging="360"/>
      </w:pPr>
    </w:lvl>
    <w:lvl w:ilvl="7" w:tplc="181A0019" w:tentative="1">
      <w:start w:val="1"/>
      <w:numFmt w:val="lowerLetter"/>
      <w:lvlText w:val="%8."/>
      <w:lvlJc w:val="left"/>
      <w:pPr>
        <w:ind w:left="5760" w:hanging="360"/>
      </w:pPr>
    </w:lvl>
    <w:lvl w:ilvl="8" w:tplc="181A001B" w:tentative="1">
      <w:start w:val="1"/>
      <w:numFmt w:val="lowerRoman"/>
      <w:lvlText w:val="%9."/>
      <w:lvlJc w:val="right"/>
      <w:pPr>
        <w:ind w:left="6480" w:hanging="180"/>
      </w:pPr>
    </w:lvl>
  </w:abstractNum>
  <w:abstractNum w:abstractNumId="2">
    <w:nsid w:val="09151403"/>
    <w:multiLevelType w:val="hybridMultilevel"/>
    <w:tmpl w:val="DEA86CB0"/>
    <w:lvl w:ilvl="0" w:tplc="281A000F">
      <w:start w:val="1"/>
      <w:numFmt w:val="decimal"/>
      <w:lvlText w:val="%1."/>
      <w:lvlJc w:val="left"/>
      <w:pPr>
        <w:ind w:left="720" w:hanging="360"/>
      </w:pPr>
    </w:lvl>
    <w:lvl w:ilvl="1" w:tplc="281A0019" w:tentative="1">
      <w:start w:val="1"/>
      <w:numFmt w:val="lowerLetter"/>
      <w:lvlText w:val="%2."/>
      <w:lvlJc w:val="left"/>
      <w:pPr>
        <w:ind w:left="1440" w:hanging="360"/>
      </w:pPr>
    </w:lvl>
    <w:lvl w:ilvl="2" w:tplc="281A001B" w:tentative="1">
      <w:start w:val="1"/>
      <w:numFmt w:val="lowerRoman"/>
      <w:lvlText w:val="%3."/>
      <w:lvlJc w:val="right"/>
      <w:pPr>
        <w:ind w:left="2160" w:hanging="180"/>
      </w:pPr>
    </w:lvl>
    <w:lvl w:ilvl="3" w:tplc="281A000F" w:tentative="1">
      <w:start w:val="1"/>
      <w:numFmt w:val="decimal"/>
      <w:lvlText w:val="%4."/>
      <w:lvlJc w:val="left"/>
      <w:pPr>
        <w:ind w:left="2880" w:hanging="360"/>
      </w:pPr>
    </w:lvl>
    <w:lvl w:ilvl="4" w:tplc="281A0019" w:tentative="1">
      <w:start w:val="1"/>
      <w:numFmt w:val="lowerLetter"/>
      <w:lvlText w:val="%5."/>
      <w:lvlJc w:val="left"/>
      <w:pPr>
        <w:ind w:left="3600" w:hanging="360"/>
      </w:pPr>
    </w:lvl>
    <w:lvl w:ilvl="5" w:tplc="281A001B" w:tentative="1">
      <w:start w:val="1"/>
      <w:numFmt w:val="lowerRoman"/>
      <w:lvlText w:val="%6."/>
      <w:lvlJc w:val="right"/>
      <w:pPr>
        <w:ind w:left="4320" w:hanging="180"/>
      </w:pPr>
    </w:lvl>
    <w:lvl w:ilvl="6" w:tplc="281A000F" w:tentative="1">
      <w:start w:val="1"/>
      <w:numFmt w:val="decimal"/>
      <w:lvlText w:val="%7."/>
      <w:lvlJc w:val="left"/>
      <w:pPr>
        <w:ind w:left="5040" w:hanging="360"/>
      </w:pPr>
    </w:lvl>
    <w:lvl w:ilvl="7" w:tplc="281A0019" w:tentative="1">
      <w:start w:val="1"/>
      <w:numFmt w:val="lowerLetter"/>
      <w:lvlText w:val="%8."/>
      <w:lvlJc w:val="left"/>
      <w:pPr>
        <w:ind w:left="5760" w:hanging="360"/>
      </w:pPr>
    </w:lvl>
    <w:lvl w:ilvl="8" w:tplc="281A001B" w:tentative="1">
      <w:start w:val="1"/>
      <w:numFmt w:val="lowerRoman"/>
      <w:lvlText w:val="%9."/>
      <w:lvlJc w:val="right"/>
      <w:pPr>
        <w:ind w:left="6480" w:hanging="180"/>
      </w:pPr>
    </w:lvl>
  </w:abstractNum>
  <w:abstractNum w:abstractNumId="3">
    <w:nsid w:val="0B63081D"/>
    <w:multiLevelType w:val="multilevel"/>
    <w:tmpl w:val="4CB425A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0C0F587F"/>
    <w:multiLevelType w:val="multilevel"/>
    <w:tmpl w:val="336C439C"/>
    <w:lvl w:ilvl="0">
      <w:start w:val="6"/>
      <w:numFmt w:val="decimal"/>
      <w:lvlText w:val="%1."/>
      <w:lvlJc w:val="left"/>
      <w:pPr>
        <w:ind w:left="792" w:hanging="360"/>
      </w:pPr>
      <w:rPr>
        <w:rFonts w:hint="default"/>
      </w:rPr>
    </w:lvl>
    <w:lvl w:ilvl="1">
      <w:start w:val="1"/>
      <w:numFmt w:val="decimal"/>
      <w:isLgl/>
      <w:lvlText w:val="%1.%2."/>
      <w:lvlJc w:val="left"/>
      <w:pPr>
        <w:ind w:left="1152" w:hanging="720"/>
      </w:pPr>
      <w:rPr>
        <w:rFonts w:hint="default"/>
      </w:rPr>
    </w:lvl>
    <w:lvl w:ilvl="2">
      <w:start w:val="1"/>
      <w:numFmt w:val="decimal"/>
      <w:isLgl/>
      <w:lvlText w:val="%1.%2.%3."/>
      <w:lvlJc w:val="left"/>
      <w:pPr>
        <w:ind w:left="1152" w:hanging="720"/>
      </w:pPr>
      <w:rPr>
        <w:rFonts w:hint="default"/>
      </w:rPr>
    </w:lvl>
    <w:lvl w:ilvl="3">
      <w:start w:val="1"/>
      <w:numFmt w:val="decimal"/>
      <w:isLgl/>
      <w:lvlText w:val="%1.%2.%3.%4."/>
      <w:lvlJc w:val="left"/>
      <w:pPr>
        <w:ind w:left="1512" w:hanging="1080"/>
      </w:pPr>
      <w:rPr>
        <w:rFonts w:hint="default"/>
      </w:rPr>
    </w:lvl>
    <w:lvl w:ilvl="4">
      <w:start w:val="1"/>
      <w:numFmt w:val="decimal"/>
      <w:isLgl/>
      <w:lvlText w:val="%1.%2.%3.%4.%5."/>
      <w:lvlJc w:val="left"/>
      <w:pPr>
        <w:ind w:left="1872" w:hanging="1440"/>
      </w:pPr>
      <w:rPr>
        <w:rFonts w:hint="default"/>
      </w:rPr>
    </w:lvl>
    <w:lvl w:ilvl="5">
      <w:start w:val="1"/>
      <w:numFmt w:val="decimal"/>
      <w:isLgl/>
      <w:lvlText w:val="%1.%2.%3.%4.%5.%6."/>
      <w:lvlJc w:val="left"/>
      <w:pPr>
        <w:ind w:left="1872" w:hanging="1440"/>
      </w:pPr>
      <w:rPr>
        <w:rFonts w:hint="default"/>
      </w:rPr>
    </w:lvl>
    <w:lvl w:ilvl="6">
      <w:start w:val="1"/>
      <w:numFmt w:val="decimal"/>
      <w:isLgl/>
      <w:lvlText w:val="%1.%2.%3.%4.%5.%6.%7."/>
      <w:lvlJc w:val="left"/>
      <w:pPr>
        <w:ind w:left="2232" w:hanging="1800"/>
      </w:pPr>
      <w:rPr>
        <w:rFonts w:hint="default"/>
      </w:rPr>
    </w:lvl>
    <w:lvl w:ilvl="7">
      <w:start w:val="1"/>
      <w:numFmt w:val="decimal"/>
      <w:isLgl/>
      <w:lvlText w:val="%1.%2.%3.%4.%5.%6.%7.%8."/>
      <w:lvlJc w:val="left"/>
      <w:pPr>
        <w:ind w:left="2592" w:hanging="2160"/>
      </w:pPr>
      <w:rPr>
        <w:rFonts w:hint="default"/>
      </w:rPr>
    </w:lvl>
    <w:lvl w:ilvl="8">
      <w:start w:val="1"/>
      <w:numFmt w:val="decimal"/>
      <w:isLgl/>
      <w:lvlText w:val="%1.%2.%3.%4.%5.%6.%7.%8.%9."/>
      <w:lvlJc w:val="left"/>
      <w:pPr>
        <w:ind w:left="2592" w:hanging="2160"/>
      </w:pPr>
      <w:rPr>
        <w:rFonts w:hint="default"/>
      </w:rPr>
    </w:lvl>
  </w:abstractNum>
  <w:abstractNum w:abstractNumId="5">
    <w:nsid w:val="0C4D24B8"/>
    <w:multiLevelType w:val="hybridMultilevel"/>
    <w:tmpl w:val="B61A79AA"/>
    <w:lvl w:ilvl="0" w:tplc="281A000F">
      <w:start w:val="1"/>
      <w:numFmt w:val="decimal"/>
      <w:lvlText w:val="%1."/>
      <w:lvlJc w:val="left"/>
      <w:pPr>
        <w:ind w:left="720" w:hanging="360"/>
      </w:pPr>
    </w:lvl>
    <w:lvl w:ilvl="1" w:tplc="281A0019" w:tentative="1">
      <w:start w:val="1"/>
      <w:numFmt w:val="lowerLetter"/>
      <w:lvlText w:val="%2."/>
      <w:lvlJc w:val="left"/>
      <w:pPr>
        <w:ind w:left="1440" w:hanging="360"/>
      </w:pPr>
    </w:lvl>
    <w:lvl w:ilvl="2" w:tplc="281A001B" w:tentative="1">
      <w:start w:val="1"/>
      <w:numFmt w:val="lowerRoman"/>
      <w:lvlText w:val="%3."/>
      <w:lvlJc w:val="right"/>
      <w:pPr>
        <w:ind w:left="2160" w:hanging="180"/>
      </w:pPr>
    </w:lvl>
    <w:lvl w:ilvl="3" w:tplc="281A000F" w:tentative="1">
      <w:start w:val="1"/>
      <w:numFmt w:val="decimal"/>
      <w:lvlText w:val="%4."/>
      <w:lvlJc w:val="left"/>
      <w:pPr>
        <w:ind w:left="2880" w:hanging="360"/>
      </w:pPr>
    </w:lvl>
    <w:lvl w:ilvl="4" w:tplc="281A0019" w:tentative="1">
      <w:start w:val="1"/>
      <w:numFmt w:val="lowerLetter"/>
      <w:lvlText w:val="%5."/>
      <w:lvlJc w:val="left"/>
      <w:pPr>
        <w:ind w:left="3600" w:hanging="360"/>
      </w:pPr>
    </w:lvl>
    <w:lvl w:ilvl="5" w:tplc="281A001B" w:tentative="1">
      <w:start w:val="1"/>
      <w:numFmt w:val="lowerRoman"/>
      <w:lvlText w:val="%6."/>
      <w:lvlJc w:val="right"/>
      <w:pPr>
        <w:ind w:left="4320" w:hanging="180"/>
      </w:pPr>
    </w:lvl>
    <w:lvl w:ilvl="6" w:tplc="281A000F" w:tentative="1">
      <w:start w:val="1"/>
      <w:numFmt w:val="decimal"/>
      <w:lvlText w:val="%7."/>
      <w:lvlJc w:val="left"/>
      <w:pPr>
        <w:ind w:left="5040" w:hanging="360"/>
      </w:pPr>
    </w:lvl>
    <w:lvl w:ilvl="7" w:tplc="281A0019" w:tentative="1">
      <w:start w:val="1"/>
      <w:numFmt w:val="lowerLetter"/>
      <w:lvlText w:val="%8."/>
      <w:lvlJc w:val="left"/>
      <w:pPr>
        <w:ind w:left="5760" w:hanging="360"/>
      </w:pPr>
    </w:lvl>
    <w:lvl w:ilvl="8" w:tplc="281A001B" w:tentative="1">
      <w:start w:val="1"/>
      <w:numFmt w:val="lowerRoman"/>
      <w:lvlText w:val="%9."/>
      <w:lvlJc w:val="right"/>
      <w:pPr>
        <w:ind w:left="6480" w:hanging="180"/>
      </w:pPr>
    </w:lvl>
  </w:abstractNum>
  <w:abstractNum w:abstractNumId="6">
    <w:nsid w:val="0F6D06D4"/>
    <w:multiLevelType w:val="hybridMultilevel"/>
    <w:tmpl w:val="01708E58"/>
    <w:lvl w:ilvl="0" w:tplc="33C0B40E">
      <w:numFmt w:val="bullet"/>
      <w:lvlText w:val=""/>
      <w:lvlJc w:val="left"/>
      <w:pPr>
        <w:ind w:left="1068" w:hanging="360"/>
      </w:pPr>
      <w:rPr>
        <w:rFonts w:ascii="Times New Roman" w:eastAsiaTheme="minorHAnsi" w:hAnsi="Times New Roman" w:cs="Times New Roman" w:hint="default"/>
      </w:rPr>
    </w:lvl>
    <w:lvl w:ilvl="1" w:tplc="181A0003" w:tentative="1">
      <w:start w:val="1"/>
      <w:numFmt w:val="bullet"/>
      <w:lvlText w:val="o"/>
      <w:lvlJc w:val="left"/>
      <w:pPr>
        <w:ind w:left="1788" w:hanging="360"/>
      </w:pPr>
      <w:rPr>
        <w:rFonts w:ascii="Courier New" w:hAnsi="Courier New" w:cs="Courier New" w:hint="default"/>
      </w:rPr>
    </w:lvl>
    <w:lvl w:ilvl="2" w:tplc="181A0005" w:tentative="1">
      <w:start w:val="1"/>
      <w:numFmt w:val="bullet"/>
      <w:lvlText w:val=""/>
      <w:lvlJc w:val="left"/>
      <w:pPr>
        <w:ind w:left="2508" w:hanging="360"/>
      </w:pPr>
      <w:rPr>
        <w:rFonts w:ascii="Wingdings" w:hAnsi="Wingdings" w:hint="default"/>
      </w:rPr>
    </w:lvl>
    <w:lvl w:ilvl="3" w:tplc="181A0001" w:tentative="1">
      <w:start w:val="1"/>
      <w:numFmt w:val="bullet"/>
      <w:lvlText w:val=""/>
      <w:lvlJc w:val="left"/>
      <w:pPr>
        <w:ind w:left="3228" w:hanging="360"/>
      </w:pPr>
      <w:rPr>
        <w:rFonts w:ascii="Symbol" w:hAnsi="Symbol" w:hint="default"/>
      </w:rPr>
    </w:lvl>
    <w:lvl w:ilvl="4" w:tplc="181A0003" w:tentative="1">
      <w:start w:val="1"/>
      <w:numFmt w:val="bullet"/>
      <w:lvlText w:val="o"/>
      <w:lvlJc w:val="left"/>
      <w:pPr>
        <w:ind w:left="3948" w:hanging="360"/>
      </w:pPr>
      <w:rPr>
        <w:rFonts w:ascii="Courier New" w:hAnsi="Courier New" w:cs="Courier New" w:hint="default"/>
      </w:rPr>
    </w:lvl>
    <w:lvl w:ilvl="5" w:tplc="181A0005" w:tentative="1">
      <w:start w:val="1"/>
      <w:numFmt w:val="bullet"/>
      <w:lvlText w:val=""/>
      <w:lvlJc w:val="left"/>
      <w:pPr>
        <w:ind w:left="4668" w:hanging="360"/>
      </w:pPr>
      <w:rPr>
        <w:rFonts w:ascii="Wingdings" w:hAnsi="Wingdings" w:hint="default"/>
      </w:rPr>
    </w:lvl>
    <w:lvl w:ilvl="6" w:tplc="181A0001" w:tentative="1">
      <w:start w:val="1"/>
      <w:numFmt w:val="bullet"/>
      <w:lvlText w:val=""/>
      <w:lvlJc w:val="left"/>
      <w:pPr>
        <w:ind w:left="5388" w:hanging="360"/>
      </w:pPr>
      <w:rPr>
        <w:rFonts w:ascii="Symbol" w:hAnsi="Symbol" w:hint="default"/>
      </w:rPr>
    </w:lvl>
    <w:lvl w:ilvl="7" w:tplc="181A0003" w:tentative="1">
      <w:start w:val="1"/>
      <w:numFmt w:val="bullet"/>
      <w:lvlText w:val="o"/>
      <w:lvlJc w:val="left"/>
      <w:pPr>
        <w:ind w:left="6108" w:hanging="360"/>
      </w:pPr>
      <w:rPr>
        <w:rFonts w:ascii="Courier New" w:hAnsi="Courier New" w:cs="Courier New" w:hint="default"/>
      </w:rPr>
    </w:lvl>
    <w:lvl w:ilvl="8" w:tplc="181A0005" w:tentative="1">
      <w:start w:val="1"/>
      <w:numFmt w:val="bullet"/>
      <w:lvlText w:val=""/>
      <w:lvlJc w:val="left"/>
      <w:pPr>
        <w:ind w:left="6828" w:hanging="360"/>
      </w:pPr>
      <w:rPr>
        <w:rFonts w:ascii="Wingdings" w:hAnsi="Wingdings" w:hint="default"/>
      </w:rPr>
    </w:lvl>
  </w:abstractNum>
  <w:abstractNum w:abstractNumId="7">
    <w:nsid w:val="0FFC5E7E"/>
    <w:multiLevelType w:val="hybridMultilevel"/>
    <w:tmpl w:val="C0E81F16"/>
    <w:lvl w:ilvl="0" w:tplc="42E4AAFC">
      <w:start w:val="1"/>
      <w:numFmt w:val="decimal"/>
      <w:lvlText w:val="%1."/>
      <w:lvlJc w:val="left"/>
      <w:pPr>
        <w:ind w:left="72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0EF4BB8"/>
    <w:multiLevelType w:val="hybridMultilevel"/>
    <w:tmpl w:val="31D40AE2"/>
    <w:lvl w:ilvl="0" w:tplc="281A000F">
      <w:start w:val="1"/>
      <w:numFmt w:val="decimal"/>
      <w:lvlText w:val="%1."/>
      <w:lvlJc w:val="left"/>
      <w:pPr>
        <w:ind w:left="720" w:hanging="360"/>
      </w:pPr>
    </w:lvl>
    <w:lvl w:ilvl="1" w:tplc="281A0019" w:tentative="1">
      <w:start w:val="1"/>
      <w:numFmt w:val="lowerLetter"/>
      <w:lvlText w:val="%2."/>
      <w:lvlJc w:val="left"/>
      <w:pPr>
        <w:ind w:left="1440" w:hanging="360"/>
      </w:pPr>
    </w:lvl>
    <w:lvl w:ilvl="2" w:tplc="281A001B" w:tentative="1">
      <w:start w:val="1"/>
      <w:numFmt w:val="lowerRoman"/>
      <w:lvlText w:val="%3."/>
      <w:lvlJc w:val="right"/>
      <w:pPr>
        <w:ind w:left="2160" w:hanging="180"/>
      </w:pPr>
    </w:lvl>
    <w:lvl w:ilvl="3" w:tplc="281A000F" w:tentative="1">
      <w:start w:val="1"/>
      <w:numFmt w:val="decimal"/>
      <w:lvlText w:val="%4."/>
      <w:lvlJc w:val="left"/>
      <w:pPr>
        <w:ind w:left="2880" w:hanging="360"/>
      </w:pPr>
    </w:lvl>
    <w:lvl w:ilvl="4" w:tplc="281A0019" w:tentative="1">
      <w:start w:val="1"/>
      <w:numFmt w:val="lowerLetter"/>
      <w:lvlText w:val="%5."/>
      <w:lvlJc w:val="left"/>
      <w:pPr>
        <w:ind w:left="3600" w:hanging="360"/>
      </w:pPr>
    </w:lvl>
    <w:lvl w:ilvl="5" w:tplc="281A001B" w:tentative="1">
      <w:start w:val="1"/>
      <w:numFmt w:val="lowerRoman"/>
      <w:lvlText w:val="%6."/>
      <w:lvlJc w:val="right"/>
      <w:pPr>
        <w:ind w:left="4320" w:hanging="180"/>
      </w:pPr>
    </w:lvl>
    <w:lvl w:ilvl="6" w:tplc="281A000F" w:tentative="1">
      <w:start w:val="1"/>
      <w:numFmt w:val="decimal"/>
      <w:lvlText w:val="%7."/>
      <w:lvlJc w:val="left"/>
      <w:pPr>
        <w:ind w:left="5040" w:hanging="360"/>
      </w:pPr>
    </w:lvl>
    <w:lvl w:ilvl="7" w:tplc="281A0019" w:tentative="1">
      <w:start w:val="1"/>
      <w:numFmt w:val="lowerLetter"/>
      <w:lvlText w:val="%8."/>
      <w:lvlJc w:val="left"/>
      <w:pPr>
        <w:ind w:left="5760" w:hanging="360"/>
      </w:pPr>
    </w:lvl>
    <w:lvl w:ilvl="8" w:tplc="281A001B" w:tentative="1">
      <w:start w:val="1"/>
      <w:numFmt w:val="lowerRoman"/>
      <w:lvlText w:val="%9."/>
      <w:lvlJc w:val="right"/>
      <w:pPr>
        <w:ind w:left="6480" w:hanging="180"/>
      </w:pPr>
    </w:lvl>
  </w:abstractNum>
  <w:abstractNum w:abstractNumId="9">
    <w:nsid w:val="1D3539BC"/>
    <w:multiLevelType w:val="hybridMultilevel"/>
    <w:tmpl w:val="6178B1B4"/>
    <w:lvl w:ilvl="0" w:tplc="A2FAE66A">
      <w:start w:val="27"/>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E6821B0"/>
    <w:multiLevelType w:val="hybridMultilevel"/>
    <w:tmpl w:val="370E780E"/>
    <w:lvl w:ilvl="0" w:tplc="181A0001">
      <w:start w:val="1"/>
      <w:numFmt w:val="bullet"/>
      <w:lvlText w:val=""/>
      <w:lvlJc w:val="left"/>
      <w:pPr>
        <w:ind w:left="1428" w:hanging="360"/>
      </w:pPr>
      <w:rPr>
        <w:rFonts w:ascii="Symbol" w:hAnsi="Symbol" w:hint="default"/>
      </w:rPr>
    </w:lvl>
    <w:lvl w:ilvl="1" w:tplc="181A0003" w:tentative="1">
      <w:start w:val="1"/>
      <w:numFmt w:val="bullet"/>
      <w:lvlText w:val="o"/>
      <w:lvlJc w:val="left"/>
      <w:pPr>
        <w:ind w:left="2148" w:hanging="360"/>
      </w:pPr>
      <w:rPr>
        <w:rFonts w:ascii="Courier New" w:hAnsi="Courier New" w:cs="Courier New" w:hint="default"/>
      </w:rPr>
    </w:lvl>
    <w:lvl w:ilvl="2" w:tplc="181A0005" w:tentative="1">
      <w:start w:val="1"/>
      <w:numFmt w:val="bullet"/>
      <w:lvlText w:val=""/>
      <w:lvlJc w:val="left"/>
      <w:pPr>
        <w:ind w:left="2868" w:hanging="360"/>
      </w:pPr>
      <w:rPr>
        <w:rFonts w:ascii="Wingdings" w:hAnsi="Wingdings" w:hint="default"/>
      </w:rPr>
    </w:lvl>
    <w:lvl w:ilvl="3" w:tplc="181A0001" w:tentative="1">
      <w:start w:val="1"/>
      <w:numFmt w:val="bullet"/>
      <w:lvlText w:val=""/>
      <w:lvlJc w:val="left"/>
      <w:pPr>
        <w:ind w:left="3588" w:hanging="360"/>
      </w:pPr>
      <w:rPr>
        <w:rFonts w:ascii="Symbol" w:hAnsi="Symbol" w:hint="default"/>
      </w:rPr>
    </w:lvl>
    <w:lvl w:ilvl="4" w:tplc="181A0003" w:tentative="1">
      <w:start w:val="1"/>
      <w:numFmt w:val="bullet"/>
      <w:lvlText w:val="o"/>
      <w:lvlJc w:val="left"/>
      <w:pPr>
        <w:ind w:left="4308" w:hanging="360"/>
      </w:pPr>
      <w:rPr>
        <w:rFonts w:ascii="Courier New" w:hAnsi="Courier New" w:cs="Courier New" w:hint="default"/>
      </w:rPr>
    </w:lvl>
    <w:lvl w:ilvl="5" w:tplc="181A0005" w:tentative="1">
      <w:start w:val="1"/>
      <w:numFmt w:val="bullet"/>
      <w:lvlText w:val=""/>
      <w:lvlJc w:val="left"/>
      <w:pPr>
        <w:ind w:left="5028" w:hanging="360"/>
      </w:pPr>
      <w:rPr>
        <w:rFonts w:ascii="Wingdings" w:hAnsi="Wingdings" w:hint="default"/>
      </w:rPr>
    </w:lvl>
    <w:lvl w:ilvl="6" w:tplc="181A0001" w:tentative="1">
      <w:start w:val="1"/>
      <w:numFmt w:val="bullet"/>
      <w:lvlText w:val=""/>
      <w:lvlJc w:val="left"/>
      <w:pPr>
        <w:ind w:left="5748" w:hanging="360"/>
      </w:pPr>
      <w:rPr>
        <w:rFonts w:ascii="Symbol" w:hAnsi="Symbol" w:hint="default"/>
      </w:rPr>
    </w:lvl>
    <w:lvl w:ilvl="7" w:tplc="181A0003" w:tentative="1">
      <w:start w:val="1"/>
      <w:numFmt w:val="bullet"/>
      <w:lvlText w:val="o"/>
      <w:lvlJc w:val="left"/>
      <w:pPr>
        <w:ind w:left="6468" w:hanging="360"/>
      </w:pPr>
      <w:rPr>
        <w:rFonts w:ascii="Courier New" w:hAnsi="Courier New" w:cs="Courier New" w:hint="default"/>
      </w:rPr>
    </w:lvl>
    <w:lvl w:ilvl="8" w:tplc="181A0005" w:tentative="1">
      <w:start w:val="1"/>
      <w:numFmt w:val="bullet"/>
      <w:lvlText w:val=""/>
      <w:lvlJc w:val="left"/>
      <w:pPr>
        <w:ind w:left="7188" w:hanging="360"/>
      </w:pPr>
      <w:rPr>
        <w:rFonts w:ascii="Wingdings" w:hAnsi="Wingdings" w:hint="default"/>
      </w:rPr>
    </w:lvl>
  </w:abstractNum>
  <w:abstractNum w:abstractNumId="11">
    <w:nsid w:val="1FDA300B"/>
    <w:multiLevelType w:val="hybridMultilevel"/>
    <w:tmpl w:val="198C5B5E"/>
    <w:lvl w:ilvl="0" w:tplc="081A0001">
      <w:start w:val="1"/>
      <w:numFmt w:val="bullet"/>
      <w:lvlText w:val=""/>
      <w:lvlJc w:val="left"/>
      <w:pPr>
        <w:ind w:left="765" w:hanging="360"/>
      </w:pPr>
      <w:rPr>
        <w:rFonts w:ascii="Symbol" w:hAnsi="Symbol" w:hint="default"/>
      </w:rPr>
    </w:lvl>
    <w:lvl w:ilvl="1" w:tplc="081A0003" w:tentative="1">
      <w:start w:val="1"/>
      <w:numFmt w:val="bullet"/>
      <w:lvlText w:val="o"/>
      <w:lvlJc w:val="left"/>
      <w:pPr>
        <w:ind w:left="1485" w:hanging="360"/>
      </w:pPr>
      <w:rPr>
        <w:rFonts w:ascii="Courier New" w:hAnsi="Courier New" w:cs="Courier New" w:hint="default"/>
      </w:rPr>
    </w:lvl>
    <w:lvl w:ilvl="2" w:tplc="081A0005" w:tentative="1">
      <w:start w:val="1"/>
      <w:numFmt w:val="bullet"/>
      <w:lvlText w:val=""/>
      <w:lvlJc w:val="left"/>
      <w:pPr>
        <w:ind w:left="2205" w:hanging="360"/>
      </w:pPr>
      <w:rPr>
        <w:rFonts w:ascii="Wingdings" w:hAnsi="Wingdings" w:hint="default"/>
      </w:rPr>
    </w:lvl>
    <w:lvl w:ilvl="3" w:tplc="081A0001" w:tentative="1">
      <w:start w:val="1"/>
      <w:numFmt w:val="bullet"/>
      <w:lvlText w:val=""/>
      <w:lvlJc w:val="left"/>
      <w:pPr>
        <w:ind w:left="2925" w:hanging="360"/>
      </w:pPr>
      <w:rPr>
        <w:rFonts w:ascii="Symbol" w:hAnsi="Symbol" w:hint="default"/>
      </w:rPr>
    </w:lvl>
    <w:lvl w:ilvl="4" w:tplc="081A0003" w:tentative="1">
      <w:start w:val="1"/>
      <w:numFmt w:val="bullet"/>
      <w:lvlText w:val="o"/>
      <w:lvlJc w:val="left"/>
      <w:pPr>
        <w:ind w:left="3645" w:hanging="360"/>
      </w:pPr>
      <w:rPr>
        <w:rFonts w:ascii="Courier New" w:hAnsi="Courier New" w:cs="Courier New" w:hint="default"/>
      </w:rPr>
    </w:lvl>
    <w:lvl w:ilvl="5" w:tplc="081A0005" w:tentative="1">
      <w:start w:val="1"/>
      <w:numFmt w:val="bullet"/>
      <w:lvlText w:val=""/>
      <w:lvlJc w:val="left"/>
      <w:pPr>
        <w:ind w:left="4365" w:hanging="360"/>
      </w:pPr>
      <w:rPr>
        <w:rFonts w:ascii="Wingdings" w:hAnsi="Wingdings" w:hint="default"/>
      </w:rPr>
    </w:lvl>
    <w:lvl w:ilvl="6" w:tplc="081A0001" w:tentative="1">
      <w:start w:val="1"/>
      <w:numFmt w:val="bullet"/>
      <w:lvlText w:val=""/>
      <w:lvlJc w:val="left"/>
      <w:pPr>
        <w:ind w:left="5085" w:hanging="360"/>
      </w:pPr>
      <w:rPr>
        <w:rFonts w:ascii="Symbol" w:hAnsi="Symbol" w:hint="default"/>
      </w:rPr>
    </w:lvl>
    <w:lvl w:ilvl="7" w:tplc="081A0003" w:tentative="1">
      <w:start w:val="1"/>
      <w:numFmt w:val="bullet"/>
      <w:lvlText w:val="o"/>
      <w:lvlJc w:val="left"/>
      <w:pPr>
        <w:ind w:left="5805" w:hanging="360"/>
      </w:pPr>
      <w:rPr>
        <w:rFonts w:ascii="Courier New" w:hAnsi="Courier New" w:cs="Courier New" w:hint="default"/>
      </w:rPr>
    </w:lvl>
    <w:lvl w:ilvl="8" w:tplc="081A0005" w:tentative="1">
      <w:start w:val="1"/>
      <w:numFmt w:val="bullet"/>
      <w:lvlText w:val=""/>
      <w:lvlJc w:val="left"/>
      <w:pPr>
        <w:ind w:left="6525" w:hanging="360"/>
      </w:pPr>
      <w:rPr>
        <w:rFonts w:ascii="Wingdings" w:hAnsi="Wingdings" w:hint="default"/>
      </w:rPr>
    </w:lvl>
  </w:abstractNum>
  <w:abstractNum w:abstractNumId="12">
    <w:nsid w:val="20CF683F"/>
    <w:multiLevelType w:val="hybridMultilevel"/>
    <w:tmpl w:val="CECAD134"/>
    <w:lvl w:ilvl="0" w:tplc="AB72C8D2">
      <w:start w:val="2"/>
      <w:numFmt w:val="decimal"/>
      <w:lvlText w:val="%1."/>
      <w:lvlJc w:val="left"/>
      <w:pPr>
        <w:ind w:left="792" w:hanging="360"/>
      </w:pPr>
      <w:rPr>
        <w:rFonts w:hint="default"/>
      </w:rPr>
    </w:lvl>
    <w:lvl w:ilvl="1" w:tplc="04090019" w:tentative="1">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13">
    <w:nsid w:val="234264BF"/>
    <w:multiLevelType w:val="hybridMultilevel"/>
    <w:tmpl w:val="FFEEFF8C"/>
    <w:lvl w:ilvl="0" w:tplc="081A0001">
      <w:start w:val="1"/>
      <w:numFmt w:val="bullet"/>
      <w:lvlText w:val=""/>
      <w:lvlJc w:val="left"/>
      <w:pPr>
        <w:ind w:left="720" w:hanging="360"/>
      </w:pPr>
      <w:rPr>
        <w:rFonts w:ascii="Symbol" w:hAnsi="Symbol" w:hint="default"/>
      </w:rPr>
    </w:lvl>
    <w:lvl w:ilvl="1" w:tplc="081A0003" w:tentative="1">
      <w:start w:val="1"/>
      <w:numFmt w:val="bullet"/>
      <w:lvlText w:val="o"/>
      <w:lvlJc w:val="left"/>
      <w:pPr>
        <w:ind w:left="1440" w:hanging="360"/>
      </w:pPr>
      <w:rPr>
        <w:rFonts w:ascii="Courier New" w:hAnsi="Courier New" w:cs="Courier New" w:hint="default"/>
      </w:rPr>
    </w:lvl>
    <w:lvl w:ilvl="2" w:tplc="081A0005" w:tentative="1">
      <w:start w:val="1"/>
      <w:numFmt w:val="bullet"/>
      <w:lvlText w:val=""/>
      <w:lvlJc w:val="left"/>
      <w:pPr>
        <w:ind w:left="2160" w:hanging="360"/>
      </w:pPr>
      <w:rPr>
        <w:rFonts w:ascii="Wingdings" w:hAnsi="Wingdings" w:hint="default"/>
      </w:rPr>
    </w:lvl>
    <w:lvl w:ilvl="3" w:tplc="081A0001" w:tentative="1">
      <w:start w:val="1"/>
      <w:numFmt w:val="bullet"/>
      <w:lvlText w:val=""/>
      <w:lvlJc w:val="left"/>
      <w:pPr>
        <w:ind w:left="2880" w:hanging="360"/>
      </w:pPr>
      <w:rPr>
        <w:rFonts w:ascii="Symbol" w:hAnsi="Symbol" w:hint="default"/>
      </w:rPr>
    </w:lvl>
    <w:lvl w:ilvl="4" w:tplc="081A0003" w:tentative="1">
      <w:start w:val="1"/>
      <w:numFmt w:val="bullet"/>
      <w:lvlText w:val="o"/>
      <w:lvlJc w:val="left"/>
      <w:pPr>
        <w:ind w:left="3600" w:hanging="360"/>
      </w:pPr>
      <w:rPr>
        <w:rFonts w:ascii="Courier New" w:hAnsi="Courier New" w:cs="Courier New" w:hint="default"/>
      </w:rPr>
    </w:lvl>
    <w:lvl w:ilvl="5" w:tplc="081A0005" w:tentative="1">
      <w:start w:val="1"/>
      <w:numFmt w:val="bullet"/>
      <w:lvlText w:val=""/>
      <w:lvlJc w:val="left"/>
      <w:pPr>
        <w:ind w:left="4320" w:hanging="360"/>
      </w:pPr>
      <w:rPr>
        <w:rFonts w:ascii="Wingdings" w:hAnsi="Wingdings" w:hint="default"/>
      </w:rPr>
    </w:lvl>
    <w:lvl w:ilvl="6" w:tplc="081A0001" w:tentative="1">
      <w:start w:val="1"/>
      <w:numFmt w:val="bullet"/>
      <w:lvlText w:val=""/>
      <w:lvlJc w:val="left"/>
      <w:pPr>
        <w:ind w:left="5040" w:hanging="360"/>
      </w:pPr>
      <w:rPr>
        <w:rFonts w:ascii="Symbol" w:hAnsi="Symbol" w:hint="default"/>
      </w:rPr>
    </w:lvl>
    <w:lvl w:ilvl="7" w:tplc="081A0003" w:tentative="1">
      <w:start w:val="1"/>
      <w:numFmt w:val="bullet"/>
      <w:lvlText w:val="o"/>
      <w:lvlJc w:val="left"/>
      <w:pPr>
        <w:ind w:left="5760" w:hanging="360"/>
      </w:pPr>
      <w:rPr>
        <w:rFonts w:ascii="Courier New" w:hAnsi="Courier New" w:cs="Courier New" w:hint="default"/>
      </w:rPr>
    </w:lvl>
    <w:lvl w:ilvl="8" w:tplc="081A0005" w:tentative="1">
      <w:start w:val="1"/>
      <w:numFmt w:val="bullet"/>
      <w:lvlText w:val=""/>
      <w:lvlJc w:val="left"/>
      <w:pPr>
        <w:ind w:left="6480" w:hanging="360"/>
      </w:pPr>
      <w:rPr>
        <w:rFonts w:ascii="Wingdings" w:hAnsi="Wingdings" w:hint="default"/>
      </w:rPr>
    </w:lvl>
  </w:abstractNum>
  <w:abstractNum w:abstractNumId="14">
    <w:nsid w:val="239C5546"/>
    <w:multiLevelType w:val="hybridMultilevel"/>
    <w:tmpl w:val="B8C6F984"/>
    <w:lvl w:ilvl="0" w:tplc="2B9EC7C0">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nsid w:val="24091D37"/>
    <w:multiLevelType w:val="hybridMultilevel"/>
    <w:tmpl w:val="321256D6"/>
    <w:lvl w:ilvl="0" w:tplc="0409000F">
      <w:start w:val="1"/>
      <w:numFmt w:val="decimal"/>
      <w:lvlText w:val="%1."/>
      <w:lvlJc w:val="left"/>
      <w:pPr>
        <w:ind w:left="1352" w:hanging="360"/>
      </w:pPr>
      <w:rPr>
        <w:rFonts w:hint="default"/>
      </w:rPr>
    </w:lvl>
    <w:lvl w:ilvl="1" w:tplc="04090019" w:tentative="1">
      <w:start w:val="1"/>
      <w:numFmt w:val="lowerLetter"/>
      <w:lvlText w:val="%2."/>
      <w:lvlJc w:val="left"/>
      <w:pPr>
        <w:ind w:left="2072" w:hanging="360"/>
      </w:pPr>
    </w:lvl>
    <w:lvl w:ilvl="2" w:tplc="0409001B" w:tentative="1">
      <w:start w:val="1"/>
      <w:numFmt w:val="lowerRoman"/>
      <w:lvlText w:val="%3."/>
      <w:lvlJc w:val="right"/>
      <w:pPr>
        <w:ind w:left="2792" w:hanging="180"/>
      </w:pPr>
    </w:lvl>
    <w:lvl w:ilvl="3" w:tplc="0409000F" w:tentative="1">
      <w:start w:val="1"/>
      <w:numFmt w:val="decimal"/>
      <w:lvlText w:val="%4."/>
      <w:lvlJc w:val="left"/>
      <w:pPr>
        <w:ind w:left="3512" w:hanging="360"/>
      </w:pPr>
    </w:lvl>
    <w:lvl w:ilvl="4" w:tplc="04090019" w:tentative="1">
      <w:start w:val="1"/>
      <w:numFmt w:val="lowerLetter"/>
      <w:lvlText w:val="%5."/>
      <w:lvlJc w:val="left"/>
      <w:pPr>
        <w:ind w:left="4232" w:hanging="360"/>
      </w:pPr>
    </w:lvl>
    <w:lvl w:ilvl="5" w:tplc="0409001B" w:tentative="1">
      <w:start w:val="1"/>
      <w:numFmt w:val="lowerRoman"/>
      <w:lvlText w:val="%6."/>
      <w:lvlJc w:val="right"/>
      <w:pPr>
        <w:ind w:left="4952" w:hanging="180"/>
      </w:pPr>
    </w:lvl>
    <w:lvl w:ilvl="6" w:tplc="0409000F" w:tentative="1">
      <w:start w:val="1"/>
      <w:numFmt w:val="decimal"/>
      <w:lvlText w:val="%7."/>
      <w:lvlJc w:val="left"/>
      <w:pPr>
        <w:ind w:left="5672" w:hanging="360"/>
      </w:pPr>
    </w:lvl>
    <w:lvl w:ilvl="7" w:tplc="04090019" w:tentative="1">
      <w:start w:val="1"/>
      <w:numFmt w:val="lowerLetter"/>
      <w:lvlText w:val="%8."/>
      <w:lvlJc w:val="left"/>
      <w:pPr>
        <w:ind w:left="6392" w:hanging="360"/>
      </w:pPr>
    </w:lvl>
    <w:lvl w:ilvl="8" w:tplc="0409001B" w:tentative="1">
      <w:start w:val="1"/>
      <w:numFmt w:val="lowerRoman"/>
      <w:lvlText w:val="%9."/>
      <w:lvlJc w:val="right"/>
      <w:pPr>
        <w:ind w:left="7112" w:hanging="180"/>
      </w:pPr>
    </w:lvl>
  </w:abstractNum>
  <w:abstractNum w:abstractNumId="16">
    <w:nsid w:val="2C81134C"/>
    <w:multiLevelType w:val="hybridMultilevel"/>
    <w:tmpl w:val="67A6B056"/>
    <w:lvl w:ilvl="0" w:tplc="081A0001">
      <w:start w:val="1"/>
      <w:numFmt w:val="bullet"/>
      <w:lvlText w:val=""/>
      <w:lvlJc w:val="left"/>
      <w:pPr>
        <w:ind w:left="1650" w:hanging="360"/>
      </w:pPr>
      <w:rPr>
        <w:rFonts w:ascii="Symbol" w:hAnsi="Symbol" w:hint="default"/>
      </w:rPr>
    </w:lvl>
    <w:lvl w:ilvl="1" w:tplc="081A0003" w:tentative="1">
      <w:start w:val="1"/>
      <w:numFmt w:val="bullet"/>
      <w:lvlText w:val="o"/>
      <w:lvlJc w:val="left"/>
      <w:pPr>
        <w:ind w:left="2370" w:hanging="360"/>
      </w:pPr>
      <w:rPr>
        <w:rFonts w:ascii="Courier New" w:hAnsi="Courier New" w:cs="Courier New" w:hint="default"/>
      </w:rPr>
    </w:lvl>
    <w:lvl w:ilvl="2" w:tplc="081A0005" w:tentative="1">
      <w:start w:val="1"/>
      <w:numFmt w:val="bullet"/>
      <w:lvlText w:val=""/>
      <w:lvlJc w:val="left"/>
      <w:pPr>
        <w:ind w:left="3090" w:hanging="360"/>
      </w:pPr>
      <w:rPr>
        <w:rFonts w:ascii="Wingdings" w:hAnsi="Wingdings" w:hint="default"/>
      </w:rPr>
    </w:lvl>
    <w:lvl w:ilvl="3" w:tplc="081A0001" w:tentative="1">
      <w:start w:val="1"/>
      <w:numFmt w:val="bullet"/>
      <w:lvlText w:val=""/>
      <w:lvlJc w:val="left"/>
      <w:pPr>
        <w:ind w:left="3810" w:hanging="360"/>
      </w:pPr>
      <w:rPr>
        <w:rFonts w:ascii="Symbol" w:hAnsi="Symbol" w:hint="default"/>
      </w:rPr>
    </w:lvl>
    <w:lvl w:ilvl="4" w:tplc="081A0003" w:tentative="1">
      <w:start w:val="1"/>
      <w:numFmt w:val="bullet"/>
      <w:lvlText w:val="o"/>
      <w:lvlJc w:val="left"/>
      <w:pPr>
        <w:ind w:left="4530" w:hanging="360"/>
      </w:pPr>
      <w:rPr>
        <w:rFonts w:ascii="Courier New" w:hAnsi="Courier New" w:cs="Courier New" w:hint="default"/>
      </w:rPr>
    </w:lvl>
    <w:lvl w:ilvl="5" w:tplc="081A0005" w:tentative="1">
      <w:start w:val="1"/>
      <w:numFmt w:val="bullet"/>
      <w:lvlText w:val=""/>
      <w:lvlJc w:val="left"/>
      <w:pPr>
        <w:ind w:left="5250" w:hanging="360"/>
      </w:pPr>
      <w:rPr>
        <w:rFonts w:ascii="Wingdings" w:hAnsi="Wingdings" w:hint="default"/>
      </w:rPr>
    </w:lvl>
    <w:lvl w:ilvl="6" w:tplc="081A0001" w:tentative="1">
      <w:start w:val="1"/>
      <w:numFmt w:val="bullet"/>
      <w:lvlText w:val=""/>
      <w:lvlJc w:val="left"/>
      <w:pPr>
        <w:ind w:left="5970" w:hanging="360"/>
      </w:pPr>
      <w:rPr>
        <w:rFonts w:ascii="Symbol" w:hAnsi="Symbol" w:hint="default"/>
      </w:rPr>
    </w:lvl>
    <w:lvl w:ilvl="7" w:tplc="081A0003" w:tentative="1">
      <w:start w:val="1"/>
      <w:numFmt w:val="bullet"/>
      <w:lvlText w:val="o"/>
      <w:lvlJc w:val="left"/>
      <w:pPr>
        <w:ind w:left="6690" w:hanging="360"/>
      </w:pPr>
      <w:rPr>
        <w:rFonts w:ascii="Courier New" w:hAnsi="Courier New" w:cs="Courier New" w:hint="default"/>
      </w:rPr>
    </w:lvl>
    <w:lvl w:ilvl="8" w:tplc="081A0005" w:tentative="1">
      <w:start w:val="1"/>
      <w:numFmt w:val="bullet"/>
      <w:lvlText w:val=""/>
      <w:lvlJc w:val="left"/>
      <w:pPr>
        <w:ind w:left="7410" w:hanging="360"/>
      </w:pPr>
      <w:rPr>
        <w:rFonts w:ascii="Wingdings" w:hAnsi="Wingdings" w:hint="default"/>
      </w:rPr>
    </w:lvl>
  </w:abstractNum>
  <w:abstractNum w:abstractNumId="17">
    <w:nsid w:val="2FCA0963"/>
    <w:multiLevelType w:val="hybridMultilevel"/>
    <w:tmpl w:val="77F8FAFC"/>
    <w:lvl w:ilvl="0" w:tplc="9E6C1A6E">
      <w:start w:val="6"/>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8">
    <w:nsid w:val="30920324"/>
    <w:multiLevelType w:val="hybridMultilevel"/>
    <w:tmpl w:val="79A4F3E4"/>
    <w:lvl w:ilvl="0" w:tplc="A2FAE66A">
      <w:start w:val="27"/>
      <w:numFmt w:val="bullet"/>
      <w:lvlText w:val="-"/>
      <w:lvlJc w:val="left"/>
      <w:pPr>
        <w:ind w:left="1440" w:hanging="360"/>
      </w:pPr>
      <w:rPr>
        <w:rFonts w:ascii="Calibri" w:eastAsia="Calibri" w:hAnsi="Calibri" w:cs="Calibri"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nsid w:val="330A3E63"/>
    <w:multiLevelType w:val="hybridMultilevel"/>
    <w:tmpl w:val="4BBE426E"/>
    <w:lvl w:ilvl="0" w:tplc="0409000F">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6006CC5"/>
    <w:multiLevelType w:val="multilevel"/>
    <w:tmpl w:val="FEEEA2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3857168D"/>
    <w:multiLevelType w:val="hybridMultilevel"/>
    <w:tmpl w:val="2BA8128E"/>
    <w:lvl w:ilvl="0" w:tplc="3662DB8E">
      <w:start w:val="1"/>
      <w:numFmt w:val="decimal"/>
      <w:lvlText w:val="%1."/>
      <w:lvlJc w:val="left"/>
      <w:pPr>
        <w:ind w:left="1440" w:hanging="360"/>
      </w:pPr>
      <w:rPr>
        <w:b w:val="0"/>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2">
    <w:nsid w:val="3CC22DE6"/>
    <w:multiLevelType w:val="multilevel"/>
    <w:tmpl w:val="0AE678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43CA57B2"/>
    <w:multiLevelType w:val="hybridMultilevel"/>
    <w:tmpl w:val="45F4190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48A1562"/>
    <w:multiLevelType w:val="hybridMultilevel"/>
    <w:tmpl w:val="F8F8DD0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467C54B7"/>
    <w:multiLevelType w:val="hybridMultilevel"/>
    <w:tmpl w:val="71E258C8"/>
    <w:lvl w:ilvl="0" w:tplc="081A000F">
      <w:start w:val="3"/>
      <w:numFmt w:val="decimal"/>
      <w:lvlText w:val="%1."/>
      <w:lvlJc w:val="left"/>
      <w:pPr>
        <w:ind w:left="720" w:hanging="360"/>
      </w:pPr>
      <w:rPr>
        <w:rFonts w:hint="default"/>
      </w:rPr>
    </w:lvl>
    <w:lvl w:ilvl="1" w:tplc="081A0019" w:tentative="1">
      <w:start w:val="1"/>
      <w:numFmt w:val="lowerLetter"/>
      <w:lvlText w:val="%2."/>
      <w:lvlJc w:val="left"/>
      <w:pPr>
        <w:ind w:left="1440" w:hanging="360"/>
      </w:pPr>
    </w:lvl>
    <w:lvl w:ilvl="2" w:tplc="081A001B" w:tentative="1">
      <w:start w:val="1"/>
      <w:numFmt w:val="lowerRoman"/>
      <w:lvlText w:val="%3."/>
      <w:lvlJc w:val="right"/>
      <w:pPr>
        <w:ind w:left="2160" w:hanging="180"/>
      </w:pPr>
    </w:lvl>
    <w:lvl w:ilvl="3" w:tplc="081A000F" w:tentative="1">
      <w:start w:val="1"/>
      <w:numFmt w:val="decimal"/>
      <w:lvlText w:val="%4."/>
      <w:lvlJc w:val="left"/>
      <w:pPr>
        <w:ind w:left="2880" w:hanging="360"/>
      </w:pPr>
    </w:lvl>
    <w:lvl w:ilvl="4" w:tplc="081A0019" w:tentative="1">
      <w:start w:val="1"/>
      <w:numFmt w:val="lowerLetter"/>
      <w:lvlText w:val="%5."/>
      <w:lvlJc w:val="left"/>
      <w:pPr>
        <w:ind w:left="3600" w:hanging="360"/>
      </w:pPr>
    </w:lvl>
    <w:lvl w:ilvl="5" w:tplc="081A001B" w:tentative="1">
      <w:start w:val="1"/>
      <w:numFmt w:val="lowerRoman"/>
      <w:lvlText w:val="%6."/>
      <w:lvlJc w:val="right"/>
      <w:pPr>
        <w:ind w:left="4320" w:hanging="180"/>
      </w:pPr>
    </w:lvl>
    <w:lvl w:ilvl="6" w:tplc="081A000F" w:tentative="1">
      <w:start w:val="1"/>
      <w:numFmt w:val="decimal"/>
      <w:lvlText w:val="%7."/>
      <w:lvlJc w:val="left"/>
      <w:pPr>
        <w:ind w:left="5040" w:hanging="360"/>
      </w:pPr>
    </w:lvl>
    <w:lvl w:ilvl="7" w:tplc="081A0019" w:tentative="1">
      <w:start w:val="1"/>
      <w:numFmt w:val="lowerLetter"/>
      <w:lvlText w:val="%8."/>
      <w:lvlJc w:val="left"/>
      <w:pPr>
        <w:ind w:left="5760" w:hanging="360"/>
      </w:pPr>
    </w:lvl>
    <w:lvl w:ilvl="8" w:tplc="081A001B" w:tentative="1">
      <w:start w:val="1"/>
      <w:numFmt w:val="lowerRoman"/>
      <w:lvlText w:val="%9."/>
      <w:lvlJc w:val="right"/>
      <w:pPr>
        <w:ind w:left="6480" w:hanging="180"/>
      </w:pPr>
    </w:lvl>
  </w:abstractNum>
  <w:abstractNum w:abstractNumId="26">
    <w:nsid w:val="46D22CD0"/>
    <w:multiLevelType w:val="hybridMultilevel"/>
    <w:tmpl w:val="321256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48A244C0"/>
    <w:multiLevelType w:val="hybridMultilevel"/>
    <w:tmpl w:val="35E298CC"/>
    <w:lvl w:ilvl="0" w:tplc="74624004">
      <w:numFmt w:val="bullet"/>
      <w:lvlText w:val="-"/>
      <w:lvlJc w:val="left"/>
      <w:pPr>
        <w:ind w:left="720" w:hanging="360"/>
      </w:pPr>
      <w:rPr>
        <w:rFonts w:ascii="Times New Roman" w:eastAsiaTheme="minorHAnsi" w:hAnsi="Times New Roman" w:cs="Times New Roman" w:hint="default"/>
      </w:rPr>
    </w:lvl>
    <w:lvl w:ilvl="1" w:tplc="281A0003" w:tentative="1">
      <w:start w:val="1"/>
      <w:numFmt w:val="bullet"/>
      <w:lvlText w:val="o"/>
      <w:lvlJc w:val="left"/>
      <w:pPr>
        <w:ind w:left="1440" w:hanging="360"/>
      </w:pPr>
      <w:rPr>
        <w:rFonts w:ascii="Courier New" w:hAnsi="Courier New" w:cs="Courier New" w:hint="default"/>
      </w:rPr>
    </w:lvl>
    <w:lvl w:ilvl="2" w:tplc="281A0005" w:tentative="1">
      <w:start w:val="1"/>
      <w:numFmt w:val="bullet"/>
      <w:lvlText w:val=""/>
      <w:lvlJc w:val="left"/>
      <w:pPr>
        <w:ind w:left="2160" w:hanging="360"/>
      </w:pPr>
      <w:rPr>
        <w:rFonts w:ascii="Wingdings" w:hAnsi="Wingdings" w:hint="default"/>
      </w:rPr>
    </w:lvl>
    <w:lvl w:ilvl="3" w:tplc="281A0001" w:tentative="1">
      <w:start w:val="1"/>
      <w:numFmt w:val="bullet"/>
      <w:lvlText w:val=""/>
      <w:lvlJc w:val="left"/>
      <w:pPr>
        <w:ind w:left="2880" w:hanging="360"/>
      </w:pPr>
      <w:rPr>
        <w:rFonts w:ascii="Symbol" w:hAnsi="Symbol" w:hint="default"/>
      </w:rPr>
    </w:lvl>
    <w:lvl w:ilvl="4" w:tplc="281A0003" w:tentative="1">
      <w:start w:val="1"/>
      <w:numFmt w:val="bullet"/>
      <w:lvlText w:val="o"/>
      <w:lvlJc w:val="left"/>
      <w:pPr>
        <w:ind w:left="3600" w:hanging="360"/>
      </w:pPr>
      <w:rPr>
        <w:rFonts w:ascii="Courier New" w:hAnsi="Courier New" w:cs="Courier New" w:hint="default"/>
      </w:rPr>
    </w:lvl>
    <w:lvl w:ilvl="5" w:tplc="281A0005" w:tentative="1">
      <w:start w:val="1"/>
      <w:numFmt w:val="bullet"/>
      <w:lvlText w:val=""/>
      <w:lvlJc w:val="left"/>
      <w:pPr>
        <w:ind w:left="4320" w:hanging="360"/>
      </w:pPr>
      <w:rPr>
        <w:rFonts w:ascii="Wingdings" w:hAnsi="Wingdings" w:hint="default"/>
      </w:rPr>
    </w:lvl>
    <w:lvl w:ilvl="6" w:tplc="281A0001" w:tentative="1">
      <w:start w:val="1"/>
      <w:numFmt w:val="bullet"/>
      <w:lvlText w:val=""/>
      <w:lvlJc w:val="left"/>
      <w:pPr>
        <w:ind w:left="5040" w:hanging="360"/>
      </w:pPr>
      <w:rPr>
        <w:rFonts w:ascii="Symbol" w:hAnsi="Symbol" w:hint="default"/>
      </w:rPr>
    </w:lvl>
    <w:lvl w:ilvl="7" w:tplc="281A0003" w:tentative="1">
      <w:start w:val="1"/>
      <w:numFmt w:val="bullet"/>
      <w:lvlText w:val="o"/>
      <w:lvlJc w:val="left"/>
      <w:pPr>
        <w:ind w:left="5760" w:hanging="360"/>
      </w:pPr>
      <w:rPr>
        <w:rFonts w:ascii="Courier New" w:hAnsi="Courier New" w:cs="Courier New" w:hint="default"/>
      </w:rPr>
    </w:lvl>
    <w:lvl w:ilvl="8" w:tplc="281A0005" w:tentative="1">
      <w:start w:val="1"/>
      <w:numFmt w:val="bullet"/>
      <w:lvlText w:val=""/>
      <w:lvlJc w:val="left"/>
      <w:pPr>
        <w:ind w:left="6480" w:hanging="360"/>
      </w:pPr>
      <w:rPr>
        <w:rFonts w:ascii="Wingdings" w:hAnsi="Wingdings" w:hint="default"/>
      </w:rPr>
    </w:lvl>
  </w:abstractNum>
  <w:abstractNum w:abstractNumId="28">
    <w:nsid w:val="49726234"/>
    <w:multiLevelType w:val="hybridMultilevel"/>
    <w:tmpl w:val="5F7C7ADA"/>
    <w:lvl w:ilvl="0" w:tplc="26ECB5A0">
      <w:start w:val="4"/>
      <w:numFmt w:val="decimal"/>
      <w:lvlText w:val="%1."/>
      <w:lvlJc w:val="left"/>
      <w:pPr>
        <w:ind w:left="792" w:hanging="360"/>
      </w:pPr>
      <w:rPr>
        <w:rFonts w:hint="default"/>
      </w:rPr>
    </w:lvl>
    <w:lvl w:ilvl="1" w:tplc="04090019" w:tentative="1">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29">
    <w:nsid w:val="4E6C5C1C"/>
    <w:multiLevelType w:val="hybridMultilevel"/>
    <w:tmpl w:val="FC5C1320"/>
    <w:lvl w:ilvl="0" w:tplc="281A000F">
      <w:start w:val="1"/>
      <w:numFmt w:val="decimal"/>
      <w:lvlText w:val="%1."/>
      <w:lvlJc w:val="left"/>
      <w:pPr>
        <w:ind w:left="720" w:hanging="360"/>
      </w:pPr>
      <w:rPr>
        <w:rFonts w:hint="default"/>
      </w:rPr>
    </w:lvl>
    <w:lvl w:ilvl="1" w:tplc="281A0019" w:tentative="1">
      <w:start w:val="1"/>
      <w:numFmt w:val="lowerLetter"/>
      <w:lvlText w:val="%2."/>
      <w:lvlJc w:val="left"/>
      <w:pPr>
        <w:ind w:left="1440" w:hanging="360"/>
      </w:pPr>
    </w:lvl>
    <w:lvl w:ilvl="2" w:tplc="281A001B" w:tentative="1">
      <w:start w:val="1"/>
      <w:numFmt w:val="lowerRoman"/>
      <w:lvlText w:val="%3."/>
      <w:lvlJc w:val="right"/>
      <w:pPr>
        <w:ind w:left="2160" w:hanging="180"/>
      </w:pPr>
    </w:lvl>
    <w:lvl w:ilvl="3" w:tplc="281A000F" w:tentative="1">
      <w:start w:val="1"/>
      <w:numFmt w:val="decimal"/>
      <w:lvlText w:val="%4."/>
      <w:lvlJc w:val="left"/>
      <w:pPr>
        <w:ind w:left="2880" w:hanging="360"/>
      </w:pPr>
    </w:lvl>
    <w:lvl w:ilvl="4" w:tplc="281A0019" w:tentative="1">
      <w:start w:val="1"/>
      <w:numFmt w:val="lowerLetter"/>
      <w:lvlText w:val="%5."/>
      <w:lvlJc w:val="left"/>
      <w:pPr>
        <w:ind w:left="3600" w:hanging="360"/>
      </w:pPr>
    </w:lvl>
    <w:lvl w:ilvl="5" w:tplc="281A001B" w:tentative="1">
      <w:start w:val="1"/>
      <w:numFmt w:val="lowerRoman"/>
      <w:lvlText w:val="%6."/>
      <w:lvlJc w:val="right"/>
      <w:pPr>
        <w:ind w:left="4320" w:hanging="180"/>
      </w:pPr>
    </w:lvl>
    <w:lvl w:ilvl="6" w:tplc="281A000F" w:tentative="1">
      <w:start w:val="1"/>
      <w:numFmt w:val="decimal"/>
      <w:lvlText w:val="%7."/>
      <w:lvlJc w:val="left"/>
      <w:pPr>
        <w:ind w:left="5040" w:hanging="360"/>
      </w:pPr>
    </w:lvl>
    <w:lvl w:ilvl="7" w:tplc="281A0019" w:tentative="1">
      <w:start w:val="1"/>
      <w:numFmt w:val="lowerLetter"/>
      <w:lvlText w:val="%8."/>
      <w:lvlJc w:val="left"/>
      <w:pPr>
        <w:ind w:left="5760" w:hanging="360"/>
      </w:pPr>
    </w:lvl>
    <w:lvl w:ilvl="8" w:tplc="281A001B" w:tentative="1">
      <w:start w:val="1"/>
      <w:numFmt w:val="lowerRoman"/>
      <w:lvlText w:val="%9."/>
      <w:lvlJc w:val="right"/>
      <w:pPr>
        <w:ind w:left="6480" w:hanging="180"/>
      </w:pPr>
    </w:lvl>
  </w:abstractNum>
  <w:abstractNum w:abstractNumId="30">
    <w:nsid w:val="50807984"/>
    <w:multiLevelType w:val="hybridMultilevel"/>
    <w:tmpl w:val="15A0DB5E"/>
    <w:lvl w:ilvl="0" w:tplc="281A000F">
      <w:start w:val="1"/>
      <w:numFmt w:val="decimal"/>
      <w:lvlText w:val="%1."/>
      <w:lvlJc w:val="left"/>
      <w:pPr>
        <w:ind w:left="720" w:hanging="360"/>
      </w:pPr>
    </w:lvl>
    <w:lvl w:ilvl="1" w:tplc="281A0019" w:tentative="1">
      <w:start w:val="1"/>
      <w:numFmt w:val="lowerLetter"/>
      <w:lvlText w:val="%2."/>
      <w:lvlJc w:val="left"/>
      <w:pPr>
        <w:ind w:left="1440" w:hanging="360"/>
      </w:pPr>
    </w:lvl>
    <w:lvl w:ilvl="2" w:tplc="281A001B" w:tentative="1">
      <w:start w:val="1"/>
      <w:numFmt w:val="lowerRoman"/>
      <w:lvlText w:val="%3."/>
      <w:lvlJc w:val="right"/>
      <w:pPr>
        <w:ind w:left="2160" w:hanging="180"/>
      </w:pPr>
    </w:lvl>
    <w:lvl w:ilvl="3" w:tplc="281A000F" w:tentative="1">
      <w:start w:val="1"/>
      <w:numFmt w:val="decimal"/>
      <w:lvlText w:val="%4."/>
      <w:lvlJc w:val="left"/>
      <w:pPr>
        <w:ind w:left="2880" w:hanging="360"/>
      </w:pPr>
    </w:lvl>
    <w:lvl w:ilvl="4" w:tplc="281A0019" w:tentative="1">
      <w:start w:val="1"/>
      <w:numFmt w:val="lowerLetter"/>
      <w:lvlText w:val="%5."/>
      <w:lvlJc w:val="left"/>
      <w:pPr>
        <w:ind w:left="3600" w:hanging="360"/>
      </w:pPr>
    </w:lvl>
    <w:lvl w:ilvl="5" w:tplc="281A001B" w:tentative="1">
      <w:start w:val="1"/>
      <w:numFmt w:val="lowerRoman"/>
      <w:lvlText w:val="%6."/>
      <w:lvlJc w:val="right"/>
      <w:pPr>
        <w:ind w:left="4320" w:hanging="180"/>
      </w:pPr>
    </w:lvl>
    <w:lvl w:ilvl="6" w:tplc="281A000F" w:tentative="1">
      <w:start w:val="1"/>
      <w:numFmt w:val="decimal"/>
      <w:lvlText w:val="%7."/>
      <w:lvlJc w:val="left"/>
      <w:pPr>
        <w:ind w:left="5040" w:hanging="360"/>
      </w:pPr>
    </w:lvl>
    <w:lvl w:ilvl="7" w:tplc="281A0019" w:tentative="1">
      <w:start w:val="1"/>
      <w:numFmt w:val="lowerLetter"/>
      <w:lvlText w:val="%8."/>
      <w:lvlJc w:val="left"/>
      <w:pPr>
        <w:ind w:left="5760" w:hanging="360"/>
      </w:pPr>
    </w:lvl>
    <w:lvl w:ilvl="8" w:tplc="281A001B" w:tentative="1">
      <w:start w:val="1"/>
      <w:numFmt w:val="lowerRoman"/>
      <w:lvlText w:val="%9."/>
      <w:lvlJc w:val="right"/>
      <w:pPr>
        <w:ind w:left="6480" w:hanging="180"/>
      </w:pPr>
    </w:lvl>
  </w:abstractNum>
  <w:abstractNum w:abstractNumId="31">
    <w:nsid w:val="58371132"/>
    <w:multiLevelType w:val="hybridMultilevel"/>
    <w:tmpl w:val="C27CC012"/>
    <w:lvl w:ilvl="0" w:tplc="081A000F">
      <w:start w:val="1"/>
      <w:numFmt w:val="decimal"/>
      <w:lvlText w:val="%1."/>
      <w:lvlJc w:val="left"/>
      <w:pPr>
        <w:ind w:left="720" w:hanging="360"/>
      </w:pPr>
    </w:lvl>
    <w:lvl w:ilvl="1" w:tplc="081A0019" w:tentative="1">
      <w:start w:val="1"/>
      <w:numFmt w:val="lowerLetter"/>
      <w:lvlText w:val="%2."/>
      <w:lvlJc w:val="left"/>
      <w:pPr>
        <w:ind w:left="1440" w:hanging="360"/>
      </w:pPr>
    </w:lvl>
    <w:lvl w:ilvl="2" w:tplc="081A001B" w:tentative="1">
      <w:start w:val="1"/>
      <w:numFmt w:val="lowerRoman"/>
      <w:lvlText w:val="%3."/>
      <w:lvlJc w:val="right"/>
      <w:pPr>
        <w:ind w:left="2160" w:hanging="180"/>
      </w:pPr>
    </w:lvl>
    <w:lvl w:ilvl="3" w:tplc="081A000F" w:tentative="1">
      <w:start w:val="1"/>
      <w:numFmt w:val="decimal"/>
      <w:lvlText w:val="%4."/>
      <w:lvlJc w:val="left"/>
      <w:pPr>
        <w:ind w:left="2880" w:hanging="360"/>
      </w:pPr>
    </w:lvl>
    <w:lvl w:ilvl="4" w:tplc="081A0019" w:tentative="1">
      <w:start w:val="1"/>
      <w:numFmt w:val="lowerLetter"/>
      <w:lvlText w:val="%5."/>
      <w:lvlJc w:val="left"/>
      <w:pPr>
        <w:ind w:left="3600" w:hanging="360"/>
      </w:pPr>
    </w:lvl>
    <w:lvl w:ilvl="5" w:tplc="081A001B" w:tentative="1">
      <w:start w:val="1"/>
      <w:numFmt w:val="lowerRoman"/>
      <w:lvlText w:val="%6."/>
      <w:lvlJc w:val="right"/>
      <w:pPr>
        <w:ind w:left="4320" w:hanging="180"/>
      </w:pPr>
    </w:lvl>
    <w:lvl w:ilvl="6" w:tplc="081A000F" w:tentative="1">
      <w:start w:val="1"/>
      <w:numFmt w:val="decimal"/>
      <w:lvlText w:val="%7."/>
      <w:lvlJc w:val="left"/>
      <w:pPr>
        <w:ind w:left="5040" w:hanging="360"/>
      </w:pPr>
    </w:lvl>
    <w:lvl w:ilvl="7" w:tplc="081A0019" w:tentative="1">
      <w:start w:val="1"/>
      <w:numFmt w:val="lowerLetter"/>
      <w:lvlText w:val="%8."/>
      <w:lvlJc w:val="left"/>
      <w:pPr>
        <w:ind w:left="5760" w:hanging="360"/>
      </w:pPr>
    </w:lvl>
    <w:lvl w:ilvl="8" w:tplc="081A001B" w:tentative="1">
      <w:start w:val="1"/>
      <w:numFmt w:val="lowerRoman"/>
      <w:lvlText w:val="%9."/>
      <w:lvlJc w:val="right"/>
      <w:pPr>
        <w:ind w:left="6480" w:hanging="180"/>
      </w:pPr>
    </w:lvl>
  </w:abstractNum>
  <w:abstractNum w:abstractNumId="32">
    <w:nsid w:val="58E04AD2"/>
    <w:multiLevelType w:val="hybridMultilevel"/>
    <w:tmpl w:val="1F7AD98A"/>
    <w:lvl w:ilvl="0" w:tplc="281A000F">
      <w:start w:val="1"/>
      <w:numFmt w:val="decimal"/>
      <w:lvlText w:val="%1."/>
      <w:lvlJc w:val="left"/>
      <w:pPr>
        <w:ind w:left="720" w:hanging="360"/>
      </w:pPr>
    </w:lvl>
    <w:lvl w:ilvl="1" w:tplc="281A0019" w:tentative="1">
      <w:start w:val="1"/>
      <w:numFmt w:val="lowerLetter"/>
      <w:lvlText w:val="%2."/>
      <w:lvlJc w:val="left"/>
      <w:pPr>
        <w:ind w:left="1440" w:hanging="360"/>
      </w:pPr>
    </w:lvl>
    <w:lvl w:ilvl="2" w:tplc="281A001B" w:tentative="1">
      <w:start w:val="1"/>
      <w:numFmt w:val="lowerRoman"/>
      <w:lvlText w:val="%3."/>
      <w:lvlJc w:val="right"/>
      <w:pPr>
        <w:ind w:left="2160" w:hanging="180"/>
      </w:pPr>
    </w:lvl>
    <w:lvl w:ilvl="3" w:tplc="281A000F" w:tentative="1">
      <w:start w:val="1"/>
      <w:numFmt w:val="decimal"/>
      <w:lvlText w:val="%4."/>
      <w:lvlJc w:val="left"/>
      <w:pPr>
        <w:ind w:left="2880" w:hanging="360"/>
      </w:pPr>
    </w:lvl>
    <w:lvl w:ilvl="4" w:tplc="281A0019" w:tentative="1">
      <w:start w:val="1"/>
      <w:numFmt w:val="lowerLetter"/>
      <w:lvlText w:val="%5."/>
      <w:lvlJc w:val="left"/>
      <w:pPr>
        <w:ind w:left="3600" w:hanging="360"/>
      </w:pPr>
    </w:lvl>
    <w:lvl w:ilvl="5" w:tplc="281A001B" w:tentative="1">
      <w:start w:val="1"/>
      <w:numFmt w:val="lowerRoman"/>
      <w:lvlText w:val="%6."/>
      <w:lvlJc w:val="right"/>
      <w:pPr>
        <w:ind w:left="4320" w:hanging="180"/>
      </w:pPr>
    </w:lvl>
    <w:lvl w:ilvl="6" w:tplc="281A000F" w:tentative="1">
      <w:start w:val="1"/>
      <w:numFmt w:val="decimal"/>
      <w:lvlText w:val="%7."/>
      <w:lvlJc w:val="left"/>
      <w:pPr>
        <w:ind w:left="5040" w:hanging="360"/>
      </w:pPr>
    </w:lvl>
    <w:lvl w:ilvl="7" w:tplc="281A0019" w:tentative="1">
      <w:start w:val="1"/>
      <w:numFmt w:val="lowerLetter"/>
      <w:lvlText w:val="%8."/>
      <w:lvlJc w:val="left"/>
      <w:pPr>
        <w:ind w:left="5760" w:hanging="360"/>
      </w:pPr>
    </w:lvl>
    <w:lvl w:ilvl="8" w:tplc="281A001B" w:tentative="1">
      <w:start w:val="1"/>
      <w:numFmt w:val="lowerRoman"/>
      <w:lvlText w:val="%9."/>
      <w:lvlJc w:val="right"/>
      <w:pPr>
        <w:ind w:left="6480" w:hanging="180"/>
      </w:pPr>
    </w:lvl>
  </w:abstractNum>
  <w:abstractNum w:abstractNumId="33">
    <w:nsid w:val="5C1D7D7B"/>
    <w:multiLevelType w:val="hybridMultilevel"/>
    <w:tmpl w:val="F6C473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60AE3E84"/>
    <w:multiLevelType w:val="hybridMultilevel"/>
    <w:tmpl w:val="5C84C33C"/>
    <w:lvl w:ilvl="0" w:tplc="1FE4E0EC">
      <w:start w:val="1"/>
      <w:numFmt w:val="decimal"/>
      <w:lvlText w:val="%1."/>
      <w:lvlJc w:val="left"/>
      <w:pPr>
        <w:ind w:left="792" w:hanging="360"/>
      </w:pPr>
      <w:rPr>
        <w:rFonts w:hint="default"/>
      </w:rPr>
    </w:lvl>
    <w:lvl w:ilvl="1" w:tplc="04090019" w:tentative="1">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35">
    <w:nsid w:val="612F205A"/>
    <w:multiLevelType w:val="hybridMultilevel"/>
    <w:tmpl w:val="D57EC740"/>
    <w:lvl w:ilvl="0" w:tplc="081A0001">
      <w:start w:val="1"/>
      <w:numFmt w:val="bullet"/>
      <w:lvlText w:val=""/>
      <w:lvlJc w:val="left"/>
      <w:pPr>
        <w:ind w:left="765" w:hanging="360"/>
      </w:pPr>
      <w:rPr>
        <w:rFonts w:ascii="Symbol" w:hAnsi="Symbol" w:hint="default"/>
      </w:rPr>
    </w:lvl>
    <w:lvl w:ilvl="1" w:tplc="081A0003" w:tentative="1">
      <w:start w:val="1"/>
      <w:numFmt w:val="bullet"/>
      <w:lvlText w:val="o"/>
      <w:lvlJc w:val="left"/>
      <w:pPr>
        <w:ind w:left="1485" w:hanging="360"/>
      </w:pPr>
      <w:rPr>
        <w:rFonts w:ascii="Courier New" w:hAnsi="Courier New" w:cs="Courier New" w:hint="default"/>
      </w:rPr>
    </w:lvl>
    <w:lvl w:ilvl="2" w:tplc="081A0005" w:tentative="1">
      <w:start w:val="1"/>
      <w:numFmt w:val="bullet"/>
      <w:lvlText w:val=""/>
      <w:lvlJc w:val="left"/>
      <w:pPr>
        <w:ind w:left="2205" w:hanging="360"/>
      </w:pPr>
      <w:rPr>
        <w:rFonts w:ascii="Wingdings" w:hAnsi="Wingdings" w:hint="default"/>
      </w:rPr>
    </w:lvl>
    <w:lvl w:ilvl="3" w:tplc="081A0001" w:tentative="1">
      <w:start w:val="1"/>
      <w:numFmt w:val="bullet"/>
      <w:lvlText w:val=""/>
      <w:lvlJc w:val="left"/>
      <w:pPr>
        <w:ind w:left="2925" w:hanging="360"/>
      </w:pPr>
      <w:rPr>
        <w:rFonts w:ascii="Symbol" w:hAnsi="Symbol" w:hint="default"/>
      </w:rPr>
    </w:lvl>
    <w:lvl w:ilvl="4" w:tplc="081A0003" w:tentative="1">
      <w:start w:val="1"/>
      <w:numFmt w:val="bullet"/>
      <w:lvlText w:val="o"/>
      <w:lvlJc w:val="left"/>
      <w:pPr>
        <w:ind w:left="3645" w:hanging="360"/>
      </w:pPr>
      <w:rPr>
        <w:rFonts w:ascii="Courier New" w:hAnsi="Courier New" w:cs="Courier New" w:hint="default"/>
      </w:rPr>
    </w:lvl>
    <w:lvl w:ilvl="5" w:tplc="081A0005" w:tentative="1">
      <w:start w:val="1"/>
      <w:numFmt w:val="bullet"/>
      <w:lvlText w:val=""/>
      <w:lvlJc w:val="left"/>
      <w:pPr>
        <w:ind w:left="4365" w:hanging="360"/>
      </w:pPr>
      <w:rPr>
        <w:rFonts w:ascii="Wingdings" w:hAnsi="Wingdings" w:hint="default"/>
      </w:rPr>
    </w:lvl>
    <w:lvl w:ilvl="6" w:tplc="081A0001" w:tentative="1">
      <w:start w:val="1"/>
      <w:numFmt w:val="bullet"/>
      <w:lvlText w:val=""/>
      <w:lvlJc w:val="left"/>
      <w:pPr>
        <w:ind w:left="5085" w:hanging="360"/>
      </w:pPr>
      <w:rPr>
        <w:rFonts w:ascii="Symbol" w:hAnsi="Symbol" w:hint="default"/>
      </w:rPr>
    </w:lvl>
    <w:lvl w:ilvl="7" w:tplc="081A0003" w:tentative="1">
      <w:start w:val="1"/>
      <w:numFmt w:val="bullet"/>
      <w:lvlText w:val="o"/>
      <w:lvlJc w:val="left"/>
      <w:pPr>
        <w:ind w:left="5805" w:hanging="360"/>
      </w:pPr>
      <w:rPr>
        <w:rFonts w:ascii="Courier New" w:hAnsi="Courier New" w:cs="Courier New" w:hint="default"/>
      </w:rPr>
    </w:lvl>
    <w:lvl w:ilvl="8" w:tplc="081A0005" w:tentative="1">
      <w:start w:val="1"/>
      <w:numFmt w:val="bullet"/>
      <w:lvlText w:val=""/>
      <w:lvlJc w:val="left"/>
      <w:pPr>
        <w:ind w:left="6525" w:hanging="360"/>
      </w:pPr>
      <w:rPr>
        <w:rFonts w:ascii="Wingdings" w:hAnsi="Wingdings" w:hint="default"/>
      </w:rPr>
    </w:lvl>
  </w:abstractNum>
  <w:abstractNum w:abstractNumId="36">
    <w:nsid w:val="63A33404"/>
    <w:multiLevelType w:val="hybridMultilevel"/>
    <w:tmpl w:val="D6AC2B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6B2835D2"/>
    <w:multiLevelType w:val="hybridMultilevel"/>
    <w:tmpl w:val="AE50E930"/>
    <w:lvl w:ilvl="0" w:tplc="3F064B8C">
      <w:start w:val="5"/>
      <w:numFmt w:val="bullet"/>
      <w:lvlText w:val="-"/>
      <w:lvlJc w:val="left"/>
      <w:pPr>
        <w:ind w:left="720" w:hanging="360"/>
      </w:pPr>
      <w:rPr>
        <w:rFonts w:ascii="Times New Roman" w:eastAsiaTheme="minorHAnsi" w:hAnsi="Times New Roman" w:cs="Times New Roman" w:hint="default"/>
      </w:rPr>
    </w:lvl>
    <w:lvl w:ilvl="1" w:tplc="281A0003" w:tentative="1">
      <w:start w:val="1"/>
      <w:numFmt w:val="bullet"/>
      <w:lvlText w:val="o"/>
      <w:lvlJc w:val="left"/>
      <w:pPr>
        <w:ind w:left="1440" w:hanging="360"/>
      </w:pPr>
      <w:rPr>
        <w:rFonts w:ascii="Courier New" w:hAnsi="Courier New" w:cs="Courier New" w:hint="default"/>
      </w:rPr>
    </w:lvl>
    <w:lvl w:ilvl="2" w:tplc="281A0005" w:tentative="1">
      <w:start w:val="1"/>
      <w:numFmt w:val="bullet"/>
      <w:lvlText w:val=""/>
      <w:lvlJc w:val="left"/>
      <w:pPr>
        <w:ind w:left="2160" w:hanging="360"/>
      </w:pPr>
      <w:rPr>
        <w:rFonts w:ascii="Wingdings" w:hAnsi="Wingdings" w:hint="default"/>
      </w:rPr>
    </w:lvl>
    <w:lvl w:ilvl="3" w:tplc="281A0001" w:tentative="1">
      <w:start w:val="1"/>
      <w:numFmt w:val="bullet"/>
      <w:lvlText w:val=""/>
      <w:lvlJc w:val="left"/>
      <w:pPr>
        <w:ind w:left="2880" w:hanging="360"/>
      </w:pPr>
      <w:rPr>
        <w:rFonts w:ascii="Symbol" w:hAnsi="Symbol" w:hint="default"/>
      </w:rPr>
    </w:lvl>
    <w:lvl w:ilvl="4" w:tplc="281A0003" w:tentative="1">
      <w:start w:val="1"/>
      <w:numFmt w:val="bullet"/>
      <w:lvlText w:val="o"/>
      <w:lvlJc w:val="left"/>
      <w:pPr>
        <w:ind w:left="3600" w:hanging="360"/>
      </w:pPr>
      <w:rPr>
        <w:rFonts w:ascii="Courier New" w:hAnsi="Courier New" w:cs="Courier New" w:hint="default"/>
      </w:rPr>
    </w:lvl>
    <w:lvl w:ilvl="5" w:tplc="281A0005" w:tentative="1">
      <w:start w:val="1"/>
      <w:numFmt w:val="bullet"/>
      <w:lvlText w:val=""/>
      <w:lvlJc w:val="left"/>
      <w:pPr>
        <w:ind w:left="4320" w:hanging="360"/>
      </w:pPr>
      <w:rPr>
        <w:rFonts w:ascii="Wingdings" w:hAnsi="Wingdings" w:hint="default"/>
      </w:rPr>
    </w:lvl>
    <w:lvl w:ilvl="6" w:tplc="281A0001" w:tentative="1">
      <w:start w:val="1"/>
      <w:numFmt w:val="bullet"/>
      <w:lvlText w:val=""/>
      <w:lvlJc w:val="left"/>
      <w:pPr>
        <w:ind w:left="5040" w:hanging="360"/>
      </w:pPr>
      <w:rPr>
        <w:rFonts w:ascii="Symbol" w:hAnsi="Symbol" w:hint="default"/>
      </w:rPr>
    </w:lvl>
    <w:lvl w:ilvl="7" w:tplc="281A0003" w:tentative="1">
      <w:start w:val="1"/>
      <w:numFmt w:val="bullet"/>
      <w:lvlText w:val="o"/>
      <w:lvlJc w:val="left"/>
      <w:pPr>
        <w:ind w:left="5760" w:hanging="360"/>
      </w:pPr>
      <w:rPr>
        <w:rFonts w:ascii="Courier New" w:hAnsi="Courier New" w:cs="Courier New" w:hint="default"/>
      </w:rPr>
    </w:lvl>
    <w:lvl w:ilvl="8" w:tplc="281A0005" w:tentative="1">
      <w:start w:val="1"/>
      <w:numFmt w:val="bullet"/>
      <w:lvlText w:val=""/>
      <w:lvlJc w:val="left"/>
      <w:pPr>
        <w:ind w:left="6480" w:hanging="360"/>
      </w:pPr>
      <w:rPr>
        <w:rFonts w:ascii="Wingdings" w:hAnsi="Wingdings" w:hint="default"/>
      </w:rPr>
    </w:lvl>
  </w:abstractNum>
  <w:abstractNum w:abstractNumId="38">
    <w:nsid w:val="770843C1"/>
    <w:multiLevelType w:val="hybridMultilevel"/>
    <w:tmpl w:val="EAE03D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775B2A6D"/>
    <w:multiLevelType w:val="hybridMultilevel"/>
    <w:tmpl w:val="B4BABD9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78A34CBD"/>
    <w:multiLevelType w:val="hybridMultilevel"/>
    <w:tmpl w:val="7FC4ECC6"/>
    <w:lvl w:ilvl="0" w:tplc="281A000F">
      <w:start w:val="1"/>
      <w:numFmt w:val="decimal"/>
      <w:lvlText w:val="%1."/>
      <w:lvlJc w:val="left"/>
      <w:pPr>
        <w:ind w:left="720" w:hanging="360"/>
      </w:pPr>
    </w:lvl>
    <w:lvl w:ilvl="1" w:tplc="281A0019" w:tentative="1">
      <w:start w:val="1"/>
      <w:numFmt w:val="lowerLetter"/>
      <w:lvlText w:val="%2."/>
      <w:lvlJc w:val="left"/>
      <w:pPr>
        <w:ind w:left="1440" w:hanging="360"/>
      </w:pPr>
    </w:lvl>
    <w:lvl w:ilvl="2" w:tplc="281A001B" w:tentative="1">
      <w:start w:val="1"/>
      <w:numFmt w:val="lowerRoman"/>
      <w:lvlText w:val="%3."/>
      <w:lvlJc w:val="right"/>
      <w:pPr>
        <w:ind w:left="2160" w:hanging="180"/>
      </w:pPr>
    </w:lvl>
    <w:lvl w:ilvl="3" w:tplc="281A000F" w:tentative="1">
      <w:start w:val="1"/>
      <w:numFmt w:val="decimal"/>
      <w:lvlText w:val="%4."/>
      <w:lvlJc w:val="left"/>
      <w:pPr>
        <w:ind w:left="2880" w:hanging="360"/>
      </w:pPr>
    </w:lvl>
    <w:lvl w:ilvl="4" w:tplc="281A0019" w:tentative="1">
      <w:start w:val="1"/>
      <w:numFmt w:val="lowerLetter"/>
      <w:lvlText w:val="%5."/>
      <w:lvlJc w:val="left"/>
      <w:pPr>
        <w:ind w:left="3600" w:hanging="360"/>
      </w:pPr>
    </w:lvl>
    <w:lvl w:ilvl="5" w:tplc="281A001B" w:tentative="1">
      <w:start w:val="1"/>
      <w:numFmt w:val="lowerRoman"/>
      <w:lvlText w:val="%6."/>
      <w:lvlJc w:val="right"/>
      <w:pPr>
        <w:ind w:left="4320" w:hanging="180"/>
      </w:pPr>
    </w:lvl>
    <w:lvl w:ilvl="6" w:tplc="281A000F" w:tentative="1">
      <w:start w:val="1"/>
      <w:numFmt w:val="decimal"/>
      <w:lvlText w:val="%7."/>
      <w:lvlJc w:val="left"/>
      <w:pPr>
        <w:ind w:left="5040" w:hanging="360"/>
      </w:pPr>
    </w:lvl>
    <w:lvl w:ilvl="7" w:tplc="281A0019" w:tentative="1">
      <w:start w:val="1"/>
      <w:numFmt w:val="lowerLetter"/>
      <w:lvlText w:val="%8."/>
      <w:lvlJc w:val="left"/>
      <w:pPr>
        <w:ind w:left="5760" w:hanging="360"/>
      </w:pPr>
    </w:lvl>
    <w:lvl w:ilvl="8" w:tplc="281A001B" w:tentative="1">
      <w:start w:val="1"/>
      <w:numFmt w:val="lowerRoman"/>
      <w:lvlText w:val="%9."/>
      <w:lvlJc w:val="right"/>
      <w:pPr>
        <w:ind w:left="6480" w:hanging="180"/>
      </w:pPr>
    </w:lvl>
  </w:abstractNum>
  <w:abstractNum w:abstractNumId="41">
    <w:nsid w:val="797A1515"/>
    <w:multiLevelType w:val="hybridMultilevel"/>
    <w:tmpl w:val="0DF6E7B8"/>
    <w:lvl w:ilvl="0" w:tplc="081A0001">
      <w:start w:val="1"/>
      <w:numFmt w:val="bullet"/>
      <w:lvlText w:val=""/>
      <w:lvlJc w:val="left"/>
      <w:pPr>
        <w:ind w:left="720" w:hanging="360"/>
      </w:pPr>
      <w:rPr>
        <w:rFonts w:ascii="Symbol" w:hAnsi="Symbol" w:hint="default"/>
      </w:rPr>
    </w:lvl>
    <w:lvl w:ilvl="1" w:tplc="081A0003" w:tentative="1">
      <w:start w:val="1"/>
      <w:numFmt w:val="bullet"/>
      <w:lvlText w:val="o"/>
      <w:lvlJc w:val="left"/>
      <w:pPr>
        <w:ind w:left="1440" w:hanging="360"/>
      </w:pPr>
      <w:rPr>
        <w:rFonts w:ascii="Courier New" w:hAnsi="Courier New" w:cs="Courier New" w:hint="default"/>
      </w:rPr>
    </w:lvl>
    <w:lvl w:ilvl="2" w:tplc="081A0005" w:tentative="1">
      <w:start w:val="1"/>
      <w:numFmt w:val="bullet"/>
      <w:lvlText w:val=""/>
      <w:lvlJc w:val="left"/>
      <w:pPr>
        <w:ind w:left="2160" w:hanging="360"/>
      </w:pPr>
      <w:rPr>
        <w:rFonts w:ascii="Wingdings" w:hAnsi="Wingdings" w:hint="default"/>
      </w:rPr>
    </w:lvl>
    <w:lvl w:ilvl="3" w:tplc="081A0001" w:tentative="1">
      <w:start w:val="1"/>
      <w:numFmt w:val="bullet"/>
      <w:lvlText w:val=""/>
      <w:lvlJc w:val="left"/>
      <w:pPr>
        <w:ind w:left="2880" w:hanging="360"/>
      </w:pPr>
      <w:rPr>
        <w:rFonts w:ascii="Symbol" w:hAnsi="Symbol" w:hint="default"/>
      </w:rPr>
    </w:lvl>
    <w:lvl w:ilvl="4" w:tplc="081A0003" w:tentative="1">
      <w:start w:val="1"/>
      <w:numFmt w:val="bullet"/>
      <w:lvlText w:val="o"/>
      <w:lvlJc w:val="left"/>
      <w:pPr>
        <w:ind w:left="3600" w:hanging="360"/>
      </w:pPr>
      <w:rPr>
        <w:rFonts w:ascii="Courier New" w:hAnsi="Courier New" w:cs="Courier New" w:hint="default"/>
      </w:rPr>
    </w:lvl>
    <w:lvl w:ilvl="5" w:tplc="081A0005" w:tentative="1">
      <w:start w:val="1"/>
      <w:numFmt w:val="bullet"/>
      <w:lvlText w:val=""/>
      <w:lvlJc w:val="left"/>
      <w:pPr>
        <w:ind w:left="4320" w:hanging="360"/>
      </w:pPr>
      <w:rPr>
        <w:rFonts w:ascii="Wingdings" w:hAnsi="Wingdings" w:hint="default"/>
      </w:rPr>
    </w:lvl>
    <w:lvl w:ilvl="6" w:tplc="081A0001" w:tentative="1">
      <w:start w:val="1"/>
      <w:numFmt w:val="bullet"/>
      <w:lvlText w:val=""/>
      <w:lvlJc w:val="left"/>
      <w:pPr>
        <w:ind w:left="5040" w:hanging="360"/>
      </w:pPr>
      <w:rPr>
        <w:rFonts w:ascii="Symbol" w:hAnsi="Symbol" w:hint="default"/>
      </w:rPr>
    </w:lvl>
    <w:lvl w:ilvl="7" w:tplc="081A0003" w:tentative="1">
      <w:start w:val="1"/>
      <w:numFmt w:val="bullet"/>
      <w:lvlText w:val="o"/>
      <w:lvlJc w:val="left"/>
      <w:pPr>
        <w:ind w:left="5760" w:hanging="360"/>
      </w:pPr>
      <w:rPr>
        <w:rFonts w:ascii="Courier New" w:hAnsi="Courier New" w:cs="Courier New" w:hint="default"/>
      </w:rPr>
    </w:lvl>
    <w:lvl w:ilvl="8" w:tplc="081A0005" w:tentative="1">
      <w:start w:val="1"/>
      <w:numFmt w:val="bullet"/>
      <w:lvlText w:val=""/>
      <w:lvlJc w:val="left"/>
      <w:pPr>
        <w:ind w:left="6480" w:hanging="360"/>
      </w:pPr>
      <w:rPr>
        <w:rFonts w:ascii="Wingdings" w:hAnsi="Wingdings" w:hint="default"/>
      </w:rPr>
    </w:lvl>
  </w:abstractNum>
  <w:abstractNum w:abstractNumId="42">
    <w:nsid w:val="797F4320"/>
    <w:multiLevelType w:val="hybridMultilevel"/>
    <w:tmpl w:val="1B66645C"/>
    <w:lvl w:ilvl="0" w:tplc="281A000F">
      <w:start w:val="2"/>
      <w:numFmt w:val="decimal"/>
      <w:lvlText w:val="%1."/>
      <w:lvlJc w:val="left"/>
      <w:pPr>
        <w:ind w:left="720" w:hanging="360"/>
      </w:pPr>
      <w:rPr>
        <w:rFonts w:hint="default"/>
      </w:rPr>
    </w:lvl>
    <w:lvl w:ilvl="1" w:tplc="281A0019" w:tentative="1">
      <w:start w:val="1"/>
      <w:numFmt w:val="lowerLetter"/>
      <w:lvlText w:val="%2."/>
      <w:lvlJc w:val="left"/>
      <w:pPr>
        <w:ind w:left="1440" w:hanging="360"/>
      </w:pPr>
    </w:lvl>
    <w:lvl w:ilvl="2" w:tplc="281A001B" w:tentative="1">
      <w:start w:val="1"/>
      <w:numFmt w:val="lowerRoman"/>
      <w:lvlText w:val="%3."/>
      <w:lvlJc w:val="right"/>
      <w:pPr>
        <w:ind w:left="2160" w:hanging="180"/>
      </w:pPr>
    </w:lvl>
    <w:lvl w:ilvl="3" w:tplc="281A000F" w:tentative="1">
      <w:start w:val="1"/>
      <w:numFmt w:val="decimal"/>
      <w:lvlText w:val="%4."/>
      <w:lvlJc w:val="left"/>
      <w:pPr>
        <w:ind w:left="2880" w:hanging="360"/>
      </w:pPr>
    </w:lvl>
    <w:lvl w:ilvl="4" w:tplc="281A0019" w:tentative="1">
      <w:start w:val="1"/>
      <w:numFmt w:val="lowerLetter"/>
      <w:lvlText w:val="%5."/>
      <w:lvlJc w:val="left"/>
      <w:pPr>
        <w:ind w:left="3600" w:hanging="360"/>
      </w:pPr>
    </w:lvl>
    <w:lvl w:ilvl="5" w:tplc="281A001B" w:tentative="1">
      <w:start w:val="1"/>
      <w:numFmt w:val="lowerRoman"/>
      <w:lvlText w:val="%6."/>
      <w:lvlJc w:val="right"/>
      <w:pPr>
        <w:ind w:left="4320" w:hanging="180"/>
      </w:pPr>
    </w:lvl>
    <w:lvl w:ilvl="6" w:tplc="281A000F" w:tentative="1">
      <w:start w:val="1"/>
      <w:numFmt w:val="decimal"/>
      <w:lvlText w:val="%7."/>
      <w:lvlJc w:val="left"/>
      <w:pPr>
        <w:ind w:left="5040" w:hanging="360"/>
      </w:pPr>
    </w:lvl>
    <w:lvl w:ilvl="7" w:tplc="281A0019" w:tentative="1">
      <w:start w:val="1"/>
      <w:numFmt w:val="lowerLetter"/>
      <w:lvlText w:val="%8."/>
      <w:lvlJc w:val="left"/>
      <w:pPr>
        <w:ind w:left="5760" w:hanging="360"/>
      </w:pPr>
    </w:lvl>
    <w:lvl w:ilvl="8" w:tplc="281A001B" w:tentative="1">
      <w:start w:val="1"/>
      <w:numFmt w:val="lowerRoman"/>
      <w:lvlText w:val="%9."/>
      <w:lvlJc w:val="right"/>
      <w:pPr>
        <w:ind w:left="6480" w:hanging="180"/>
      </w:pPr>
    </w:lvl>
  </w:abstractNum>
  <w:abstractNum w:abstractNumId="43">
    <w:nsid w:val="7A363181"/>
    <w:multiLevelType w:val="hybridMultilevel"/>
    <w:tmpl w:val="54BC118E"/>
    <w:lvl w:ilvl="0" w:tplc="1D92ABE0">
      <w:start w:val="1140"/>
      <w:numFmt w:val="bullet"/>
      <w:lvlText w:val="-"/>
      <w:lvlJc w:val="left"/>
      <w:pPr>
        <w:ind w:left="465" w:hanging="360"/>
      </w:pPr>
      <w:rPr>
        <w:rFonts w:ascii="Calibri" w:eastAsiaTheme="minorHAnsi" w:hAnsi="Calibri" w:cstheme="minorBidi" w:hint="default"/>
      </w:rPr>
    </w:lvl>
    <w:lvl w:ilvl="1" w:tplc="081A0003" w:tentative="1">
      <w:start w:val="1"/>
      <w:numFmt w:val="bullet"/>
      <w:lvlText w:val="o"/>
      <w:lvlJc w:val="left"/>
      <w:pPr>
        <w:ind w:left="1185" w:hanging="360"/>
      </w:pPr>
      <w:rPr>
        <w:rFonts w:ascii="Courier New" w:hAnsi="Courier New" w:cs="Courier New" w:hint="default"/>
      </w:rPr>
    </w:lvl>
    <w:lvl w:ilvl="2" w:tplc="081A0005" w:tentative="1">
      <w:start w:val="1"/>
      <w:numFmt w:val="bullet"/>
      <w:lvlText w:val=""/>
      <w:lvlJc w:val="left"/>
      <w:pPr>
        <w:ind w:left="1905" w:hanging="360"/>
      </w:pPr>
      <w:rPr>
        <w:rFonts w:ascii="Wingdings" w:hAnsi="Wingdings" w:hint="default"/>
      </w:rPr>
    </w:lvl>
    <w:lvl w:ilvl="3" w:tplc="081A0001" w:tentative="1">
      <w:start w:val="1"/>
      <w:numFmt w:val="bullet"/>
      <w:lvlText w:val=""/>
      <w:lvlJc w:val="left"/>
      <w:pPr>
        <w:ind w:left="2625" w:hanging="360"/>
      </w:pPr>
      <w:rPr>
        <w:rFonts w:ascii="Symbol" w:hAnsi="Symbol" w:hint="default"/>
      </w:rPr>
    </w:lvl>
    <w:lvl w:ilvl="4" w:tplc="081A0003" w:tentative="1">
      <w:start w:val="1"/>
      <w:numFmt w:val="bullet"/>
      <w:lvlText w:val="o"/>
      <w:lvlJc w:val="left"/>
      <w:pPr>
        <w:ind w:left="3345" w:hanging="360"/>
      </w:pPr>
      <w:rPr>
        <w:rFonts w:ascii="Courier New" w:hAnsi="Courier New" w:cs="Courier New" w:hint="default"/>
      </w:rPr>
    </w:lvl>
    <w:lvl w:ilvl="5" w:tplc="081A0005" w:tentative="1">
      <w:start w:val="1"/>
      <w:numFmt w:val="bullet"/>
      <w:lvlText w:val=""/>
      <w:lvlJc w:val="left"/>
      <w:pPr>
        <w:ind w:left="4065" w:hanging="360"/>
      </w:pPr>
      <w:rPr>
        <w:rFonts w:ascii="Wingdings" w:hAnsi="Wingdings" w:hint="default"/>
      </w:rPr>
    </w:lvl>
    <w:lvl w:ilvl="6" w:tplc="081A0001" w:tentative="1">
      <w:start w:val="1"/>
      <w:numFmt w:val="bullet"/>
      <w:lvlText w:val=""/>
      <w:lvlJc w:val="left"/>
      <w:pPr>
        <w:ind w:left="4785" w:hanging="360"/>
      </w:pPr>
      <w:rPr>
        <w:rFonts w:ascii="Symbol" w:hAnsi="Symbol" w:hint="default"/>
      </w:rPr>
    </w:lvl>
    <w:lvl w:ilvl="7" w:tplc="081A0003" w:tentative="1">
      <w:start w:val="1"/>
      <w:numFmt w:val="bullet"/>
      <w:lvlText w:val="o"/>
      <w:lvlJc w:val="left"/>
      <w:pPr>
        <w:ind w:left="5505" w:hanging="360"/>
      </w:pPr>
      <w:rPr>
        <w:rFonts w:ascii="Courier New" w:hAnsi="Courier New" w:cs="Courier New" w:hint="default"/>
      </w:rPr>
    </w:lvl>
    <w:lvl w:ilvl="8" w:tplc="081A0005" w:tentative="1">
      <w:start w:val="1"/>
      <w:numFmt w:val="bullet"/>
      <w:lvlText w:val=""/>
      <w:lvlJc w:val="left"/>
      <w:pPr>
        <w:ind w:left="6225" w:hanging="360"/>
      </w:pPr>
      <w:rPr>
        <w:rFonts w:ascii="Wingdings" w:hAnsi="Wingdings" w:hint="default"/>
      </w:rPr>
    </w:lvl>
  </w:abstractNum>
  <w:abstractNum w:abstractNumId="44">
    <w:nsid w:val="7D521402"/>
    <w:multiLevelType w:val="hybridMultilevel"/>
    <w:tmpl w:val="13C84AC8"/>
    <w:lvl w:ilvl="0" w:tplc="A2FAE66A">
      <w:start w:val="27"/>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7D6430E9"/>
    <w:multiLevelType w:val="hybridMultilevel"/>
    <w:tmpl w:val="040ED3C6"/>
    <w:lvl w:ilvl="0" w:tplc="08D2AB1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6">
    <w:nsid w:val="7FF1024A"/>
    <w:multiLevelType w:val="hybridMultilevel"/>
    <w:tmpl w:val="EE78FBDA"/>
    <w:lvl w:ilvl="0" w:tplc="281A000F">
      <w:start w:val="1"/>
      <w:numFmt w:val="decimal"/>
      <w:lvlText w:val="%1."/>
      <w:lvlJc w:val="left"/>
      <w:pPr>
        <w:ind w:left="720" w:hanging="360"/>
      </w:pPr>
    </w:lvl>
    <w:lvl w:ilvl="1" w:tplc="281A0019" w:tentative="1">
      <w:start w:val="1"/>
      <w:numFmt w:val="lowerLetter"/>
      <w:lvlText w:val="%2."/>
      <w:lvlJc w:val="left"/>
      <w:pPr>
        <w:ind w:left="1440" w:hanging="360"/>
      </w:pPr>
    </w:lvl>
    <w:lvl w:ilvl="2" w:tplc="281A001B" w:tentative="1">
      <w:start w:val="1"/>
      <w:numFmt w:val="lowerRoman"/>
      <w:lvlText w:val="%3."/>
      <w:lvlJc w:val="right"/>
      <w:pPr>
        <w:ind w:left="2160" w:hanging="180"/>
      </w:pPr>
    </w:lvl>
    <w:lvl w:ilvl="3" w:tplc="281A000F" w:tentative="1">
      <w:start w:val="1"/>
      <w:numFmt w:val="decimal"/>
      <w:lvlText w:val="%4."/>
      <w:lvlJc w:val="left"/>
      <w:pPr>
        <w:ind w:left="2880" w:hanging="360"/>
      </w:pPr>
    </w:lvl>
    <w:lvl w:ilvl="4" w:tplc="281A0019" w:tentative="1">
      <w:start w:val="1"/>
      <w:numFmt w:val="lowerLetter"/>
      <w:lvlText w:val="%5."/>
      <w:lvlJc w:val="left"/>
      <w:pPr>
        <w:ind w:left="3600" w:hanging="360"/>
      </w:pPr>
    </w:lvl>
    <w:lvl w:ilvl="5" w:tplc="281A001B" w:tentative="1">
      <w:start w:val="1"/>
      <w:numFmt w:val="lowerRoman"/>
      <w:lvlText w:val="%6."/>
      <w:lvlJc w:val="right"/>
      <w:pPr>
        <w:ind w:left="4320" w:hanging="180"/>
      </w:pPr>
    </w:lvl>
    <w:lvl w:ilvl="6" w:tplc="281A000F" w:tentative="1">
      <w:start w:val="1"/>
      <w:numFmt w:val="decimal"/>
      <w:lvlText w:val="%7."/>
      <w:lvlJc w:val="left"/>
      <w:pPr>
        <w:ind w:left="5040" w:hanging="360"/>
      </w:pPr>
    </w:lvl>
    <w:lvl w:ilvl="7" w:tplc="281A0019" w:tentative="1">
      <w:start w:val="1"/>
      <w:numFmt w:val="lowerLetter"/>
      <w:lvlText w:val="%8."/>
      <w:lvlJc w:val="left"/>
      <w:pPr>
        <w:ind w:left="5760" w:hanging="360"/>
      </w:pPr>
    </w:lvl>
    <w:lvl w:ilvl="8" w:tplc="281A001B" w:tentative="1">
      <w:start w:val="1"/>
      <w:numFmt w:val="lowerRoman"/>
      <w:lvlText w:val="%9."/>
      <w:lvlJc w:val="right"/>
      <w:pPr>
        <w:ind w:left="6480" w:hanging="180"/>
      </w:pPr>
    </w:lvl>
  </w:abstractNum>
  <w:num w:numId="1">
    <w:abstractNumId w:val="33"/>
  </w:num>
  <w:num w:numId="2">
    <w:abstractNumId w:val="4"/>
  </w:num>
  <w:num w:numId="3">
    <w:abstractNumId w:val="28"/>
  </w:num>
  <w:num w:numId="4">
    <w:abstractNumId w:val="12"/>
  </w:num>
  <w:num w:numId="5">
    <w:abstractNumId w:val="34"/>
  </w:num>
  <w:num w:numId="6">
    <w:abstractNumId w:val="7"/>
  </w:num>
  <w:num w:numId="7">
    <w:abstractNumId w:val="44"/>
  </w:num>
  <w:num w:numId="8">
    <w:abstractNumId w:val="9"/>
  </w:num>
  <w:num w:numId="9">
    <w:abstractNumId w:val="38"/>
  </w:num>
  <w:num w:numId="10">
    <w:abstractNumId w:val="36"/>
  </w:num>
  <w:num w:numId="11">
    <w:abstractNumId w:val="19"/>
  </w:num>
  <w:num w:numId="12">
    <w:abstractNumId w:val="18"/>
  </w:num>
  <w:num w:numId="13">
    <w:abstractNumId w:val="14"/>
  </w:num>
  <w:num w:numId="14">
    <w:abstractNumId w:val="39"/>
  </w:num>
  <w:num w:numId="15">
    <w:abstractNumId w:val="3"/>
  </w:num>
  <w:num w:numId="16">
    <w:abstractNumId w:val="43"/>
  </w:num>
  <w:num w:numId="17">
    <w:abstractNumId w:val="16"/>
  </w:num>
  <w:num w:numId="18">
    <w:abstractNumId w:val="15"/>
  </w:num>
  <w:num w:numId="19">
    <w:abstractNumId w:val="17"/>
  </w:num>
  <w:num w:numId="20">
    <w:abstractNumId w:val="11"/>
  </w:num>
  <w:num w:numId="21">
    <w:abstractNumId w:val="35"/>
  </w:num>
  <w:num w:numId="22">
    <w:abstractNumId w:val="26"/>
  </w:num>
  <w:num w:numId="23">
    <w:abstractNumId w:val="25"/>
  </w:num>
  <w:num w:numId="24">
    <w:abstractNumId w:val="45"/>
  </w:num>
  <w:num w:numId="25">
    <w:abstractNumId w:val="41"/>
  </w:num>
  <w:num w:numId="26">
    <w:abstractNumId w:val="42"/>
  </w:num>
  <w:num w:numId="27">
    <w:abstractNumId w:val="29"/>
  </w:num>
  <w:num w:numId="28">
    <w:abstractNumId w:val="2"/>
  </w:num>
  <w:num w:numId="29">
    <w:abstractNumId w:val="32"/>
  </w:num>
  <w:num w:numId="30">
    <w:abstractNumId w:val="5"/>
  </w:num>
  <w:num w:numId="31">
    <w:abstractNumId w:val="22"/>
  </w:num>
  <w:num w:numId="32">
    <w:abstractNumId w:val="20"/>
  </w:num>
  <w:num w:numId="33">
    <w:abstractNumId w:val="46"/>
  </w:num>
  <w:num w:numId="34">
    <w:abstractNumId w:val="8"/>
  </w:num>
  <w:num w:numId="35">
    <w:abstractNumId w:val="40"/>
  </w:num>
  <w:num w:numId="36">
    <w:abstractNumId w:val="0"/>
  </w:num>
  <w:num w:numId="37">
    <w:abstractNumId w:val="30"/>
  </w:num>
  <w:num w:numId="38">
    <w:abstractNumId w:val="31"/>
  </w:num>
  <w:num w:numId="39">
    <w:abstractNumId w:val="1"/>
  </w:num>
  <w:num w:numId="40">
    <w:abstractNumId w:val="10"/>
  </w:num>
  <w:num w:numId="41">
    <w:abstractNumId w:val="6"/>
  </w:num>
  <w:num w:numId="42">
    <w:abstractNumId w:val="23"/>
  </w:num>
  <w:num w:numId="43">
    <w:abstractNumId w:val="24"/>
  </w:num>
  <w:num w:numId="44">
    <w:abstractNumId w:val="13"/>
  </w:num>
  <w:num w:numId="4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7"/>
  </w:num>
  <w:num w:numId="47">
    <w:abstractNumId w:val="2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grammar="clean"/>
  <w:defaultTabStop w:val="720"/>
  <w:characterSpacingControl w:val="doNotCompress"/>
  <w:footnotePr>
    <w:footnote w:id="-1"/>
    <w:footnote w:id="0"/>
  </w:footnotePr>
  <w:endnotePr>
    <w:endnote w:id="-1"/>
    <w:endnote w:id="0"/>
  </w:endnotePr>
  <w:compat/>
  <w:rsids>
    <w:rsidRoot w:val="00012700"/>
    <w:rsid w:val="000119E8"/>
    <w:rsid w:val="00012700"/>
    <w:rsid w:val="000149DA"/>
    <w:rsid w:val="00036B65"/>
    <w:rsid w:val="00047127"/>
    <w:rsid w:val="0005563F"/>
    <w:rsid w:val="0006285E"/>
    <w:rsid w:val="00090E1B"/>
    <w:rsid w:val="00092523"/>
    <w:rsid w:val="000A03B3"/>
    <w:rsid w:val="000A5E00"/>
    <w:rsid w:val="000A7B33"/>
    <w:rsid w:val="000B3A77"/>
    <w:rsid w:val="000D2633"/>
    <w:rsid w:val="00102E9F"/>
    <w:rsid w:val="00120C85"/>
    <w:rsid w:val="0012506C"/>
    <w:rsid w:val="00127B24"/>
    <w:rsid w:val="00131912"/>
    <w:rsid w:val="00132EA3"/>
    <w:rsid w:val="00154391"/>
    <w:rsid w:val="001668A6"/>
    <w:rsid w:val="00187FDF"/>
    <w:rsid w:val="00190497"/>
    <w:rsid w:val="001A1617"/>
    <w:rsid w:val="001A5159"/>
    <w:rsid w:val="001D5D03"/>
    <w:rsid w:val="00200258"/>
    <w:rsid w:val="00231116"/>
    <w:rsid w:val="00236A9F"/>
    <w:rsid w:val="0024748E"/>
    <w:rsid w:val="00252FAD"/>
    <w:rsid w:val="00290FEA"/>
    <w:rsid w:val="00293710"/>
    <w:rsid w:val="00295D67"/>
    <w:rsid w:val="002C67A0"/>
    <w:rsid w:val="002D0B65"/>
    <w:rsid w:val="002E42F3"/>
    <w:rsid w:val="002E67C5"/>
    <w:rsid w:val="002F21A5"/>
    <w:rsid w:val="002F7731"/>
    <w:rsid w:val="003145C4"/>
    <w:rsid w:val="00315F69"/>
    <w:rsid w:val="003204B4"/>
    <w:rsid w:val="003278AC"/>
    <w:rsid w:val="00335CE3"/>
    <w:rsid w:val="0034008D"/>
    <w:rsid w:val="003579B2"/>
    <w:rsid w:val="00383FFD"/>
    <w:rsid w:val="003A29CD"/>
    <w:rsid w:val="003A2D44"/>
    <w:rsid w:val="003B0DB0"/>
    <w:rsid w:val="003B495D"/>
    <w:rsid w:val="003C1430"/>
    <w:rsid w:val="003D0515"/>
    <w:rsid w:val="003D4FB1"/>
    <w:rsid w:val="003E03FF"/>
    <w:rsid w:val="003E3143"/>
    <w:rsid w:val="003E6341"/>
    <w:rsid w:val="003E7569"/>
    <w:rsid w:val="004055A4"/>
    <w:rsid w:val="004125F9"/>
    <w:rsid w:val="004210B8"/>
    <w:rsid w:val="00432A99"/>
    <w:rsid w:val="00443B31"/>
    <w:rsid w:val="004611FE"/>
    <w:rsid w:val="00473D93"/>
    <w:rsid w:val="004770B5"/>
    <w:rsid w:val="00477885"/>
    <w:rsid w:val="004823D6"/>
    <w:rsid w:val="004B4628"/>
    <w:rsid w:val="004C2E18"/>
    <w:rsid w:val="004C707D"/>
    <w:rsid w:val="004E5B93"/>
    <w:rsid w:val="005531EC"/>
    <w:rsid w:val="005B10A3"/>
    <w:rsid w:val="005E24A9"/>
    <w:rsid w:val="005F552C"/>
    <w:rsid w:val="006034B8"/>
    <w:rsid w:val="00610AB7"/>
    <w:rsid w:val="0062290B"/>
    <w:rsid w:val="006233CD"/>
    <w:rsid w:val="00625061"/>
    <w:rsid w:val="006517DD"/>
    <w:rsid w:val="006662C8"/>
    <w:rsid w:val="00680DCF"/>
    <w:rsid w:val="00686CF0"/>
    <w:rsid w:val="00691731"/>
    <w:rsid w:val="00695BA2"/>
    <w:rsid w:val="00696735"/>
    <w:rsid w:val="006A1480"/>
    <w:rsid w:val="006A17F6"/>
    <w:rsid w:val="006A6358"/>
    <w:rsid w:val="006E090F"/>
    <w:rsid w:val="00715DF2"/>
    <w:rsid w:val="00726E68"/>
    <w:rsid w:val="00756E0C"/>
    <w:rsid w:val="00797107"/>
    <w:rsid w:val="007A4153"/>
    <w:rsid w:val="007C00BC"/>
    <w:rsid w:val="007C7626"/>
    <w:rsid w:val="00811816"/>
    <w:rsid w:val="00814931"/>
    <w:rsid w:val="008149A3"/>
    <w:rsid w:val="00823AF7"/>
    <w:rsid w:val="008B65C7"/>
    <w:rsid w:val="008C7537"/>
    <w:rsid w:val="008D4CD8"/>
    <w:rsid w:val="009006F8"/>
    <w:rsid w:val="0090476B"/>
    <w:rsid w:val="00911F3A"/>
    <w:rsid w:val="00934CC8"/>
    <w:rsid w:val="009357E1"/>
    <w:rsid w:val="00942D50"/>
    <w:rsid w:val="00950BF3"/>
    <w:rsid w:val="0097144C"/>
    <w:rsid w:val="00971870"/>
    <w:rsid w:val="009824D5"/>
    <w:rsid w:val="009D26B3"/>
    <w:rsid w:val="009D29A7"/>
    <w:rsid w:val="00A52407"/>
    <w:rsid w:val="00A7437E"/>
    <w:rsid w:val="00A82361"/>
    <w:rsid w:val="00A97467"/>
    <w:rsid w:val="00AC0FE2"/>
    <w:rsid w:val="00AD319D"/>
    <w:rsid w:val="00AF1FF2"/>
    <w:rsid w:val="00B014C0"/>
    <w:rsid w:val="00B575CC"/>
    <w:rsid w:val="00B926EF"/>
    <w:rsid w:val="00B97743"/>
    <w:rsid w:val="00BD7689"/>
    <w:rsid w:val="00BE0865"/>
    <w:rsid w:val="00C07149"/>
    <w:rsid w:val="00C071C0"/>
    <w:rsid w:val="00C1400F"/>
    <w:rsid w:val="00C34BEF"/>
    <w:rsid w:val="00C440FA"/>
    <w:rsid w:val="00C446E8"/>
    <w:rsid w:val="00C64CEA"/>
    <w:rsid w:val="00C6645E"/>
    <w:rsid w:val="00CA3E08"/>
    <w:rsid w:val="00CD4F02"/>
    <w:rsid w:val="00CD7AFE"/>
    <w:rsid w:val="00CE3133"/>
    <w:rsid w:val="00CE6E6B"/>
    <w:rsid w:val="00CF65C7"/>
    <w:rsid w:val="00CF7430"/>
    <w:rsid w:val="00D020E1"/>
    <w:rsid w:val="00D04AAD"/>
    <w:rsid w:val="00D272AF"/>
    <w:rsid w:val="00D45366"/>
    <w:rsid w:val="00D61196"/>
    <w:rsid w:val="00DA4608"/>
    <w:rsid w:val="00DB11C8"/>
    <w:rsid w:val="00DD0B76"/>
    <w:rsid w:val="00DE6533"/>
    <w:rsid w:val="00DF75CE"/>
    <w:rsid w:val="00E025FF"/>
    <w:rsid w:val="00E20A2B"/>
    <w:rsid w:val="00E25AC7"/>
    <w:rsid w:val="00E31413"/>
    <w:rsid w:val="00E314FF"/>
    <w:rsid w:val="00E56B90"/>
    <w:rsid w:val="00EA2A78"/>
    <w:rsid w:val="00EE60FE"/>
    <w:rsid w:val="00F51D79"/>
    <w:rsid w:val="00F61E8E"/>
    <w:rsid w:val="00F90548"/>
    <w:rsid w:val="00FA3F49"/>
    <w:rsid w:val="00FC0CAF"/>
    <w:rsid w:val="00FD2253"/>
    <w:rsid w:val="00FE010B"/>
    <w:rsid w:val="00FF499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kern w:val="2"/>
        <w:sz w:val="24"/>
        <w:szCs w:val="24"/>
        <w:lang w:val="en-US" w:eastAsia="en-US" w:bidi="ar-SA"/>
      </w:rPr>
    </w:rPrDefault>
    <w:pPrDefault>
      <w:pPr>
        <w:spacing w:after="160" w:line="278"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C0FE2"/>
  </w:style>
  <w:style w:type="paragraph" w:styleId="Heading1">
    <w:name w:val="heading 1"/>
    <w:basedOn w:val="Normal"/>
    <w:next w:val="Normal"/>
    <w:link w:val="Heading1Char"/>
    <w:qFormat/>
    <w:rsid w:val="00012700"/>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unhideWhenUsed/>
    <w:qFormat/>
    <w:rsid w:val="00012700"/>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012700"/>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nhideWhenUsed/>
    <w:qFormat/>
    <w:rsid w:val="00012700"/>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nhideWhenUsed/>
    <w:qFormat/>
    <w:rsid w:val="00012700"/>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nhideWhenUsed/>
    <w:qFormat/>
    <w:rsid w:val="00012700"/>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nhideWhenUsed/>
    <w:qFormat/>
    <w:rsid w:val="00012700"/>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nhideWhenUsed/>
    <w:qFormat/>
    <w:rsid w:val="00012700"/>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nhideWhenUsed/>
    <w:qFormat/>
    <w:rsid w:val="00012700"/>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12700"/>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rsid w:val="00012700"/>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012700"/>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rsid w:val="00012700"/>
    <w:rPr>
      <w:rFonts w:eastAsiaTheme="majorEastAsia" w:cstheme="majorBidi"/>
      <w:i/>
      <w:iCs/>
      <w:color w:val="2F5496" w:themeColor="accent1" w:themeShade="BF"/>
    </w:rPr>
  </w:style>
  <w:style w:type="character" w:customStyle="1" w:styleId="Heading5Char">
    <w:name w:val="Heading 5 Char"/>
    <w:basedOn w:val="DefaultParagraphFont"/>
    <w:link w:val="Heading5"/>
    <w:rsid w:val="00012700"/>
    <w:rPr>
      <w:rFonts w:eastAsiaTheme="majorEastAsia" w:cstheme="majorBidi"/>
      <w:color w:val="2F5496" w:themeColor="accent1" w:themeShade="BF"/>
    </w:rPr>
  </w:style>
  <w:style w:type="character" w:customStyle="1" w:styleId="Heading6Char">
    <w:name w:val="Heading 6 Char"/>
    <w:basedOn w:val="DefaultParagraphFont"/>
    <w:link w:val="Heading6"/>
    <w:rsid w:val="00012700"/>
    <w:rPr>
      <w:rFonts w:eastAsiaTheme="majorEastAsia" w:cstheme="majorBidi"/>
      <w:i/>
      <w:iCs/>
      <w:color w:val="595959" w:themeColor="text1" w:themeTint="A6"/>
    </w:rPr>
  </w:style>
  <w:style w:type="character" w:customStyle="1" w:styleId="Heading7Char">
    <w:name w:val="Heading 7 Char"/>
    <w:basedOn w:val="DefaultParagraphFont"/>
    <w:link w:val="Heading7"/>
    <w:rsid w:val="00012700"/>
    <w:rPr>
      <w:rFonts w:eastAsiaTheme="majorEastAsia" w:cstheme="majorBidi"/>
      <w:color w:val="595959" w:themeColor="text1" w:themeTint="A6"/>
    </w:rPr>
  </w:style>
  <w:style w:type="character" w:customStyle="1" w:styleId="Heading8Char">
    <w:name w:val="Heading 8 Char"/>
    <w:basedOn w:val="DefaultParagraphFont"/>
    <w:link w:val="Heading8"/>
    <w:rsid w:val="00012700"/>
    <w:rPr>
      <w:rFonts w:eastAsiaTheme="majorEastAsia" w:cstheme="majorBidi"/>
      <w:i/>
      <w:iCs/>
      <w:color w:val="272727" w:themeColor="text1" w:themeTint="D8"/>
    </w:rPr>
  </w:style>
  <w:style w:type="character" w:customStyle="1" w:styleId="Heading9Char">
    <w:name w:val="Heading 9 Char"/>
    <w:basedOn w:val="DefaultParagraphFont"/>
    <w:link w:val="Heading9"/>
    <w:rsid w:val="00012700"/>
    <w:rPr>
      <w:rFonts w:eastAsiaTheme="majorEastAsia" w:cstheme="majorBidi"/>
      <w:color w:val="272727" w:themeColor="text1" w:themeTint="D8"/>
    </w:rPr>
  </w:style>
  <w:style w:type="paragraph" w:styleId="Title">
    <w:name w:val="Title"/>
    <w:basedOn w:val="Normal"/>
    <w:next w:val="Normal"/>
    <w:link w:val="TitleChar"/>
    <w:uiPriority w:val="10"/>
    <w:qFormat/>
    <w:rsid w:val="0001270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1270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1270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1270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12700"/>
    <w:pPr>
      <w:spacing w:before="160"/>
      <w:jc w:val="center"/>
    </w:pPr>
    <w:rPr>
      <w:i/>
      <w:iCs/>
      <w:color w:val="404040" w:themeColor="text1" w:themeTint="BF"/>
    </w:rPr>
  </w:style>
  <w:style w:type="character" w:customStyle="1" w:styleId="QuoteChar">
    <w:name w:val="Quote Char"/>
    <w:basedOn w:val="DefaultParagraphFont"/>
    <w:link w:val="Quote"/>
    <w:uiPriority w:val="29"/>
    <w:rsid w:val="00012700"/>
    <w:rPr>
      <w:i/>
      <w:iCs/>
      <w:color w:val="404040" w:themeColor="text1" w:themeTint="BF"/>
    </w:rPr>
  </w:style>
  <w:style w:type="paragraph" w:styleId="ListParagraph">
    <w:name w:val="List Paragraph"/>
    <w:basedOn w:val="Normal"/>
    <w:link w:val="ListParagraphChar"/>
    <w:uiPriority w:val="34"/>
    <w:qFormat/>
    <w:rsid w:val="00012700"/>
    <w:pPr>
      <w:ind w:left="720"/>
      <w:contextualSpacing/>
    </w:pPr>
  </w:style>
  <w:style w:type="character" w:styleId="IntenseEmphasis">
    <w:name w:val="Intense Emphasis"/>
    <w:basedOn w:val="DefaultParagraphFont"/>
    <w:uiPriority w:val="21"/>
    <w:qFormat/>
    <w:rsid w:val="00012700"/>
    <w:rPr>
      <w:i/>
      <w:iCs/>
      <w:color w:val="2F5496" w:themeColor="accent1" w:themeShade="BF"/>
    </w:rPr>
  </w:style>
  <w:style w:type="paragraph" w:styleId="IntenseQuote">
    <w:name w:val="Intense Quote"/>
    <w:basedOn w:val="Normal"/>
    <w:next w:val="Normal"/>
    <w:link w:val="IntenseQuoteChar"/>
    <w:uiPriority w:val="30"/>
    <w:qFormat/>
    <w:rsid w:val="00012700"/>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012700"/>
    <w:rPr>
      <w:i/>
      <w:iCs/>
      <w:color w:val="2F5496" w:themeColor="accent1" w:themeShade="BF"/>
    </w:rPr>
  </w:style>
  <w:style w:type="character" w:styleId="IntenseReference">
    <w:name w:val="Intense Reference"/>
    <w:basedOn w:val="DefaultParagraphFont"/>
    <w:uiPriority w:val="32"/>
    <w:qFormat/>
    <w:rsid w:val="00012700"/>
    <w:rPr>
      <w:b/>
      <w:bCs/>
      <w:smallCaps/>
      <w:color w:val="2F5496" w:themeColor="accent1" w:themeShade="BF"/>
      <w:spacing w:val="5"/>
    </w:rPr>
  </w:style>
  <w:style w:type="numbering" w:customStyle="1" w:styleId="NoList1">
    <w:name w:val="No List1"/>
    <w:next w:val="NoList"/>
    <w:uiPriority w:val="99"/>
    <w:semiHidden/>
    <w:unhideWhenUsed/>
    <w:rsid w:val="00012700"/>
  </w:style>
  <w:style w:type="paragraph" w:styleId="NoSpacing">
    <w:name w:val="No Spacing"/>
    <w:link w:val="NoSpacingChar"/>
    <w:uiPriority w:val="1"/>
    <w:qFormat/>
    <w:rsid w:val="00012700"/>
    <w:pPr>
      <w:spacing w:after="0" w:line="240" w:lineRule="auto"/>
    </w:pPr>
    <w:rPr>
      <w:kern w:val="0"/>
      <w:sz w:val="22"/>
      <w:szCs w:val="22"/>
      <w:lang w:val="sr-Latn-CS"/>
    </w:rPr>
  </w:style>
  <w:style w:type="table" w:styleId="TableGrid">
    <w:name w:val="Table Grid"/>
    <w:basedOn w:val="TableNormal"/>
    <w:uiPriority w:val="59"/>
    <w:rsid w:val="00012700"/>
    <w:pPr>
      <w:spacing w:after="0" w:line="240" w:lineRule="auto"/>
    </w:pPr>
    <w:rPr>
      <w:kern w:val="0"/>
      <w:sz w:val="22"/>
      <w:szCs w:val="22"/>
      <w:lang w:val="sr-Latn-C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Header">
    <w:name w:val="header"/>
    <w:basedOn w:val="Normal"/>
    <w:link w:val="HeaderChar"/>
    <w:uiPriority w:val="99"/>
    <w:unhideWhenUsed/>
    <w:rsid w:val="00012700"/>
    <w:pPr>
      <w:tabs>
        <w:tab w:val="center" w:pos="4702"/>
        <w:tab w:val="right" w:pos="9405"/>
      </w:tabs>
      <w:spacing w:after="0" w:line="240" w:lineRule="auto"/>
    </w:pPr>
    <w:rPr>
      <w:kern w:val="0"/>
      <w:sz w:val="22"/>
      <w:szCs w:val="22"/>
    </w:rPr>
  </w:style>
  <w:style w:type="character" w:customStyle="1" w:styleId="HeaderChar">
    <w:name w:val="Header Char"/>
    <w:basedOn w:val="DefaultParagraphFont"/>
    <w:link w:val="Header"/>
    <w:uiPriority w:val="99"/>
    <w:rsid w:val="00012700"/>
    <w:rPr>
      <w:kern w:val="0"/>
      <w:sz w:val="22"/>
      <w:szCs w:val="22"/>
    </w:rPr>
  </w:style>
  <w:style w:type="character" w:styleId="Hyperlink">
    <w:name w:val="Hyperlink"/>
    <w:basedOn w:val="DefaultParagraphFont"/>
    <w:uiPriority w:val="99"/>
    <w:unhideWhenUsed/>
    <w:rsid w:val="00012700"/>
    <w:rPr>
      <w:color w:val="0563C1" w:themeColor="hyperlink"/>
      <w:u w:val="single"/>
    </w:rPr>
  </w:style>
  <w:style w:type="paragraph" w:styleId="Footer">
    <w:name w:val="footer"/>
    <w:basedOn w:val="Normal"/>
    <w:link w:val="FooterChar"/>
    <w:uiPriority w:val="99"/>
    <w:unhideWhenUsed/>
    <w:rsid w:val="00012700"/>
    <w:pPr>
      <w:tabs>
        <w:tab w:val="center" w:pos="4535"/>
        <w:tab w:val="right" w:pos="9071"/>
      </w:tabs>
      <w:spacing w:after="0" w:line="240" w:lineRule="auto"/>
    </w:pPr>
    <w:rPr>
      <w:kern w:val="0"/>
      <w:sz w:val="22"/>
      <w:szCs w:val="22"/>
      <w:lang w:val="sr-Latn-CS"/>
    </w:rPr>
  </w:style>
  <w:style w:type="character" w:customStyle="1" w:styleId="FooterChar">
    <w:name w:val="Footer Char"/>
    <w:basedOn w:val="DefaultParagraphFont"/>
    <w:link w:val="Footer"/>
    <w:uiPriority w:val="99"/>
    <w:rsid w:val="00012700"/>
    <w:rPr>
      <w:kern w:val="0"/>
      <w:sz w:val="22"/>
      <w:szCs w:val="22"/>
      <w:lang w:val="sr-Latn-CS"/>
    </w:rPr>
  </w:style>
  <w:style w:type="paragraph" w:customStyle="1" w:styleId="Default">
    <w:name w:val="Default"/>
    <w:rsid w:val="00012700"/>
    <w:pPr>
      <w:autoSpaceDE w:val="0"/>
      <w:autoSpaceDN w:val="0"/>
      <w:adjustRightInd w:val="0"/>
      <w:spacing w:after="0" w:line="240" w:lineRule="auto"/>
    </w:pPr>
    <w:rPr>
      <w:rFonts w:ascii="Times New Roman" w:hAnsi="Times New Roman" w:cs="Times New Roman"/>
      <w:color w:val="000000"/>
      <w:kern w:val="0"/>
      <w:lang w:val="sr-Latn-CS"/>
    </w:rPr>
  </w:style>
  <w:style w:type="paragraph" w:styleId="NormalWeb">
    <w:name w:val="Normal (Web)"/>
    <w:basedOn w:val="Normal"/>
    <w:uiPriority w:val="99"/>
    <w:unhideWhenUsed/>
    <w:rsid w:val="00012700"/>
    <w:pPr>
      <w:spacing w:before="100" w:beforeAutospacing="1" w:after="100" w:afterAutospacing="1" w:line="240" w:lineRule="auto"/>
    </w:pPr>
    <w:rPr>
      <w:rFonts w:ascii="Times New Roman" w:eastAsia="Times New Roman" w:hAnsi="Times New Roman" w:cs="Times New Roman"/>
      <w:kern w:val="0"/>
      <w:lang w:val="sr-Latn-CS" w:eastAsia="sr-Latn-CS"/>
    </w:rPr>
  </w:style>
  <w:style w:type="paragraph" w:styleId="BalloonText">
    <w:name w:val="Balloon Text"/>
    <w:basedOn w:val="Normal"/>
    <w:link w:val="BalloonTextChar"/>
    <w:uiPriority w:val="99"/>
    <w:semiHidden/>
    <w:unhideWhenUsed/>
    <w:rsid w:val="00012700"/>
    <w:pPr>
      <w:spacing w:after="0" w:line="240" w:lineRule="auto"/>
    </w:pPr>
    <w:rPr>
      <w:rFonts w:ascii="Segoe UI" w:hAnsi="Segoe UI" w:cs="Segoe UI"/>
      <w:kern w:val="0"/>
      <w:sz w:val="18"/>
      <w:szCs w:val="18"/>
      <w:lang w:val="sr-Latn-CS"/>
    </w:rPr>
  </w:style>
  <w:style w:type="character" w:customStyle="1" w:styleId="BalloonTextChar">
    <w:name w:val="Balloon Text Char"/>
    <w:basedOn w:val="DefaultParagraphFont"/>
    <w:link w:val="BalloonText"/>
    <w:uiPriority w:val="99"/>
    <w:semiHidden/>
    <w:rsid w:val="00012700"/>
    <w:rPr>
      <w:rFonts w:ascii="Segoe UI" w:hAnsi="Segoe UI" w:cs="Segoe UI"/>
      <w:kern w:val="0"/>
      <w:sz w:val="18"/>
      <w:szCs w:val="18"/>
      <w:lang w:val="sr-Latn-CS"/>
    </w:rPr>
  </w:style>
  <w:style w:type="table" w:customStyle="1" w:styleId="TableGrid1">
    <w:name w:val="Table Grid1"/>
    <w:basedOn w:val="TableNormal"/>
    <w:next w:val="TableGrid"/>
    <w:uiPriority w:val="59"/>
    <w:rsid w:val="00012700"/>
    <w:pPr>
      <w:spacing w:after="0" w:line="240" w:lineRule="auto"/>
    </w:pPr>
    <w:rPr>
      <w:rFonts w:ascii="Calibri" w:eastAsia="Calibri" w:hAnsi="Calibri" w:cs="Times New Roman"/>
      <w:kern w:val="0"/>
      <w:sz w:val="20"/>
      <w:szCs w:val="20"/>
      <w:lang w:val="sr-Latn-CS" w:eastAsia="sr-Latn-C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FootnoteText">
    <w:name w:val="footnote text"/>
    <w:basedOn w:val="Normal"/>
    <w:link w:val="FootnoteTextChar"/>
    <w:autoRedefine/>
    <w:semiHidden/>
    <w:unhideWhenUsed/>
    <w:rsid w:val="00012700"/>
    <w:pPr>
      <w:spacing w:after="0" w:line="240" w:lineRule="auto"/>
      <w:jc w:val="both"/>
    </w:pPr>
    <w:rPr>
      <w:rFonts w:ascii="Times New Roman" w:eastAsia="Calibri" w:hAnsi="Times New Roman" w:cs="Times New Roman"/>
      <w:kern w:val="0"/>
      <w:sz w:val="20"/>
      <w:szCs w:val="20"/>
    </w:rPr>
  </w:style>
  <w:style w:type="character" w:customStyle="1" w:styleId="FootnoteTextChar">
    <w:name w:val="Footnote Text Char"/>
    <w:basedOn w:val="DefaultParagraphFont"/>
    <w:link w:val="FootnoteText"/>
    <w:semiHidden/>
    <w:rsid w:val="00012700"/>
    <w:rPr>
      <w:rFonts w:ascii="Times New Roman" w:eastAsia="Calibri" w:hAnsi="Times New Roman" w:cs="Times New Roman"/>
      <w:kern w:val="0"/>
      <w:sz w:val="20"/>
      <w:szCs w:val="20"/>
    </w:rPr>
  </w:style>
  <w:style w:type="character" w:styleId="FootnoteReference">
    <w:name w:val="footnote reference"/>
    <w:semiHidden/>
    <w:unhideWhenUsed/>
    <w:rsid w:val="00012700"/>
    <w:rPr>
      <w:vertAlign w:val="superscript"/>
    </w:rPr>
  </w:style>
  <w:style w:type="character" w:styleId="SubtleEmphasis">
    <w:name w:val="Subtle Emphasis"/>
    <w:basedOn w:val="DefaultParagraphFont"/>
    <w:uiPriority w:val="19"/>
    <w:qFormat/>
    <w:rsid w:val="00012700"/>
    <w:rPr>
      <w:i/>
      <w:iCs/>
      <w:color w:val="404040" w:themeColor="text1" w:themeTint="BF"/>
    </w:rPr>
  </w:style>
  <w:style w:type="character" w:styleId="Strong">
    <w:name w:val="Strong"/>
    <w:basedOn w:val="DefaultParagraphFont"/>
    <w:uiPriority w:val="22"/>
    <w:qFormat/>
    <w:rsid w:val="00012700"/>
    <w:rPr>
      <w:b/>
      <w:bCs/>
    </w:rPr>
  </w:style>
  <w:style w:type="paragraph" w:styleId="TOCHeading">
    <w:name w:val="TOC Heading"/>
    <w:basedOn w:val="Heading1"/>
    <w:next w:val="Normal"/>
    <w:uiPriority w:val="39"/>
    <w:unhideWhenUsed/>
    <w:qFormat/>
    <w:rsid w:val="00012700"/>
    <w:pPr>
      <w:spacing w:before="240" w:after="0" w:line="259" w:lineRule="auto"/>
      <w:outlineLvl w:val="9"/>
    </w:pPr>
    <w:rPr>
      <w:kern w:val="0"/>
      <w:sz w:val="32"/>
      <w:szCs w:val="32"/>
    </w:rPr>
  </w:style>
  <w:style w:type="paragraph" w:styleId="TOC1">
    <w:name w:val="toc 1"/>
    <w:basedOn w:val="Normal"/>
    <w:next w:val="Normal"/>
    <w:autoRedefine/>
    <w:uiPriority w:val="39"/>
    <w:unhideWhenUsed/>
    <w:rsid w:val="00012700"/>
    <w:pPr>
      <w:spacing w:after="100" w:line="276" w:lineRule="auto"/>
    </w:pPr>
    <w:rPr>
      <w:kern w:val="0"/>
      <w:sz w:val="22"/>
      <w:szCs w:val="22"/>
      <w:lang w:val="sr-Latn-CS"/>
    </w:rPr>
  </w:style>
  <w:style w:type="character" w:customStyle="1" w:styleId="UnresolvedMention1">
    <w:name w:val="Unresolved Mention1"/>
    <w:basedOn w:val="DefaultParagraphFont"/>
    <w:uiPriority w:val="99"/>
    <w:semiHidden/>
    <w:unhideWhenUsed/>
    <w:rsid w:val="00012700"/>
    <w:rPr>
      <w:color w:val="605E5C"/>
      <w:shd w:val="clear" w:color="auto" w:fill="E1DFDD"/>
    </w:rPr>
  </w:style>
  <w:style w:type="character" w:customStyle="1" w:styleId="NoSpacingChar">
    <w:name w:val="No Spacing Char"/>
    <w:link w:val="NoSpacing"/>
    <w:uiPriority w:val="1"/>
    <w:locked/>
    <w:rsid w:val="00012700"/>
    <w:rPr>
      <w:kern w:val="0"/>
      <w:sz w:val="22"/>
      <w:szCs w:val="22"/>
      <w:lang w:val="sr-Latn-CS"/>
    </w:rPr>
  </w:style>
  <w:style w:type="table" w:customStyle="1" w:styleId="GridTable1Light1">
    <w:name w:val="Grid Table 1 Light1"/>
    <w:basedOn w:val="TableNormal"/>
    <w:uiPriority w:val="46"/>
    <w:rsid w:val="00012700"/>
    <w:pPr>
      <w:spacing w:after="0" w:line="240" w:lineRule="auto"/>
    </w:pPr>
    <w:rPr>
      <w:kern w:val="0"/>
      <w:sz w:val="22"/>
      <w:szCs w:val="22"/>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PlainTable51">
    <w:name w:val="Plain Table 51"/>
    <w:basedOn w:val="TableNormal"/>
    <w:uiPriority w:val="45"/>
    <w:rsid w:val="00012700"/>
    <w:pPr>
      <w:spacing w:after="0" w:line="240" w:lineRule="auto"/>
    </w:pPr>
    <w:rPr>
      <w:kern w:val="0"/>
      <w:sz w:val="22"/>
      <w:szCs w:val="22"/>
    </w:r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Accent31">
    <w:name w:val="Grid Table 2 - Accent 31"/>
    <w:basedOn w:val="TableNormal"/>
    <w:uiPriority w:val="47"/>
    <w:rsid w:val="00012700"/>
    <w:pPr>
      <w:spacing w:after="0" w:line="240" w:lineRule="auto"/>
    </w:pPr>
    <w:rPr>
      <w:kern w:val="0"/>
      <w:sz w:val="22"/>
      <w:szCs w:val="22"/>
    </w:rPr>
    <w:tblPr>
      <w:tblStyleRowBandSize w:val="1"/>
      <w:tblStyleColBandSize w:val="1"/>
      <w:tblInd w:w="0" w:type="dxa"/>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CellMar>
        <w:top w:w="0" w:type="dxa"/>
        <w:left w:w="108" w:type="dxa"/>
        <w:bottom w:w="0" w:type="dxa"/>
        <w:right w:w="108" w:type="dxa"/>
      </w:tblCellMar>
    </w:tblPr>
    <w:tblStylePr w:type="firstRow">
      <w:rPr>
        <w:b/>
        <w:bCs/>
      </w:rPr>
      <w:tblPr/>
      <w:tcPr>
        <w:tcBorders>
          <w:top w:val="nil"/>
          <w:bottom w:val="single" w:sz="12" w:space="0" w:color="C9C9C9" w:themeColor="accent3" w:themeTint="99"/>
          <w:insideH w:val="nil"/>
          <w:insideV w:val="nil"/>
        </w:tcBorders>
        <w:shd w:val="clear" w:color="auto" w:fill="FFFFFF" w:themeFill="background1"/>
      </w:tcPr>
    </w:tblStylePr>
    <w:tblStylePr w:type="lastRow">
      <w:rPr>
        <w:b/>
        <w:bCs/>
      </w:rPr>
      <w:tblPr/>
      <w:tcPr>
        <w:tcBorders>
          <w:top w:val="double" w:sz="2" w:space="0" w:color="C9C9C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TableGridLight1">
    <w:name w:val="Table Grid Light1"/>
    <w:basedOn w:val="TableNormal"/>
    <w:uiPriority w:val="40"/>
    <w:rsid w:val="00012700"/>
    <w:pPr>
      <w:spacing w:after="0" w:line="240" w:lineRule="auto"/>
    </w:pPr>
    <w:rPr>
      <w:kern w:val="0"/>
      <w:sz w:val="22"/>
      <w:szCs w:val="22"/>
    </w:r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table" w:customStyle="1" w:styleId="PlainTable11">
    <w:name w:val="Plain Table 11"/>
    <w:basedOn w:val="TableNormal"/>
    <w:uiPriority w:val="41"/>
    <w:rsid w:val="00012700"/>
    <w:pPr>
      <w:spacing w:after="0" w:line="240" w:lineRule="auto"/>
    </w:pPr>
    <w:rPr>
      <w:kern w:val="0"/>
      <w:sz w:val="22"/>
      <w:szCs w:val="22"/>
    </w:rPr>
    <w:tblPr>
      <w:tblStyleRowBandSize w:val="1"/>
      <w:tblStyleColBandSize w:val="1"/>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CommentReference">
    <w:name w:val="annotation reference"/>
    <w:basedOn w:val="DefaultParagraphFont"/>
    <w:uiPriority w:val="99"/>
    <w:semiHidden/>
    <w:unhideWhenUsed/>
    <w:rsid w:val="00012700"/>
    <w:rPr>
      <w:sz w:val="16"/>
      <w:szCs w:val="16"/>
    </w:rPr>
  </w:style>
  <w:style w:type="paragraph" w:styleId="CommentText">
    <w:name w:val="annotation text"/>
    <w:basedOn w:val="Normal"/>
    <w:link w:val="CommentTextChar"/>
    <w:uiPriority w:val="99"/>
    <w:semiHidden/>
    <w:unhideWhenUsed/>
    <w:rsid w:val="00012700"/>
    <w:pPr>
      <w:spacing w:after="200" w:line="240" w:lineRule="auto"/>
    </w:pPr>
    <w:rPr>
      <w:kern w:val="0"/>
      <w:sz w:val="20"/>
      <w:szCs w:val="20"/>
      <w:lang w:val="sr-Latn-CS"/>
    </w:rPr>
  </w:style>
  <w:style w:type="character" w:customStyle="1" w:styleId="CommentTextChar">
    <w:name w:val="Comment Text Char"/>
    <w:basedOn w:val="DefaultParagraphFont"/>
    <w:link w:val="CommentText"/>
    <w:uiPriority w:val="99"/>
    <w:semiHidden/>
    <w:rsid w:val="00012700"/>
    <w:rPr>
      <w:kern w:val="0"/>
      <w:sz w:val="20"/>
      <w:szCs w:val="20"/>
      <w:lang w:val="sr-Latn-CS"/>
    </w:rPr>
  </w:style>
  <w:style w:type="paragraph" w:styleId="CommentSubject">
    <w:name w:val="annotation subject"/>
    <w:basedOn w:val="CommentText"/>
    <w:next w:val="CommentText"/>
    <w:link w:val="CommentSubjectChar"/>
    <w:uiPriority w:val="99"/>
    <w:semiHidden/>
    <w:unhideWhenUsed/>
    <w:rsid w:val="00012700"/>
    <w:rPr>
      <w:b/>
      <w:bCs/>
    </w:rPr>
  </w:style>
  <w:style w:type="character" w:customStyle="1" w:styleId="CommentSubjectChar">
    <w:name w:val="Comment Subject Char"/>
    <w:basedOn w:val="CommentTextChar"/>
    <w:link w:val="CommentSubject"/>
    <w:uiPriority w:val="99"/>
    <w:semiHidden/>
    <w:rsid w:val="00012700"/>
    <w:rPr>
      <w:b/>
      <w:bCs/>
      <w:kern w:val="0"/>
      <w:sz w:val="20"/>
      <w:szCs w:val="20"/>
      <w:lang w:val="sr-Latn-CS"/>
    </w:rPr>
  </w:style>
  <w:style w:type="table" w:customStyle="1" w:styleId="TableGrid2">
    <w:name w:val="Table Grid2"/>
    <w:basedOn w:val="TableNormal"/>
    <w:uiPriority w:val="59"/>
    <w:rsid w:val="00012700"/>
    <w:pPr>
      <w:spacing w:after="0" w:line="240" w:lineRule="auto"/>
    </w:pPr>
    <w:rPr>
      <w:rFonts w:ascii="Calibri" w:eastAsia="Calibri" w:hAnsi="Calibri" w:cs="Times New Roman"/>
      <w:kern w:val="0"/>
      <w:sz w:val="20"/>
      <w:szCs w:val="20"/>
      <w:lang w:val="sr-Latn-CS" w:eastAsia="sr-Latn-C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3">
    <w:name w:val="Table Grid3"/>
    <w:basedOn w:val="TableNormal"/>
    <w:next w:val="TableGrid"/>
    <w:uiPriority w:val="59"/>
    <w:rsid w:val="00012700"/>
    <w:pPr>
      <w:spacing w:after="0" w:line="240" w:lineRule="auto"/>
    </w:pPr>
    <w:rPr>
      <w:rFonts w:ascii="Calibri" w:eastAsia="Calibri" w:hAnsi="Calibri" w:cs="Times New Roman"/>
      <w:kern w:val="0"/>
      <w:sz w:val="20"/>
      <w:szCs w:val="20"/>
      <w:lang w:val="sr-Latn-CS" w:eastAsia="sr-Latn-C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4">
    <w:name w:val="Table Grid4"/>
    <w:basedOn w:val="TableNormal"/>
    <w:next w:val="TableGrid"/>
    <w:uiPriority w:val="59"/>
    <w:rsid w:val="00012700"/>
    <w:pPr>
      <w:spacing w:after="0" w:line="240" w:lineRule="auto"/>
    </w:pPr>
    <w:rPr>
      <w:rFonts w:ascii="Calibri" w:eastAsia="Calibri" w:hAnsi="Calibri" w:cs="Times New Roman"/>
      <w:kern w:val="0"/>
      <w:sz w:val="20"/>
      <w:szCs w:val="20"/>
      <w:lang w:val="sr-Latn-CS" w:eastAsia="sr-Latn-C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TOC2">
    <w:name w:val="toc 2"/>
    <w:basedOn w:val="Normal"/>
    <w:next w:val="Normal"/>
    <w:autoRedefine/>
    <w:uiPriority w:val="39"/>
    <w:unhideWhenUsed/>
    <w:rsid w:val="00012700"/>
    <w:pPr>
      <w:spacing w:after="100" w:line="276" w:lineRule="auto"/>
      <w:ind w:left="220"/>
    </w:pPr>
    <w:rPr>
      <w:kern w:val="0"/>
      <w:sz w:val="22"/>
      <w:szCs w:val="22"/>
      <w:lang w:val="sr-Latn-CS"/>
    </w:rPr>
  </w:style>
  <w:style w:type="character" w:styleId="FollowedHyperlink">
    <w:name w:val="FollowedHyperlink"/>
    <w:basedOn w:val="DefaultParagraphFont"/>
    <w:uiPriority w:val="99"/>
    <w:semiHidden/>
    <w:unhideWhenUsed/>
    <w:rsid w:val="00012700"/>
    <w:rPr>
      <w:color w:val="954F72" w:themeColor="followedHyperlink"/>
      <w:u w:val="single"/>
    </w:rPr>
  </w:style>
  <w:style w:type="paragraph" w:customStyle="1" w:styleId="msonormal0">
    <w:name w:val="msonormal"/>
    <w:basedOn w:val="Normal"/>
    <w:uiPriority w:val="99"/>
    <w:rsid w:val="00012700"/>
    <w:pPr>
      <w:spacing w:before="100" w:beforeAutospacing="1" w:after="100" w:afterAutospacing="1" w:line="240" w:lineRule="auto"/>
    </w:pPr>
    <w:rPr>
      <w:rFonts w:ascii="Times New Roman" w:eastAsia="Times New Roman" w:hAnsi="Times New Roman" w:cs="Times New Roman"/>
      <w:kern w:val="0"/>
      <w:lang w:val="sr-Latn-CS" w:eastAsia="sr-Latn-CS"/>
    </w:rPr>
  </w:style>
  <w:style w:type="character" w:customStyle="1" w:styleId="ListParagraphChar">
    <w:name w:val="List Paragraph Char"/>
    <w:link w:val="ListParagraph"/>
    <w:uiPriority w:val="34"/>
    <w:locked/>
    <w:rsid w:val="00012700"/>
  </w:style>
  <w:style w:type="character" w:customStyle="1" w:styleId="il">
    <w:name w:val="il"/>
    <w:basedOn w:val="DefaultParagraphFont"/>
    <w:rsid w:val="00012700"/>
  </w:style>
  <w:style w:type="table" w:customStyle="1" w:styleId="TableGrid5">
    <w:name w:val="Table Grid5"/>
    <w:basedOn w:val="TableNormal"/>
    <w:next w:val="TableGrid"/>
    <w:uiPriority w:val="59"/>
    <w:rsid w:val="00012700"/>
    <w:pPr>
      <w:spacing w:after="0" w:line="240" w:lineRule="auto"/>
    </w:pPr>
    <w:rPr>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TableNormal"/>
    <w:next w:val="TableGrid"/>
    <w:uiPriority w:val="59"/>
    <w:rsid w:val="00012700"/>
    <w:pPr>
      <w:spacing w:after="0" w:line="240" w:lineRule="auto"/>
    </w:pPr>
    <w:rPr>
      <w:rFonts w:ascii="Calibri" w:eastAsia="Calibri" w:hAnsi="Calibri" w:cs="Times New Roman"/>
      <w:kern w:val="0"/>
      <w:sz w:val="20"/>
      <w:szCs w:val="20"/>
      <w:lang w:val="sr-Latn-CS" w:eastAsia="sr-Latn-C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52">
    <w:name w:val="Table Grid52"/>
    <w:basedOn w:val="TableNormal"/>
    <w:next w:val="TableGrid"/>
    <w:uiPriority w:val="59"/>
    <w:rsid w:val="00012700"/>
    <w:pPr>
      <w:spacing w:after="0" w:line="240" w:lineRule="auto"/>
    </w:pPr>
    <w:rPr>
      <w:rFonts w:ascii="Calibri" w:eastAsia="Calibri" w:hAnsi="Calibri" w:cs="Times New Roman"/>
      <w:kern w:val="0"/>
      <w:sz w:val="20"/>
      <w:szCs w:val="20"/>
      <w:lang w:val="sr-Latn-CS" w:eastAsia="sr-Latn-C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GridTableLight">
    <w:name w:val="Grid Table Light"/>
    <w:basedOn w:val="TableNormal"/>
    <w:uiPriority w:val="40"/>
    <w:rsid w:val="00012700"/>
    <w:pPr>
      <w:spacing w:after="0" w:line="240" w:lineRule="auto"/>
    </w:pPr>
    <w:rPr>
      <w:sz w:val="22"/>
      <w:szCs w:val="22"/>
    </w:r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table" w:customStyle="1" w:styleId="PlainTable5">
    <w:name w:val="Plain Table 5"/>
    <w:basedOn w:val="TableNormal"/>
    <w:uiPriority w:val="45"/>
    <w:rsid w:val="00CE6E6B"/>
    <w:pPr>
      <w:spacing w:after="0" w:line="240" w:lineRule="auto"/>
    </w:p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svg"/><Relationship Id="rId18" Type="http://schemas.openxmlformats.org/officeDocument/2006/relationships/chart" Target="charts/chart1.xm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image" Target="media/image1.png"/><Relationship Id="rId12" Type="http://schemas.openxmlformats.org/officeDocument/2006/relationships/image" Target="media/image4.png"/><Relationship Id="rId17" Type="http://schemas.openxmlformats.org/officeDocument/2006/relationships/image" Target="media/image11.svg"/><Relationship Id="rId2" Type="http://schemas.openxmlformats.org/officeDocument/2006/relationships/styles" Target="styles.xml"/><Relationship Id="rId16" Type="http://schemas.openxmlformats.org/officeDocument/2006/relationships/image" Target="media/image6.png"/><Relationship Id="rId20"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svg"/><Relationship Id="rId5" Type="http://schemas.openxmlformats.org/officeDocument/2006/relationships/footnotes" Target="footnotes.xml"/><Relationship Id="rId15" Type="http://schemas.openxmlformats.org/officeDocument/2006/relationships/image" Target="media/image9.svg"/><Relationship Id="rId10" Type="http://schemas.openxmlformats.org/officeDocument/2006/relationships/image" Target="media/image3.png"/><Relationship Id="rId19" Type="http://schemas.openxmlformats.org/officeDocument/2006/relationships/chart" Target="charts/chart2.xml"/><Relationship Id="rId4" Type="http://schemas.openxmlformats.org/officeDocument/2006/relationships/webSettings" Target="webSettings.xml"/><Relationship Id="rId9" Type="http://schemas.openxmlformats.org/officeDocument/2006/relationships/image" Target="media/image3.svg"/><Relationship Id="rId14" Type="http://schemas.openxmlformats.org/officeDocument/2006/relationships/image" Target="media/image5.png"/><Relationship Id="rId22" Type="http://schemas.openxmlformats.org/officeDocument/2006/relationships/theme" Target="theme/theme1.xml"/></Relationships>
</file>

<file path=word/charts/_rels/chart1.xml.rels><?xml version="1.0" encoding="UTF-8" standalone="yes"?>
<Relationships xmlns="http://schemas.openxmlformats.org/package/2006/relationships"><Relationship Id="rId2" Type="http://schemas.openxmlformats.org/officeDocument/2006/relationships/package" Target="../embeddings/Microsoft_Office_Excel_Worksheet1.xlsx"/><Relationship Id="rId1" Type="http://schemas.openxmlformats.org/officeDocument/2006/relationships/themeOverride" Target="../theme/themeOverride1.xml"/></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Office_Excel_Worksheet2.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en-US"/>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600" b="1" i="0" u="none" strike="noStrike" kern="1200" cap="all" baseline="0">
                <a:solidFill>
                  <a:schemeClr val="tx1">
                    <a:lumMod val="65000"/>
                    <a:lumOff val="35000"/>
                  </a:schemeClr>
                </a:solidFill>
                <a:latin typeface="+mn-lt"/>
                <a:ea typeface="+mn-ea"/>
                <a:cs typeface="+mn-cs"/>
              </a:defRPr>
            </a:pPr>
            <a:r>
              <a:rPr lang="sr-Cyrl-RS"/>
              <a:t>Укупан број лежаја на подручју града Бијељина </a:t>
            </a:r>
            <a:endParaRPr lang="en-US"/>
          </a:p>
        </c:rich>
      </c:tx>
      <c:layout>
        <c:manualLayout>
          <c:xMode val="edge"/>
          <c:yMode val="edge"/>
          <c:x val="0.15278205212008367"/>
          <c:y val="0"/>
        </c:manualLayout>
      </c:layout>
      <c:spPr>
        <a:noFill/>
        <a:ln>
          <a:noFill/>
        </a:ln>
        <a:effectLst/>
      </c:spPr>
    </c:title>
    <c:view3D>
      <c:rotX val="30"/>
      <c:depthPercent val="100"/>
      <c:perspective val="30"/>
    </c:view3D>
    <c:floor>
      <c:spPr>
        <a:noFill/>
        <a:ln>
          <a:noFill/>
        </a:ln>
        <a:effectLst/>
        <a:sp3d/>
      </c:spPr>
    </c:floor>
    <c:sideWall>
      <c:spPr>
        <a:noFill/>
        <a:ln>
          <a:noFill/>
        </a:ln>
        <a:effectLst/>
        <a:sp3d/>
      </c:spPr>
    </c:sideWall>
    <c:backWall>
      <c:spPr>
        <a:noFill/>
        <a:ln>
          <a:noFill/>
        </a:ln>
        <a:effectLst/>
        <a:sp3d/>
      </c:spPr>
    </c:backWall>
    <c:plotArea>
      <c:layout/>
      <c:pie3DChart>
        <c:varyColors val="1"/>
        <c:ser>
          <c:idx val="0"/>
          <c:order val="0"/>
          <c:tx>
            <c:strRef>
              <c:f>Sheet1!$B$1</c:f>
              <c:strCache>
                <c:ptCount val="1"/>
                <c:pt idx="0">
                  <c:v>Sales</c:v>
                </c:pt>
              </c:strCache>
            </c:strRef>
          </c:tx>
          <c:dPt>
            <c:idx val="0"/>
            <c:spPr>
              <a:solidFill>
                <a:schemeClr val="accent1"/>
              </a:soli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xmlns:c16r2="http://schemas.microsoft.com/office/drawing/2015/06/chart">
              <c:ext xmlns:c16="http://schemas.microsoft.com/office/drawing/2014/chart" uri="{C3380CC4-5D6E-409C-BE32-E72D297353CC}">
                <c16:uniqueId val="{00000001-CF60-43A7-AA8B-020A762F68BC}"/>
              </c:ext>
            </c:extLst>
          </c:dPt>
          <c:dPt>
            <c:idx val="1"/>
            <c:spPr>
              <a:solidFill>
                <a:schemeClr val="accent2"/>
              </a:soli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xmlns:c16r2="http://schemas.microsoft.com/office/drawing/2015/06/chart">
              <c:ext xmlns:c16="http://schemas.microsoft.com/office/drawing/2014/chart" uri="{C3380CC4-5D6E-409C-BE32-E72D297353CC}">
                <c16:uniqueId val="{00000003-CF60-43A7-AA8B-020A762F68BC}"/>
              </c:ext>
            </c:extLst>
          </c:dPt>
          <c:dPt>
            <c:idx val="2"/>
            <c:spPr>
              <a:solidFill>
                <a:schemeClr val="accent3"/>
              </a:soli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xmlns:c16r2="http://schemas.microsoft.com/office/drawing/2015/06/chart">
              <c:ext xmlns:c16="http://schemas.microsoft.com/office/drawing/2014/chart" uri="{C3380CC4-5D6E-409C-BE32-E72D297353CC}">
                <c16:uniqueId val="{00000005-CF60-43A7-AA8B-020A762F68BC}"/>
              </c:ext>
            </c:extLst>
          </c:dPt>
          <c:dPt>
            <c:idx val="3"/>
            <c:spPr>
              <a:solidFill>
                <a:schemeClr val="accent4"/>
              </a:soli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xmlns:c16r2="http://schemas.microsoft.com/office/drawing/2015/06/chart">
              <c:ext xmlns:c16="http://schemas.microsoft.com/office/drawing/2014/chart" uri="{C3380CC4-5D6E-409C-BE32-E72D297353CC}">
                <c16:uniqueId val="{00000007-CF60-43A7-AA8B-020A762F68BC}"/>
              </c:ext>
            </c:extLst>
          </c:dPt>
          <c:dPt>
            <c:idx val="4"/>
            <c:spPr>
              <a:solidFill>
                <a:schemeClr val="accent5"/>
              </a:soli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xmlns:c16r2="http://schemas.microsoft.com/office/drawing/2015/06/chart">
              <c:ext xmlns:c16="http://schemas.microsoft.com/office/drawing/2014/chart" uri="{C3380CC4-5D6E-409C-BE32-E72D297353CC}">
                <c16:uniqueId val="{00000009-CF60-43A7-AA8B-020A762F68BC}"/>
              </c:ext>
            </c:extLst>
          </c:dPt>
          <c:dPt>
            <c:idx val="5"/>
            <c:spPr>
              <a:solidFill>
                <a:schemeClr val="accent6"/>
              </a:soli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xmlns:c16r2="http://schemas.microsoft.com/office/drawing/2015/06/chart">
              <c:ext xmlns:c16="http://schemas.microsoft.com/office/drawing/2014/chart" uri="{C3380CC4-5D6E-409C-BE32-E72D297353CC}">
                <c16:uniqueId val="{0000000B-CF60-43A7-AA8B-020A762F68BC}"/>
              </c:ext>
            </c:extLst>
          </c:dPt>
          <c:dLbls>
            <c:dLbl>
              <c:idx val="0"/>
              <c:spPr>
                <a:noFill/>
                <a:ln>
                  <a:noFill/>
                </a:ln>
                <a:effectLst/>
              </c:spPr>
              <c:txPr>
                <a:bodyPr rot="0" spcFirstLastPara="1" vertOverflow="ellipsis" vert="horz" wrap="square" lIns="38100" tIns="19050" rIns="38100" bIns="19050" anchor="ctr" anchorCtr="1">
                  <a:spAutoFit/>
                </a:bodyPr>
                <a:lstStyle/>
                <a:p>
                  <a:pPr>
                    <a:defRPr sz="1000" b="1" i="0" u="none" strike="noStrike" kern="1200" spc="0" baseline="0">
                      <a:solidFill>
                        <a:schemeClr val="accent1"/>
                      </a:solidFill>
                      <a:latin typeface="+mn-lt"/>
                      <a:ea typeface="+mn-ea"/>
                      <a:cs typeface="+mn-cs"/>
                    </a:defRPr>
                  </a:pPr>
                  <a:endParaRPr lang="en-US"/>
                </a:p>
              </c:txPr>
            </c:dLbl>
            <c:dLbl>
              <c:idx val="1"/>
              <c:spPr>
                <a:noFill/>
                <a:ln>
                  <a:noFill/>
                </a:ln>
                <a:effectLst/>
              </c:spPr>
              <c:txPr>
                <a:bodyPr rot="0" spcFirstLastPara="1" vertOverflow="ellipsis" vert="horz" wrap="square" lIns="38100" tIns="19050" rIns="38100" bIns="19050" anchor="ctr" anchorCtr="1">
                  <a:spAutoFit/>
                </a:bodyPr>
                <a:lstStyle/>
                <a:p>
                  <a:pPr>
                    <a:defRPr sz="1000" b="1" i="0" u="none" strike="noStrike" kern="1200" spc="0" baseline="0">
                      <a:solidFill>
                        <a:schemeClr val="accent2"/>
                      </a:solidFill>
                      <a:latin typeface="+mn-lt"/>
                      <a:ea typeface="+mn-ea"/>
                      <a:cs typeface="+mn-cs"/>
                    </a:defRPr>
                  </a:pPr>
                  <a:endParaRPr lang="en-US"/>
                </a:p>
              </c:txPr>
            </c:dLbl>
            <c:dLbl>
              <c:idx val="2"/>
              <c:spPr>
                <a:noFill/>
                <a:ln>
                  <a:noFill/>
                </a:ln>
                <a:effectLst/>
              </c:spPr>
              <c:txPr>
                <a:bodyPr rot="0" spcFirstLastPara="1" vertOverflow="ellipsis" vert="horz" wrap="square" lIns="38100" tIns="19050" rIns="38100" bIns="19050" anchor="ctr" anchorCtr="1">
                  <a:spAutoFit/>
                </a:bodyPr>
                <a:lstStyle/>
                <a:p>
                  <a:pPr>
                    <a:defRPr sz="1000" b="1" i="0" u="none" strike="noStrike" kern="1200" spc="0" baseline="0">
                      <a:solidFill>
                        <a:schemeClr val="accent3"/>
                      </a:solidFill>
                      <a:latin typeface="+mn-lt"/>
                      <a:ea typeface="+mn-ea"/>
                      <a:cs typeface="+mn-cs"/>
                    </a:defRPr>
                  </a:pPr>
                  <a:endParaRPr lang="en-US"/>
                </a:p>
              </c:txPr>
            </c:dLbl>
            <c:dLbl>
              <c:idx val="3"/>
              <c:layout>
                <c:manualLayout>
                  <c:x val="-8.9746466232892258E-2"/>
                  <c:y val="0"/>
                </c:manualLayout>
              </c:layout>
              <c:spPr>
                <a:noFill/>
                <a:ln>
                  <a:noFill/>
                </a:ln>
                <a:effectLst/>
              </c:spPr>
              <c:txPr>
                <a:bodyPr rot="0" spcFirstLastPara="1" vertOverflow="ellipsis" vert="horz" wrap="square" lIns="38100" tIns="19050" rIns="38100" bIns="19050" anchor="ctr" anchorCtr="1">
                  <a:spAutoFit/>
                </a:bodyPr>
                <a:lstStyle/>
                <a:p>
                  <a:pPr>
                    <a:defRPr sz="1000" b="1" i="0" u="none" strike="noStrike" kern="1200" spc="0" baseline="0">
                      <a:solidFill>
                        <a:schemeClr val="accent4"/>
                      </a:solidFill>
                      <a:latin typeface="+mn-lt"/>
                      <a:ea typeface="+mn-ea"/>
                      <a:cs typeface="+mn-cs"/>
                    </a:defRPr>
                  </a:pPr>
                  <a:endParaRPr lang="en-US"/>
                </a:p>
              </c:txPr>
              <c:dLblPos val="bestFit"/>
              <c:showCatName val="1"/>
              <c:showPercent val="1"/>
              <c:extLst xmlns:c16r2="http://schemas.microsoft.com/office/drawing/2015/06/chart">
                <c:ext xmlns:c15="http://schemas.microsoft.com/office/drawing/2012/chart" uri="{CE6537A1-D6FC-4f65-9D91-7224C49458BB}"/>
                <c:ext xmlns:c16="http://schemas.microsoft.com/office/drawing/2014/chart" uri="{C3380CC4-5D6E-409C-BE32-E72D297353CC}">
                  <c16:uniqueId val="{00000007-CF60-43A7-AA8B-020A762F68BC}"/>
                </c:ext>
              </c:extLst>
            </c:dLbl>
            <c:dLbl>
              <c:idx val="4"/>
              <c:layout>
                <c:manualLayout>
                  <c:x val="-1.7949293246578422E-2"/>
                  <c:y val="-9.9009900990099112E-2"/>
                </c:manualLayout>
              </c:layout>
              <c:spPr>
                <a:noFill/>
                <a:ln>
                  <a:noFill/>
                </a:ln>
                <a:effectLst/>
              </c:spPr>
              <c:txPr>
                <a:bodyPr rot="0" spcFirstLastPara="1" vertOverflow="ellipsis" vert="horz" wrap="square" lIns="38100" tIns="19050" rIns="38100" bIns="19050" anchor="ctr" anchorCtr="1">
                  <a:spAutoFit/>
                </a:bodyPr>
                <a:lstStyle/>
                <a:p>
                  <a:pPr>
                    <a:defRPr sz="1000" b="1" i="0" u="none" strike="noStrike" kern="1200" spc="0" baseline="0">
                      <a:solidFill>
                        <a:schemeClr val="accent5"/>
                      </a:solidFill>
                      <a:latin typeface="+mn-lt"/>
                      <a:ea typeface="+mn-ea"/>
                      <a:cs typeface="+mn-cs"/>
                    </a:defRPr>
                  </a:pPr>
                  <a:endParaRPr lang="en-US"/>
                </a:p>
              </c:txPr>
              <c:dLblPos val="bestFit"/>
              <c:showCatName val="1"/>
              <c:showPercent val="1"/>
              <c:extLst xmlns:c16r2="http://schemas.microsoft.com/office/drawing/2015/06/chart">
                <c:ext xmlns:c15="http://schemas.microsoft.com/office/drawing/2012/chart" uri="{CE6537A1-D6FC-4f65-9D91-7224C49458BB}"/>
                <c:ext xmlns:c16="http://schemas.microsoft.com/office/drawing/2014/chart" uri="{C3380CC4-5D6E-409C-BE32-E72D297353CC}">
                  <c16:uniqueId val="{00000009-CF60-43A7-AA8B-020A762F68BC}"/>
                </c:ext>
              </c:extLst>
            </c:dLbl>
            <c:dLbl>
              <c:idx val="5"/>
              <c:spPr>
                <a:noFill/>
                <a:ln>
                  <a:noFill/>
                </a:ln>
                <a:effectLst/>
              </c:spPr>
              <c:txPr>
                <a:bodyPr rot="0" spcFirstLastPara="1" vertOverflow="ellipsis" vert="horz" wrap="square" lIns="38100" tIns="19050" rIns="38100" bIns="19050" anchor="ctr" anchorCtr="1">
                  <a:spAutoFit/>
                </a:bodyPr>
                <a:lstStyle/>
                <a:p>
                  <a:pPr>
                    <a:defRPr sz="1000" b="1" i="0" u="none" strike="noStrike" kern="1200" spc="0" baseline="0">
                      <a:solidFill>
                        <a:schemeClr val="accent6"/>
                      </a:solidFill>
                      <a:latin typeface="+mn-lt"/>
                      <a:ea typeface="+mn-ea"/>
                      <a:cs typeface="+mn-cs"/>
                    </a:defRPr>
                  </a:pPr>
                  <a:endParaRPr lang="en-US"/>
                </a:p>
              </c:txPr>
            </c:dLbl>
            <c:spPr>
              <a:noFill/>
              <a:ln>
                <a:noFill/>
              </a:ln>
              <a:effectLst/>
            </c:spPr>
            <c:dLblPos val="outEnd"/>
            <c:showCatName val="1"/>
            <c:showPercent val="1"/>
            <c:showLeaderLines val="1"/>
            <c:leaderLines>
              <c:spPr>
                <a:ln w="9525" cap="flat" cmpd="sng" algn="ctr">
                  <a:solidFill>
                    <a:schemeClr val="tx1">
                      <a:lumMod val="35000"/>
                      <a:lumOff val="65000"/>
                    </a:schemeClr>
                  </a:solidFill>
                  <a:round/>
                </a:ln>
                <a:effectLst/>
              </c:spPr>
            </c:leaderLines>
            <c:extLst xmlns:c16r2="http://schemas.microsoft.com/office/drawing/2015/06/chart">
              <c:ext xmlns:c15="http://schemas.microsoft.com/office/drawing/2012/chart" uri="{CE6537A1-D6FC-4f65-9D91-7224C49458BB}"/>
            </c:extLst>
          </c:dLbls>
          <c:cat>
            <c:strRef>
              <c:f>Sheet1!$A$2:$A$7</c:f>
              <c:strCache>
                <c:ptCount val="6"/>
                <c:pt idx="0">
                  <c:v>2019</c:v>
                </c:pt>
                <c:pt idx="1">
                  <c:v>2020</c:v>
                </c:pt>
                <c:pt idx="2">
                  <c:v>2021</c:v>
                </c:pt>
                <c:pt idx="3">
                  <c:v>2022-2023</c:v>
                </c:pt>
                <c:pt idx="4">
                  <c:v>2024</c:v>
                </c:pt>
                <c:pt idx="5">
                  <c:v>2025</c:v>
                </c:pt>
              </c:strCache>
            </c:strRef>
          </c:cat>
          <c:val>
            <c:numRef>
              <c:f>Sheet1!$B$2:$B$7</c:f>
              <c:numCache>
                <c:formatCode>General</c:formatCode>
                <c:ptCount val="6"/>
                <c:pt idx="0">
                  <c:v>843</c:v>
                </c:pt>
                <c:pt idx="1">
                  <c:v>880</c:v>
                </c:pt>
                <c:pt idx="2">
                  <c:v>896</c:v>
                </c:pt>
                <c:pt idx="3">
                  <c:v>1008</c:v>
                </c:pt>
                <c:pt idx="4">
                  <c:v>1008</c:v>
                </c:pt>
                <c:pt idx="5">
                  <c:v>1074</c:v>
                </c:pt>
              </c:numCache>
            </c:numRef>
          </c:val>
          <c:extLst xmlns:c16r2="http://schemas.microsoft.com/office/drawing/2015/06/chart">
            <c:ext xmlns:c16="http://schemas.microsoft.com/office/drawing/2014/chart" uri="{C3380CC4-5D6E-409C-BE32-E72D297353CC}">
              <c16:uniqueId val="{0000000C-CF60-43A7-AA8B-020A762F68BC}"/>
            </c:ext>
          </c:extLst>
        </c:ser>
        <c:dLbls>
          <c:showPercent val="1"/>
        </c:dLbls>
      </c:pie3DChart>
      <c:spPr>
        <a:noFill/>
        <a:ln>
          <a:noFill/>
        </a:ln>
        <a:effectLst/>
      </c:spPr>
    </c:plotArea>
    <c:plotVisOnly val="1"/>
    <c:dispBlanksAs val="zero"/>
    <c:extLst xmlns:c16r2="http://schemas.microsoft.com/office/drawing/2015/06/char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2"/>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en-US"/>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sr-Cyrl-RS"/>
              <a:t>Број</a:t>
            </a:r>
            <a:r>
              <a:rPr lang="sr-Cyrl-RS" baseline="0"/>
              <a:t> долаза и ноћења туриста</a:t>
            </a:r>
            <a:endParaRPr lang="en-US"/>
          </a:p>
        </c:rich>
      </c:tx>
      <c:spPr>
        <a:noFill/>
        <a:ln>
          <a:noFill/>
        </a:ln>
        <a:effectLst/>
      </c:spPr>
    </c:title>
    <c:plotArea>
      <c:layout/>
      <c:barChart>
        <c:barDir val="col"/>
        <c:grouping val="clustered"/>
        <c:ser>
          <c:idx val="0"/>
          <c:order val="0"/>
          <c:tx>
            <c:strRef>
              <c:f>Sheet1!$B$1</c:f>
              <c:strCache>
                <c:ptCount val="1"/>
                <c:pt idx="0">
                  <c:v>2022</c:v>
                </c:pt>
              </c:strCache>
            </c:strRef>
          </c:tx>
          <c:spPr>
            <a:solidFill>
              <a:schemeClr val="accent1"/>
            </a:solidFill>
            <a:ln>
              <a:noFill/>
            </a:ln>
            <a:effectLst/>
          </c:spPr>
          <c:cat>
            <c:strRef>
              <c:f>Sheet1!$A$2:$A$3</c:f>
              <c:strCache>
                <c:ptCount val="2"/>
                <c:pt idx="0">
                  <c:v>Број долазака</c:v>
                </c:pt>
                <c:pt idx="1">
                  <c:v>Број ноћења</c:v>
                </c:pt>
              </c:strCache>
            </c:strRef>
          </c:cat>
          <c:val>
            <c:numRef>
              <c:f>Sheet1!$B$2:$B$3</c:f>
              <c:numCache>
                <c:formatCode>General</c:formatCode>
                <c:ptCount val="2"/>
                <c:pt idx="0">
                  <c:v>33</c:v>
                </c:pt>
                <c:pt idx="1">
                  <c:v>56</c:v>
                </c:pt>
              </c:numCache>
            </c:numRef>
          </c:val>
          <c:extLst xmlns:c16r2="http://schemas.microsoft.com/office/drawing/2015/06/chart">
            <c:ext xmlns:c16="http://schemas.microsoft.com/office/drawing/2014/chart" uri="{C3380CC4-5D6E-409C-BE32-E72D297353CC}">
              <c16:uniqueId val="{00000000-FF7A-4BC2-9622-D452DD30188F}"/>
            </c:ext>
          </c:extLst>
        </c:ser>
        <c:ser>
          <c:idx val="1"/>
          <c:order val="1"/>
          <c:tx>
            <c:strRef>
              <c:f>Sheet1!$C$1</c:f>
              <c:strCache>
                <c:ptCount val="1"/>
                <c:pt idx="0">
                  <c:v>2023</c:v>
                </c:pt>
              </c:strCache>
            </c:strRef>
          </c:tx>
          <c:spPr>
            <a:solidFill>
              <a:schemeClr val="accent2"/>
            </a:solidFill>
            <a:ln>
              <a:noFill/>
            </a:ln>
            <a:effectLst/>
          </c:spPr>
          <c:cat>
            <c:strRef>
              <c:f>Sheet1!$A$2:$A$3</c:f>
              <c:strCache>
                <c:ptCount val="2"/>
                <c:pt idx="0">
                  <c:v>Број долазака</c:v>
                </c:pt>
                <c:pt idx="1">
                  <c:v>Број ноћења</c:v>
                </c:pt>
              </c:strCache>
            </c:strRef>
          </c:cat>
          <c:val>
            <c:numRef>
              <c:f>Sheet1!$C$2:$C$3</c:f>
              <c:numCache>
                <c:formatCode>General</c:formatCode>
                <c:ptCount val="2"/>
                <c:pt idx="0">
                  <c:v>43</c:v>
                </c:pt>
                <c:pt idx="1">
                  <c:v>84</c:v>
                </c:pt>
              </c:numCache>
            </c:numRef>
          </c:val>
          <c:extLst xmlns:c16r2="http://schemas.microsoft.com/office/drawing/2015/06/chart">
            <c:ext xmlns:c16="http://schemas.microsoft.com/office/drawing/2014/chart" uri="{C3380CC4-5D6E-409C-BE32-E72D297353CC}">
              <c16:uniqueId val="{00000001-FF7A-4BC2-9622-D452DD30188F}"/>
            </c:ext>
          </c:extLst>
        </c:ser>
        <c:ser>
          <c:idx val="2"/>
          <c:order val="2"/>
          <c:tx>
            <c:strRef>
              <c:f>Sheet1!$D$1</c:f>
              <c:strCache>
                <c:ptCount val="1"/>
                <c:pt idx="0">
                  <c:v>2024</c:v>
                </c:pt>
              </c:strCache>
            </c:strRef>
          </c:tx>
          <c:spPr>
            <a:solidFill>
              <a:schemeClr val="accent3"/>
            </a:solidFill>
            <a:ln>
              <a:noFill/>
            </a:ln>
            <a:effectLst/>
          </c:spPr>
          <c:cat>
            <c:strRef>
              <c:f>Sheet1!$A$2:$A$3</c:f>
              <c:strCache>
                <c:ptCount val="2"/>
                <c:pt idx="0">
                  <c:v>Број долазака</c:v>
                </c:pt>
                <c:pt idx="1">
                  <c:v>Број ноћења</c:v>
                </c:pt>
              </c:strCache>
            </c:strRef>
          </c:cat>
          <c:val>
            <c:numRef>
              <c:f>Sheet1!$D$2:$D$3</c:f>
              <c:numCache>
                <c:formatCode>General</c:formatCode>
                <c:ptCount val="2"/>
                <c:pt idx="0">
                  <c:v>46</c:v>
                </c:pt>
                <c:pt idx="1">
                  <c:v>89</c:v>
                </c:pt>
              </c:numCache>
            </c:numRef>
          </c:val>
          <c:extLst xmlns:c16r2="http://schemas.microsoft.com/office/drawing/2015/06/chart">
            <c:ext xmlns:c16="http://schemas.microsoft.com/office/drawing/2014/chart" uri="{C3380CC4-5D6E-409C-BE32-E72D297353CC}">
              <c16:uniqueId val="{00000002-FF7A-4BC2-9622-D452DD30188F}"/>
            </c:ext>
          </c:extLst>
        </c:ser>
        <c:ser>
          <c:idx val="3"/>
          <c:order val="3"/>
          <c:tx>
            <c:strRef>
              <c:f>Sheet1!$E$1</c:f>
              <c:strCache>
                <c:ptCount val="1"/>
                <c:pt idx="0">
                  <c:v>2025</c:v>
                </c:pt>
              </c:strCache>
            </c:strRef>
          </c:tx>
          <c:spPr>
            <a:solidFill>
              <a:schemeClr val="accent4"/>
            </a:solidFill>
            <a:ln>
              <a:noFill/>
            </a:ln>
            <a:effectLst/>
          </c:spPr>
          <c:cat>
            <c:strRef>
              <c:f>Sheet1!$A$2:$A$3</c:f>
              <c:strCache>
                <c:ptCount val="2"/>
                <c:pt idx="0">
                  <c:v>Број долазака</c:v>
                </c:pt>
                <c:pt idx="1">
                  <c:v>Број ноћења</c:v>
                </c:pt>
              </c:strCache>
            </c:strRef>
          </c:cat>
          <c:val>
            <c:numRef>
              <c:f>Sheet1!$E$2:$E$3</c:f>
              <c:numCache>
                <c:formatCode>General</c:formatCode>
                <c:ptCount val="2"/>
                <c:pt idx="0">
                  <c:v>43.494</c:v>
                </c:pt>
                <c:pt idx="1">
                  <c:v>80.170999999999978</c:v>
                </c:pt>
              </c:numCache>
            </c:numRef>
          </c:val>
          <c:extLst xmlns:c16r2="http://schemas.microsoft.com/office/drawing/2015/06/chart">
            <c:ext xmlns:c16="http://schemas.microsoft.com/office/drawing/2014/chart" uri="{C3380CC4-5D6E-409C-BE32-E72D297353CC}">
              <c16:uniqueId val="{00000003-FF7A-4BC2-9622-D452DD30188F}"/>
            </c:ext>
          </c:extLst>
        </c:ser>
        <c:gapWidth val="219"/>
        <c:overlap val="-27"/>
        <c:axId val="71113344"/>
        <c:axId val="71119232"/>
      </c:barChart>
      <c:catAx>
        <c:axId val="71113344"/>
        <c:scaling>
          <c:orientation val="minMax"/>
        </c:scaling>
        <c:axPos val="b"/>
        <c:numFmt formatCode="General" sourceLinked="1"/>
        <c:maj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71119232"/>
        <c:crosses val="autoZero"/>
        <c:auto val="1"/>
        <c:lblAlgn val="ctr"/>
        <c:lblOffset val="100"/>
      </c:catAx>
      <c:valAx>
        <c:axId val="71119232"/>
        <c:scaling>
          <c:orientation val="minMax"/>
        </c:scaling>
        <c:axPos val="l"/>
        <c:majorGridlines>
          <c:spPr>
            <a:ln w="9525" cap="flat" cmpd="sng" algn="ctr">
              <a:solidFill>
                <a:schemeClr val="tx1">
                  <a:lumMod val="15000"/>
                  <a:lumOff val="85000"/>
                </a:schemeClr>
              </a:solidFill>
              <a:round/>
            </a:ln>
            <a:effectLst/>
          </c:spPr>
        </c:majorGridlines>
        <c:numFmt formatCode="General" sourceLinked="1"/>
        <c:maj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71113344"/>
        <c:crosses val="autoZero"/>
        <c:crossBetween val="between"/>
      </c:valAx>
      <c:spPr>
        <a:noFill/>
        <a:ln>
          <a:noFill/>
        </a:ln>
        <a:effectLst/>
      </c:spPr>
    </c:plotArea>
    <c:legend>
      <c:legendPos val="b"/>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xmlns:c16r2="http://schemas.microsoft.com/office/drawing/2015/06/char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word/theme/themeOverride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docProps/app.xml><?xml version="1.0" encoding="utf-8"?>
<Properties xmlns="http://schemas.openxmlformats.org/officeDocument/2006/extended-properties" xmlns:vt="http://schemas.openxmlformats.org/officeDocument/2006/docPropsVTypes">
  <Template>Normal</Template>
  <TotalTime>7</TotalTime>
  <Pages>40</Pages>
  <Words>11516</Words>
  <Characters>65644</Characters>
  <Application>Microsoft Office Word</Application>
  <DocSecurity>0</DocSecurity>
  <Lines>547</Lines>
  <Paragraphs>154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77006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Turisticka BN</dc:creator>
  <cp:lastModifiedBy>mira.ristic</cp:lastModifiedBy>
  <cp:revision>2</cp:revision>
  <cp:lastPrinted>2026-05-05T07:26:00Z</cp:lastPrinted>
  <dcterms:created xsi:type="dcterms:W3CDTF">2026-05-08T06:40:00Z</dcterms:created>
  <dcterms:modified xsi:type="dcterms:W3CDTF">2026-05-08T06:40:00Z</dcterms:modified>
</cp:coreProperties>
</file>